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210909" w:rsidP="00C313BE">
      <w:pPr>
        <w:pStyle w:val="NoSpacing"/>
        <w:spacing w:after="120"/>
        <w:jc w:val="center"/>
        <w:rPr>
          <w:rFonts w:ascii="Cambria" w:hAnsi="Cambria"/>
          <w:caps/>
          <w:sz w:val="28"/>
          <w:szCs w:val="28"/>
          <w:lang w:val="vi-VN"/>
        </w:rPr>
      </w:pPr>
      <w:r>
        <w:rPr>
          <w:rFonts w:ascii="Cambria" w:hAnsi="Cambria"/>
          <w:caps/>
          <w:noProof/>
          <w:sz w:val="28"/>
          <w:szCs w:val="28"/>
        </w:rPr>
        <w:pict>
          <v:shapetype id="_x0000_t202" coordsize="21600,21600" o:spt="202" path="m,l,21600r21600,l21600,xe">
            <v:stroke joinstyle="miter"/>
            <v:path gradientshapeok="t" o:connecttype="rect"/>
          </v:shapetype>
          <v:shape id="Text Box 122" o:spid="_x0000_s1028" type="#_x0000_t202" alt="" style="position:absolute;left:0;text-align:left;margin-left:-50.85pt;margin-top:-18.45pt;width:525.1pt;height:603.85pt;z-index:-251656192;visibility:visible;mso-wrap-style:square;mso-wrap-edited:f;mso-width-percent:0;mso-height-percent:0;mso-width-percent:0;mso-height-percent:0;v-text-anchor:middle" filled="f" stroked="f" strokeweight=".5pt">
            <v:textbox inset="36pt,36pt,36pt,36pt">
              <w:txbxContent>
                <w:p w:rsidR="00A91C95" w:rsidRPr="0037219C" w:rsidRDefault="00A91C95"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A91C95" w:rsidRPr="001B0861" w:rsidRDefault="00A91C95"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210909" w:rsidP="00351CBC">
      <w:pPr>
        <w:autoSpaceDE/>
        <w:autoSpaceDN/>
        <w:spacing w:before="0" w:after="0" w:line="360" w:lineRule="auto"/>
        <w:jc w:val="center"/>
        <w:rPr>
          <w:rFonts w:ascii="Cambria" w:hAnsi="Cambria"/>
          <w:b/>
          <w:sz w:val="48"/>
          <w:szCs w:val="48"/>
        </w:rPr>
      </w:pPr>
      <w:r>
        <w:rPr>
          <w:rFonts w:ascii="Cambria" w:hAnsi="Cambria"/>
          <w:b/>
          <w:noProof/>
          <w:sz w:val="48"/>
          <w:szCs w:val="48"/>
        </w:rPr>
        <w:pict>
          <v:rect id="Rectangle 120" o:spid="_x0000_s1027" alt="" style="position:absolute;left:0;text-align:left;margin-left:-50.85pt;margin-top:556.5pt;width:525.1pt;height:11.8pt;z-index:-251658240;visibility:visible;mso-wrap-edited:f;mso-width-percent:0;mso-height-percent:0;mso-width-percent:0;mso-height-percent:0;v-text-anchor:middle" fillcolor="#ffc000" stroked="f" strokeweight="2pt"/>
        </w:pict>
      </w:r>
      <w:r>
        <w:rPr>
          <w:rFonts w:ascii="Cambria" w:hAnsi="Cambria"/>
          <w:b/>
          <w:noProof/>
          <w:sz w:val="48"/>
          <w:szCs w:val="48"/>
        </w:rPr>
        <w:pict>
          <v:rect id="Rectangle 121" o:spid="_x0000_s1026" alt="" style="position:absolute;left:0;text-align:left;margin-left:-50.85pt;margin-top:568.3pt;width:525.1pt;height:91.45pt;z-index:-251657216;visibility:visible;mso-wrap-style:square;mso-wrap-edited:f;mso-width-percent:0;mso-height-percent:0;mso-width-percent:0;mso-height-percent:0;v-text-anchor:bottom" fillcolor="#c0504d" stroked="f" strokeweight="2pt">
            <v:textbox inset="36pt,14.4pt,36pt,36pt">
              <w:txbxContent>
                <w:p w:rsidR="00A91C95" w:rsidRPr="00C313BE" w:rsidRDefault="00A91C95"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2B1618"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2996571" w:history="1">
        <w:r w:rsidR="002B1618" w:rsidRPr="007B18F1">
          <w:rPr>
            <w:rStyle w:val="Hyperlink"/>
            <w:noProof/>
          </w:rPr>
          <w:t>1. GIỚI THIỆU</w:t>
        </w:r>
        <w:r w:rsidR="002B1618">
          <w:rPr>
            <w:noProof/>
            <w:webHidden/>
          </w:rPr>
          <w:tab/>
        </w:r>
        <w:r w:rsidR="002B1618">
          <w:rPr>
            <w:noProof/>
            <w:webHidden/>
          </w:rPr>
          <w:fldChar w:fldCharType="begin"/>
        </w:r>
        <w:r w:rsidR="002B1618">
          <w:rPr>
            <w:noProof/>
            <w:webHidden/>
          </w:rPr>
          <w:instrText xml:space="preserve"> PAGEREF _Toc52996571 \h </w:instrText>
        </w:r>
        <w:r w:rsidR="002B1618">
          <w:rPr>
            <w:noProof/>
            <w:webHidden/>
          </w:rPr>
        </w:r>
        <w:r w:rsidR="002B1618">
          <w:rPr>
            <w:noProof/>
            <w:webHidden/>
          </w:rPr>
          <w:fldChar w:fldCharType="separate"/>
        </w:r>
        <w:r w:rsidR="002B1618">
          <w:rPr>
            <w:noProof/>
            <w:webHidden/>
          </w:rPr>
          <w:t>2</w:t>
        </w:r>
        <w:r w:rsidR="002B1618">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2" w:history="1">
        <w:r w:rsidRPr="007B18F1">
          <w:rPr>
            <w:rStyle w:val="Hyperlink"/>
            <w:noProof/>
          </w:rPr>
          <w:t>1.1. MỤC ĐÍCH và phẠm vi CỦA TÀI LIỆU</w:t>
        </w:r>
        <w:r>
          <w:rPr>
            <w:noProof/>
            <w:webHidden/>
          </w:rPr>
          <w:tab/>
        </w:r>
        <w:r>
          <w:rPr>
            <w:noProof/>
            <w:webHidden/>
          </w:rPr>
          <w:fldChar w:fldCharType="begin"/>
        </w:r>
        <w:r>
          <w:rPr>
            <w:noProof/>
            <w:webHidden/>
          </w:rPr>
          <w:instrText xml:space="preserve"> PAGEREF _Toc52996572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3" w:history="1">
        <w:r w:rsidRPr="007B18F1">
          <w:rPr>
            <w:rStyle w:val="Hyperlink"/>
            <w:noProof/>
          </w:rPr>
          <w:t>1.2. MỤC TIÊU THỰC HÀNH</w:t>
        </w:r>
        <w:r>
          <w:rPr>
            <w:noProof/>
            <w:webHidden/>
          </w:rPr>
          <w:tab/>
        </w:r>
        <w:r>
          <w:rPr>
            <w:noProof/>
            <w:webHidden/>
          </w:rPr>
          <w:fldChar w:fldCharType="begin"/>
        </w:r>
        <w:r>
          <w:rPr>
            <w:noProof/>
            <w:webHidden/>
          </w:rPr>
          <w:instrText xml:space="preserve"> PAGEREF _Toc52996573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4" w:history="1">
        <w:r w:rsidRPr="007B18F1">
          <w:rPr>
            <w:rStyle w:val="Hyperlink"/>
            <w:noProof/>
          </w:rPr>
          <w:t>1.3. THÔNG TIN CHUNG</w:t>
        </w:r>
        <w:r>
          <w:rPr>
            <w:noProof/>
            <w:webHidden/>
          </w:rPr>
          <w:tab/>
        </w:r>
        <w:r>
          <w:rPr>
            <w:noProof/>
            <w:webHidden/>
          </w:rPr>
          <w:fldChar w:fldCharType="begin"/>
        </w:r>
        <w:r>
          <w:rPr>
            <w:noProof/>
            <w:webHidden/>
          </w:rPr>
          <w:instrText xml:space="preserve"> PAGEREF _Toc52996574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75" w:history="1">
        <w:r w:rsidRPr="007B18F1">
          <w:rPr>
            <w:rStyle w:val="Hyperlink"/>
            <w:noProof/>
          </w:rPr>
          <w:t>2. các quy đỊnh ĐỐI VỚI SINH VIÊN</w:t>
        </w:r>
        <w:r>
          <w:rPr>
            <w:noProof/>
            <w:webHidden/>
          </w:rPr>
          <w:tab/>
        </w:r>
        <w:r>
          <w:rPr>
            <w:noProof/>
            <w:webHidden/>
          </w:rPr>
          <w:fldChar w:fldCharType="begin"/>
        </w:r>
        <w:r>
          <w:rPr>
            <w:noProof/>
            <w:webHidden/>
          </w:rPr>
          <w:instrText xml:space="preserve"> PAGEREF _Toc52996575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2996576" w:history="1">
        <w:r w:rsidRPr="007B18F1">
          <w:rPr>
            <w:rStyle w:val="Hyperlink"/>
            <w:noProof/>
          </w:rPr>
          <w:t>3. BÀI THỰC HÀNH SỐ BA</w:t>
        </w:r>
        <w:r>
          <w:rPr>
            <w:noProof/>
            <w:webHidden/>
          </w:rPr>
          <w:tab/>
        </w:r>
        <w:r>
          <w:rPr>
            <w:noProof/>
            <w:webHidden/>
          </w:rPr>
          <w:fldChar w:fldCharType="begin"/>
        </w:r>
        <w:r>
          <w:rPr>
            <w:noProof/>
            <w:webHidden/>
          </w:rPr>
          <w:instrText xml:space="preserve"> PAGEREF _Toc52996576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7" w:history="1">
        <w:r w:rsidRPr="007B18F1">
          <w:rPr>
            <w:rStyle w:val="Hyperlink"/>
            <w:noProof/>
          </w:rPr>
          <w:t>3.1. MỤC ĐÍCH VÀ NỘI DUNG</w:t>
        </w:r>
        <w:r>
          <w:rPr>
            <w:noProof/>
            <w:webHidden/>
          </w:rPr>
          <w:tab/>
        </w:r>
        <w:r>
          <w:rPr>
            <w:noProof/>
            <w:webHidden/>
          </w:rPr>
          <w:fldChar w:fldCharType="begin"/>
        </w:r>
        <w:r>
          <w:rPr>
            <w:noProof/>
            <w:webHidden/>
          </w:rPr>
          <w:instrText xml:space="preserve"> PAGEREF _Toc52996577 \h </w:instrText>
        </w:r>
        <w:r>
          <w:rPr>
            <w:noProof/>
            <w:webHidden/>
          </w:rPr>
        </w:r>
        <w:r>
          <w:rPr>
            <w:noProof/>
            <w:webHidden/>
          </w:rPr>
          <w:fldChar w:fldCharType="separate"/>
        </w:r>
        <w:r>
          <w:rPr>
            <w:noProof/>
            <w:webHidden/>
          </w:rPr>
          <w:t>2</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8" w:history="1">
        <w:r w:rsidRPr="007B18F1">
          <w:rPr>
            <w:rStyle w:val="Hyperlink"/>
            <w:noProof/>
          </w:rPr>
          <w:t>3.2. CHUẨN BỊ</w:t>
        </w:r>
        <w:r>
          <w:rPr>
            <w:noProof/>
            <w:webHidden/>
          </w:rPr>
          <w:tab/>
        </w:r>
        <w:r>
          <w:rPr>
            <w:noProof/>
            <w:webHidden/>
          </w:rPr>
          <w:fldChar w:fldCharType="begin"/>
        </w:r>
        <w:r>
          <w:rPr>
            <w:noProof/>
            <w:webHidden/>
          </w:rPr>
          <w:instrText xml:space="preserve"> PAGEREF _Toc52996578 \h </w:instrText>
        </w:r>
        <w:r>
          <w:rPr>
            <w:noProof/>
            <w:webHidden/>
          </w:rPr>
        </w:r>
        <w:r>
          <w:rPr>
            <w:noProof/>
            <w:webHidden/>
          </w:rPr>
          <w:fldChar w:fldCharType="separate"/>
        </w:r>
        <w:r>
          <w:rPr>
            <w:noProof/>
            <w:webHidden/>
          </w:rPr>
          <w:t>3</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79" w:history="1">
        <w:r w:rsidRPr="007B18F1">
          <w:rPr>
            <w:rStyle w:val="Hyperlink"/>
            <w:noProof/>
          </w:rPr>
          <w:t>3.3. Hướng dẫn các thao tác cơ bản</w:t>
        </w:r>
        <w:r>
          <w:rPr>
            <w:noProof/>
            <w:webHidden/>
          </w:rPr>
          <w:tab/>
        </w:r>
        <w:r>
          <w:rPr>
            <w:noProof/>
            <w:webHidden/>
          </w:rPr>
          <w:fldChar w:fldCharType="begin"/>
        </w:r>
        <w:r>
          <w:rPr>
            <w:noProof/>
            <w:webHidden/>
          </w:rPr>
          <w:instrText xml:space="preserve"> PAGEREF _Toc52996579 \h </w:instrText>
        </w:r>
        <w:r>
          <w:rPr>
            <w:noProof/>
            <w:webHidden/>
          </w:rPr>
        </w:r>
        <w:r>
          <w:rPr>
            <w:noProof/>
            <w:webHidden/>
          </w:rPr>
          <w:fldChar w:fldCharType="separate"/>
        </w:r>
        <w:r>
          <w:rPr>
            <w:noProof/>
            <w:webHidden/>
          </w:rPr>
          <w:t>3</w:t>
        </w:r>
        <w:r>
          <w:rPr>
            <w:noProof/>
            <w:webHidden/>
          </w:rPr>
          <w:fldChar w:fldCharType="end"/>
        </w:r>
      </w:hyperlink>
    </w:p>
    <w:p w:rsidR="002B1618" w:rsidRDefault="002B1618">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2996580" w:history="1">
        <w:r w:rsidRPr="007B18F1">
          <w:rPr>
            <w:rStyle w:val="Hyperlink"/>
            <w:noProof/>
          </w:rPr>
          <w:t>3.4. Bài tập thực hành</w:t>
        </w:r>
        <w:r>
          <w:rPr>
            <w:noProof/>
            <w:webHidden/>
          </w:rPr>
          <w:tab/>
        </w:r>
        <w:r>
          <w:rPr>
            <w:noProof/>
            <w:webHidden/>
          </w:rPr>
          <w:fldChar w:fldCharType="begin"/>
        </w:r>
        <w:r>
          <w:rPr>
            <w:noProof/>
            <w:webHidden/>
          </w:rPr>
          <w:instrText xml:space="preserve"> PAGEREF _Toc52996580 \h </w:instrText>
        </w:r>
        <w:r>
          <w:rPr>
            <w:noProof/>
            <w:webHidden/>
          </w:rPr>
        </w:r>
        <w:r>
          <w:rPr>
            <w:noProof/>
            <w:webHidden/>
          </w:rPr>
          <w:fldChar w:fldCharType="separate"/>
        </w:r>
        <w:r>
          <w:rPr>
            <w:noProof/>
            <w:webHidden/>
          </w:rPr>
          <w:t>4</w:t>
        </w:r>
        <w:r>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295219076"/>
      <w:bookmarkStart w:id="1" w:name="_Toc52996571"/>
      <w:r w:rsidRPr="00367690">
        <w:lastRenderedPageBreak/>
        <w:t>1.</w:t>
      </w:r>
      <w:r w:rsidR="00B65F59">
        <w:t xml:space="preserve"> </w:t>
      </w:r>
      <w:r w:rsidR="00474F1E" w:rsidRPr="00367690">
        <w:t>GIỚI THIỆU</w:t>
      </w:r>
      <w:bookmarkEnd w:id="1"/>
      <w:r w:rsidR="00474F1E" w:rsidRPr="00367690">
        <w:t xml:space="preserve"> </w:t>
      </w:r>
      <w:bookmarkEnd w:id="0"/>
    </w:p>
    <w:p w:rsidR="00B3621E" w:rsidRPr="00367690" w:rsidRDefault="0057091B" w:rsidP="00A34C4C">
      <w:pPr>
        <w:pStyle w:val="Heading2"/>
      </w:pPr>
      <w:bookmarkStart w:id="2" w:name="_Toc295219077"/>
      <w:bookmarkStart w:id="3" w:name="_Toc52996572"/>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2996573"/>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2996574"/>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2996575"/>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2996576"/>
      <w:r w:rsidRPr="00367690">
        <w:t>3.</w:t>
      </w:r>
      <w:r w:rsidR="00044BB4">
        <w:t xml:space="preserve"> </w:t>
      </w:r>
      <w:r w:rsidRPr="00367690">
        <w:t xml:space="preserve">BÀI THỰC HÀNH SỐ </w:t>
      </w:r>
      <w:bookmarkEnd w:id="8"/>
      <w:r w:rsidR="00BE6BBB">
        <w:t>BA</w:t>
      </w:r>
      <w:bookmarkEnd w:id="9"/>
    </w:p>
    <w:p w:rsidR="00A93CCC" w:rsidRPr="00367690" w:rsidRDefault="00A93CCC" w:rsidP="00A34C4C">
      <w:pPr>
        <w:pStyle w:val="Heading2"/>
        <w:rPr>
          <w:lang w:val="vi-VN"/>
        </w:rPr>
      </w:pPr>
      <w:bookmarkStart w:id="10" w:name="_Toc295219086"/>
      <w:bookmarkStart w:id="11" w:name="_Toc52996577"/>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thực hiện bước </w:t>
      </w:r>
      <w:r w:rsidR="002C7AC2">
        <w:rPr>
          <w:rFonts w:ascii="Cambria" w:hAnsi="Cambria"/>
          <w:sz w:val="26"/>
        </w:rPr>
        <w:t>lập trình cài đặt phần mềm theo thiết kế</w:t>
      </w:r>
      <w:r>
        <w:rPr>
          <w:rFonts w:ascii="Cambria" w:hAnsi="Cambria"/>
          <w:sz w:val="26"/>
        </w:rPr>
        <w:t>.</w:t>
      </w:r>
    </w:p>
    <w:p w:rsidR="00A93CCC" w:rsidRPr="00367690" w:rsidRDefault="00A93CCC" w:rsidP="00A34C4C">
      <w:pPr>
        <w:pStyle w:val="Heading2"/>
        <w:rPr>
          <w:lang w:val="vi-VN"/>
        </w:rPr>
      </w:pPr>
      <w:bookmarkStart w:id="12" w:name="_Toc52996578"/>
      <w:r w:rsidRPr="00367690">
        <w:lastRenderedPageBreak/>
        <w:t>3.2.</w:t>
      </w:r>
      <w:r w:rsidR="00044BB4">
        <w:t xml:space="preserve"> </w:t>
      </w:r>
      <w:r w:rsidR="006502FA" w:rsidRPr="00A34C4C">
        <w:t>CHUẨN</w:t>
      </w:r>
      <w:r w:rsidR="006502FA" w:rsidRPr="00367690">
        <w:t xml:space="preserve"> BỊ</w:t>
      </w:r>
      <w:bookmarkEnd w:id="12"/>
    </w:p>
    <w:p w:rsidR="00704243" w:rsidRPr="00704243" w:rsidRDefault="00704243" w:rsidP="00704243">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523637">
        <w:rPr>
          <w:rFonts w:ascii="Cambria" w:hAnsi="Cambria" w:cstheme="minorHAnsi"/>
          <w:sz w:val="26"/>
        </w:rPr>
        <w:t>2</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thực hành </w:t>
      </w:r>
      <w:r w:rsidR="00523637">
        <w:rPr>
          <w:rFonts w:ascii="Cambria" w:hAnsi="Cambria" w:cstheme="minorHAnsi"/>
          <w:sz w:val="26"/>
        </w:rPr>
        <w:t>với</w:t>
      </w:r>
      <w:r w:rsidRPr="00704243">
        <w:rPr>
          <w:rFonts w:ascii="Cambria" w:hAnsi="Cambria" w:cstheme="minorHAnsi"/>
          <w:sz w:val="26"/>
        </w:rPr>
        <w:t xml:space="preserve"> công cụ </w:t>
      </w:r>
      <w:r w:rsidR="002C7AC2">
        <w:rPr>
          <w:rFonts w:ascii="Cambria" w:hAnsi="Cambria" w:cstheme="minorHAnsi"/>
          <w:sz w:val="26"/>
        </w:rPr>
        <w:t>IDE Eclipse</w:t>
      </w:r>
      <w:r w:rsidR="008F0961">
        <w:rPr>
          <w:rFonts w:ascii="Cambria" w:hAnsi="Cambria" w:cstheme="minorHAnsi"/>
          <w:sz w:val="26"/>
        </w:rPr>
        <w:t xml:space="preserve">. </w:t>
      </w:r>
      <w:r w:rsidR="002C7AC2">
        <w:rPr>
          <w:rFonts w:ascii="Cambria" w:hAnsi="Cambria" w:cstheme="minorHAnsi"/>
          <w:sz w:val="26"/>
        </w:rPr>
        <w:t xml:space="preserve">Bạn cần cài đặt JDK và IDE Eclipse. </w:t>
      </w:r>
      <w:r w:rsidR="00323FAD">
        <w:rPr>
          <w:rFonts w:ascii="Cambria" w:hAnsi="Cambria" w:cstheme="minorHAnsi"/>
          <w:sz w:val="26"/>
        </w:rPr>
        <w:t>Bạn</w:t>
      </w:r>
      <w:r w:rsidR="008F0961">
        <w:rPr>
          <w:rFonts w:ascii="Cambria" w:hAnsi="Cambria" w:cstheme="minorHAnsi"/>
          <w:sz w:val="26"/>
        </w:rPr>
        <w:t xml:space="preserve"> </w:t>
      </w:r>
      <w:r w:rsidR="00523637">
        <w:rPr>
          <w:rFonts w:ascii="Cambria" w:hAnsi="Cambria" w:cstheme="minorHAnsi"/>
          <w:sz w:val="26"/>
        </w:rPr>
        <w:t>cũng cần sử dụng lại các kết quả mình đã làm trong bài thực hành Lab 0</w:t>
      </w:r>
      <w:r w:rsidR="002C7AC2">
        <w:rPr>
          <w:rFonts w:ascii="Cambria" w:hAnsi="Cambria" w:cstheme="minorHAnsi"/>
          <w:sz w:val="26"/>
        </w:rPr>
        <w:t>2</w:t>
      </w:r>
      <w:r w:rsidR="00523637">
        <w:rPr>
          <w:rFonts w:ascii="Cambria" w:hAnsi="Cambria" w:cstheme="minorHAnsi"/>
          <w:sz w:val="26"/>
        </w:rPr>
        <w:t>.</w:t>
      </w:r>
    </w:p>
    <w:p w:rsidR="00A93CCC" w:rsidRDefault="00A93CCC" w:rsidP="00467814">
      <w:pPr>
        <w:pStyle w:val="Heading2"/>
      </w:pPr>
      <w:bookmarkStart w:id="13" w:name="_Toc52996579"/>
      <w:r w:rsidRPr="00367690">
        <w:t>3.3.</w:t>
      </w:r>
      <w:r w:rsidR="00044BB4">
        <w:t xml:space="preserve"> </w:t>
      </w:r>
      <w:r w:rsidR="008F0961">
        <w:t xml:space="preserve">Hướng </w:t>
      </w:r>
      <w:r w:rsidR="008F0961" w:rsidRPr="00467814">
        <w:t>dẫn</w:t>
      </w:r>
      <w:r w:rsidR="008F0961">
        <w:t xml:space="preserve"> các thao tác cơ bản</w:t>
      </w:r>
      <w:bookmarkEnd w:id="13"/>
    </w:p>
    <w:p w:rsidR="008F0961" w:rsidRPr="00E65918" w:rsidRDefault="00E65918" w:rsidP="008F0961">
      <w:pPr>
        <w:rPr>
          <w:rFonts w:ascii="Cambria" w:hAnsi="Cambria"/>
          <w:sz w:val="26"/>
        </w:rPr>
      </w:pPr>
      <w:r>
        <w:t>I</w:t>
      </w:r>
      <w:r w:rsidRPr="00E65918">
        <w:rPr>
          <w:rFonts w:ascii="Cambria" w:hAnsi="Cambria"/>
          <w:sz w:val="26"/>
        </w:rPr>
        <w:t xml:space="preserve">mport </w:t>
      </w:r>
      <w:r>
        <w:rPr>
          <w:rFonts w:ascii="Cambria" w:hAnsi="Cambria"/>
          <w:sz w:val="26"/>
        </w:rPr>
        <w:t>2</w:t>
      </w:r>
      <w:r w:rsidRPr="00E65918">
        <w:rPr>
          <w:rFonts w:ascii="Cambria" w:hAnsi="Cambria"/>
          <w:sz w:val="26"/>
        </w:rPr>
        <w:t xml:space="preserve"> Eclipse project được cung cấp trong Lab 03 vào trong workspace. Lab03-OMSApp là mã nguồn ứng dụng client cho User và Admin. Lab03-OMSVirtualServer là mã nguồn server của ứng dụng, cung cấp các service để ứng dụng OMSApp gọi tới</w:t>
      </w:r>
    </w:p>
    <w:p w:rsidR="00E65918" w:rsidRPr="00E65918" w:rsidRDefault="00E65918" w:rsidP="00E65918">
      <w:pPr>
        <w:rPr>
          <w:rFonts w:ascii="Cambria" w:hAnsi="Cambria"/>
          <w:sz w:val="26"/>
        </w:rPr>
      </w:pPr>
      <w:r w:rsidRPr="00E65918">
        <w:rPr>
          <w:rFonts w:ascii="Cambria" w:hAnsi="Cambria"/>
          <w:sz w:val="26"/>
        </w:rPr>
        <w:t xml:space="preserve">Trong bài Lab 03 và các bài lab sau, bạn chủ yếu làm việc trên project ứng dụng client cho User và Admin. Công nghệ được sử dụng là Jetty server và Jersey RESTful Web services. Để khởi chạy server, bạn cần chạy lớp com.oms.OMSServer. Lưu ý cổng mặc định là </w:t>
      </w:r>
      <w:r w:rsidRPr="00E65918">
        <w:rPr>
          <w:rFonts w:ascii="Cambria" w:hAnsi="Cambria"/>
          <w:b/>
          <w:bCs/>
          <w:sz w:val="26"/>
        </w:rPr>
        <w:t>PORT = 8080</w:t>
      </w:r>
      <w:r w:rsidRPr="00E65918">
        <w:rPr>
          <w:rFonts w:ascii="Cambria" w:hAnsi="Cambria"/>
          <w:sz w:val="26"/>
        </w:rPr>
        <w:t>. Nếu cổng này đã được dùng trong máy bạn thực hành, bạn cần đổi lại cổng khác ở cả phía client và server.</w:t>
      </w:r>
    </w:p>
    <w:p w:rsidR="00E65918" w:rsidRPr="00E65918" w:rsidRDefault="00E65918" w:rsidP="00E65918">
      <w:pPr>
        <w:rPr>
          <w:rFonts w:ascii="Cambria" w:hAnsi="Cambria"/>
          <w:sz w:val="26"/>
        </w:rPr>
      </w:pPr>
      <w:r w:rsidRPr="00E65918">
        <w:rPr>
          <w:rFonts w:ascii="Cambria" w:hAnsi="Cambria"/>
          <w:sz w:val="26"/>
        </w:rPr>
        <w:t>Khi khởi chạy lớp OMSServer, 4 service tương ứng trong package com.oms.service là MediaService, BookService, CompactDiscService, và DigitalVideoDiscService sẽ được khởi chạy. Bạn có thể mở các service này, và xem đường dẫn của từng service định nghĩa trong annotation @Path</w:t>
      </w:r>
    </w:p>
    <w:p w:rsidR="00E65918" w:rsidRPr="00E65918" w:rsidRDefault="00E65918" w:rsidP="00E65918">
      <w:pPr>
        <w:rPr>
          <w:rFonts w:ascii="Cambria" w:hAnsi="Cambria"/>
          <w:sz w:val="26"/>
        </w:rPr>
      </w:pPr>
      <w:r w:rsidRPr="00E65918">
        <w:rPr>
          <w:rFonts w:ascii="Cambria" w:hAnsi="Cambria"/>
          <w:sz w:val="26"/>
        </w:rPr>
        <w:t>Để kiểm tra server đã chạy chính xác chưa, bạn mở trình duyệt và thử các API sau:</w:t>
      </w:r>
    </w:p>
    <w:p w:rsidR="00E65918" w:rsidRPr="006E6D3F" w:rsidRDefault="00E65918" w:rsidP="006E6D3F">
      <w:pPr>
        <w:pStyle w:val="ListParagraph"/>
        <w:numPr>
          <w:ilvl w:val="0"/>
          <w:numId w:val="50"/>
        </w:numPr>
        <w:rPr>
          <w:rFonts w:ascii="Cambria" w:hAnsi="Cambria"/>
          <w:sz w:val="26"/>
        </w:rPr>
      </w:pPr>
      <w:hyperlink r:id="rId9" w:history="1">
        <w:r w:rsidRPr="006E6D3F">
          <w:rPr>
            <w:rStyle w:val="Hyperlink"/>
            <w:rFonts w:ascii="Cambria" w:hAnsi="Cambria"/>
            <w:sz w:val="26"/>
          </w:rPr>
          <w:t>http://localhost:8080/medias</w:t>
        </w:r>
      </w:hyperlink>
      <w:r w:rsidRPr="006E6D3F">
        <w:rPr>
          <w:rFonts w:ascii="Cambria" w:hAnsi="Cambria"/>
          <w:sz w:val="26"/>
        </w:rPr>
        <w:t>: Lấy tất cả các sản phẩm trong hệ thống (bao gồm 3 cuốn sách, 3 đĩa CDs, 3 đĩa DVDs)</w:t>
      </w:r>
    </w:p>
    <w:p w:rsidR="00E65918" w:rsidRPr="006E6D3F" w:rsidRDefault="00E65918" w:rsidP="006E6D3F">
      <w:pPr>
        <w:pStyle w:val="ListParagraph"/>
        <w:numPr>
          <w:ilvl w:val="0"/>
          <w:numId w:val="50"/>
        </w:numPr>
        <w:rPr>
          <w:rFonts w:ascii="Cambria" w:hAnsi="Cambria"/>
          <w:sz w:val="26"/>
        </w:rPr>
      </w:pPr>
      <w:hyperlink r:id="rId10" w:history="1">
        <w:r w:rsidRPr="006E6D3F">
          <w:rPr>
            <w:rStyle w:val="Hyperlink"/>
            <w:rFonts w:ascii="Cambria" w:hAnsi="Cambria"/>
            <w:sz w:val="26"/>
          </w:rPr>
          <w:t>http://localhost:8080/books</w:t>
        </w:r>
      </w:hyperlink>
      <w:r w:rsidRPr="006E6D3F">
        <w:rPr>
          <w:rFonts w:ascii="Cambria" w:hAnsi="Cambria"/>
          <w:sz w:val="26"/>
        </w:rPr>
        <w:t>: lấy tất cả các cuốn sách trong hệ thống</w:t>
      </w:r>
    </w:p>
    <w:p w:rsidR="00E65918" w:rsidRPr="006E6D3F" w:rsidRDefault="00E65918" w:rsidP="00E65918">
      <w:pPr>
        <w:pStyle w:val="ListParagraph"/>
        <w:numPr>
          <w:ilvl w:val="0"/>
          <w:numId w:val="50"/>
        </w:numPr>
        <w:rPr>
          <w:rFonts w:ascii="Cambria" w:hAnsi="Cambria"/>
          <w:sz w:val="26"/>
        </w:rPr>
      </w:pPr>
      <w:hyperlink r:id="rId11" w:history="1">
        <w:r w:rsidRPr="006E6D3F">
          <w:rPr>
            <w:rStyle w:val="Hyperlink"/>
            <w:rFonts w:ascii="Cambria" w:hAnsi="Cambria"/>
            <w:sz w:val="26"/>
          </w:rPr>
          <w:t>http://localhost:8080/books?title=Java&amp;publisher=Springer</w:t>
        </w:r>
      </w:hyperlink>
      <w:r w:rsidRPr="006E6D3F">
        <w:rPr>
          <w:rFonts w:ascii="Cambria" w:hAnsi="Cambria"/>
          <w:sz w:val="26"/>
        </w:rPr>
        <w:t>: lấy tất cả các cuốn sách trong hệ thống có tựa đề chứa xâu Java và nhà xuất bản chứa xâu Springer</w:t>
      </w:r>
    </w:p>
    <w:p w:rsidR="00E65918" w:rsidRPr="00E65918" w:rsidRDefault="00E65918" w:rsidP="00E65918">
      <w:pPr>
        <w:rPr>
          <w:rFonts w:ascii="Cambria" w:hAnsi="Cambria"/>
          <w:sz w:val="26"/>
        </w:rPr>
      </w:pPr>
      <w:r w:rsidRPr="00E65918">
        <w:rPr>
          <w:rFonts w:ascii="Cambria" w:hAnsi="Cambria"/>
          <w:sz w:val="26"/>
        </w:rPr>
        <w:t xml:space="preserve">Định dạng dữ liệu trao đổi trong các service là JSON. Thư viện com.fasterxml.jackson được sử dụng để chuyển đổi tự động qua lại giữa đối tượng JSON và các lớp Java beans. Trong quá trình chuyển đổi này, thư viện jackson hỗ trợ đa hình. Ví dụ, Book, CompactDisc đều là lớp con của lớp PhysicalMedia, jackson sẽ tự động chuyển xâu JSON thành đối tượng phù hợp. Tham khảo dữ liệu trả về của service </w:t>
      </w:r>
      <w:hyperlink r:id="rId12" w:history="1">
        <w:r w:rsidRPr="00E65918">
          <w:rPr>
            <w:rStyle w:val="Hyperlink"/>
            <w:rFonts w:ascii="Cambria" w:hAnsi="Cambria"/>
            <w:sz w:val="26"/>
          </w:rPr>
          <w:t>http://localhost:8080/medias</w:t>
        </w:r>
      </w:hyperlink>
      <w:r w:rsidRPr="00E65918">
        <w:rPr>
          <w:rFonts w:ascii="Cambria" w:hAnsi="Cambria"/>
          <w:sz w:val="26"/>
        </w:rPr>
        <w:t xml:space="preserve"> để hiểu rõ hơn.</w:t>
      </w:r>
    </w:p>
    <w:p w:rsidR="00E65918" w:rsidRPr="00E65918" w:rsidRDefault="00E65918" w:rsidP="00E65918">
      <w:pPr>
        <w:rPr>
          <w:rFonts w:ascii="Cambria" w:hAnsi="Cambria"/>
          <w:sz w:val="26"/>
        </w:rPr>
      </w:pPr>
    </w:p>
    <w:p w:rsidR="00E65918" w:rsidRPr="00E65918" w:rsidRDefault="00E65918" w:rsidP="00E65918">
      <w:pPr>
        <w:rPr>
          <w:rFonts w:ascii="Cambria" w:hAnsi="Cambria"/>
          <w:sz w:val="26"/>
        </w:rPr>
      </w:pPr>
      <w:r w:rsidRPr="00E65918">
        <w:rPr>
          <w:rFonts w:ascii="Cambria" w:hAnsi="Cambria"/>
          <w:sz w:val="26"/>
        </w:rPr>
        <w:lastRenderedPageBreak/>
        <w:t>Các lớp Java beans đã được cài đặt sẵn trong package com.oms.bean ở cả phía client và server. Để hỗ trợ đa hình, các lớp PhysicalMedia, Media cần cài đặt thêm các annotation @JsonTypeInfo và @JsonSubTypes</w:t>
      </w:r>
      <w:r w:rsidRPr="00E65918">
        <w:rPr>
          <w:rStyle w:val="FootnoteReference"/>
          <w:rFonts w:ascii="Cambria" w:hAnsi="Cambria"/>
          <w:sz w:val="26"/>
        </w:rPr>
        <w:footnoteReference w:id="1"/>
      </w:r>
      <w:r w:rsidRPr="00E65918">
        <w:rPr>
          <w:rFonts w:ascii="Cambria" w:hAnsi="Cambria"/>
          <w:sz w:val="26"/>
        </w:rPr>
        <w:t>. Để hiểu rõ hơn về tính năng nay, bạn có thể mở 2 lớp này ra và tham khảo thêm bài viết trong footnote.</w:t>
      </w:r>
    </w:p>
    <w:p w:rsidR="00E65918" w:rsidRPr="00E65918" w:rsidRDefault="00E65918" w:rsidP="00E65918">
      <w:pPr>
        <w:rPr>
          <w:rFonts w:ascii="Cambria" w:hAnsi="Cambria"/>
          <w:sz w:val="26"/>
        </w:rPr>
      </w:pPr>
      <w:r w:rsidRPr="00E65918">
        <w:rPr>
          <w:rFonts w:ascii="Cambria" w:hAnsi="Cambria"/>
          <w:sz w:val="26"/>
        </w:rPr>
        <w:t>Dữ liệu ban đầu được khởi tạo từ các file .jsons trong package com.oms.db.seed</w:t>
      </w:r>
      <w:r w:rsidR="006E6D3F">
        <w:rPr>
          <w:rFonts w:ascii="Cambria" w:hAnsi="Cambria"/>
          <w:sz w:val="26"/>
        </w:rPr>
        <w:t>. Bạn có thể tự bổ sung thêm dữ liệu nếu cần.</w:t>
      </w:r>
    </w:p>
    <w:p w:rsidR="00467814" w:rsidRDefault="00467814" w:rsidP="00467814">
      <w:pPr>
        <w:pStyle w:val="Heading2"/>
      </w:pPr>
      <w:bookmarkStart w:id="14" w:name="_Hlk36217953"/>
      <w:bookmarkStart w:id="15" w:name="_Toc52996580"/>
      <w:r>
        <w:t>3.4. Bài tập</w:t>
      </w:r>
      <w:r w:rsidR="000E163B">
        <w:t xml:space="preserve"> thực hành</w:t>
      </w:r>
      <w:bookmarkEnd w:id="15"/>
    </w:p>
    <w:bookmarkEnd w:id="14"/>
    <w:p w:rsidR="000F539C" w:rsidRPr="000F539C" w:rsidRDefault="000F539C" w:rsidP="000F539C">
      <w:pPr>
        <w:rPr>
          <w:rFonts w:ascii="Cambria" w:hAnsi="Cambria"/>
          <w:sz w:val="26"/>
        </w:rPr>
      </w:pPr>
      <w:r w:rsidRPr="000F539C">
        <w:rPr>
          <w:rFonts w:ascii="Cambria" w:hAnsi="Cambria"/>
          <w:sz w:val="26"/>
        </w:rPr>
        <w:t>Các project client và server đã cài đặt trước phần lớn mã nguồn</w:t>
      </w:r>
      <w:r>
        <w:rPr>
          <w:rFonts w:ascii="Cambria" w:hAnsi="Cambria"/>
          <w:sz w:val="26"/>
        </w:rPr>
        <w:t xml:space="preserve"> nhằm</w:t>
      </w:r>
      <w:r w:rsidRPr="000F539C">
        <w:rPr>
          <w:rFonts w:ascii="Cambria" w:hAnsi="Cambria"/>
          <w:sz w:val="26"/>
        </w:rPr>
        <w:t xml:space="preserve"> giúp bạn hoàn thành bài lab này dễ dàng hơn. Nhiệm vụ của bạn là bổ sung thêm các phần còn thiếu như thiết kế trong bài </w:t>
      </w:r>
      <w:r w:rsidR="0060614C">
        <w:rPr>
          <w:rFonts w:ascii="Cambria" w:hAnsi="Cambria"/>
          <w:sz w:val="26"/>
        </w:rPr>
        <w:t>L</w:t>
      </w:r>
      <w:r w:rsidRPr="000F539C">
        <w:rPr>
          <w:rFonts w:ascii="Cambria" w:hAnsi="Cambria"/>
          <w:sz w:val="26"/>
        </w:rPr>
        <w:t>ab 02, và cấu trúc lại mã nguồn để giảm tính coupling, tăng tính cohesion cho mã nguồn</w:t>
      </w:r>
      <w:r w:rsidR="0095705F">
        <w:rPr>
          <w:rFonts w:ascii="Cambria" w:hAnsi="Cambria"/>
          <w:sz w:val="26"/>
        </w:rPr>
        <w:t>.</w:t>
      </w:r>
    </w:p>
    <w:p w:rsidR="000F539C" w:rsidRPr="000F539C" w:rsidRDefault="000F539C" w:rsidP="000F539C">
      <w:pPr>
        <w:rPr>
          <w:rFonts w:ascii="Cambria" w:hAnsi="Cambria"/>
          <w:sz w:val="26"/>
        </w:rPr>
      </w:pPr>
      <w:r w:rsidRPr="000F539C">
        <w:rPr>
          <w:rFonts w:ascii="Cambria" w:hAnsi="Cambria"/>
          <w:b/>
          <w:bCs/>
          <w:sz w:val="26"/>
        </w:rPr>
        <w:t>Bài tập 3.1</w:t>
      </w:r>
      <w:r w:rsidRPr="000F539C">
        <w:rPr>
          <w:rFonts w:ascii="Cambria" w:hAnsi="Cambria"/>
          <w:sz w:val="26"/>
        </w:rPr>
        <w:t>: Chạy lớp OMSUser trong project OMSApp (lưu ý trước đó cần khởi chạy lớp OMSServer trong project OMSVirtualServer). Thử các chức năng tìm kiếm, thêm hàng vào giỏ, xem giỏ hàng, chỉnh sửa số lượng sản phẩm trong giỏ hàng</w:t>
      </w:r>
      <w:r w:rsidR="0095705F">
        <w:rPr>
          <w:rFonts w:ascii="Cambria" w:hAnsi="Cambria"/>
          <w:sz w:val="26"/>
        </w:rPr>
        <w:t>. Đọc hiểu nhanh mã nguồn trong các projects.</w:t>
      </w:r>
    </w:p>
    <w:p w:rsidR="000F539C" w:rsidRPr="000F539C" w:rsidRDefault="000F539C" w:rsidP="000F539C">
      <w:pPr>
        <w:rPr>
          <w:rFonts w:ascii="Cambria" w:hAnsi="Cambria"/>
          <w:sz w:val="26"/>
        </w:rPr>
      </w:pPr>
      <w:r w:rsidRPr="000F539C">
        <w:rPr>
          <w:rFonts w:ascii="Cambria" w:hAnsi="Cambria"/>
          <w:b/>
          <w:bCs/>
          <w:sz w:val="26"/>
        </w:rPr>
        <w:t>Bài tập 3.2</w:t>
      </w:r>
      <w:r w:rsidRPr="000F539C">
        <w:rPr>
          <w:rFonts w:ascii="Cambria" w:hAnsi="Cambria"/>
          <w:sz w:val="26"/>
        </w:rPr>
        <w:t>: Tổ chức lại mã nguồn thành các package một cách hợp lý hơn, đảm bảo tính chất low coupling và high cohesion, giúp</w:t>
      </w:r>
      <w:r w:rsidR="009F2598">
        <w:rPr>
          <w:rFonts w:ascii="Cambria" w:hAnsi="Cambria"/>
          <w:sz w:val="26"/>
        </w:rPr>
        <w:t xml:space="preserve"> bạn thực hiện các</w:t>
      </w:r>
      <w:r w:rsidRPr="000F539C">
        <w:rPr>
          <w:rFonts w:ascii="Cambria" w:hAnsi="Cambria"/>
          <w:sz w:val="26"/>
        </w:rPr>
        <w:t xml:space="preserve"> thao tác tìm kiếm, đọc code, sửa đổi code dễ dàng hơn, cho cả hiện tại và tương lai </w:t>
      </w:r>
      <w:r w:rsidR="002A2D6C">
        <w:rPr>
          <w:rFonts w:ascii="Cambria" w:hAnsi="Cambria"/>
          <w:sz w:val="26"/>
        </w:rPr>
        <w:t xml:space="preserve">– </w:t>
      </w:r>
      <w:r w:rsidRPr="000F539C">
        <w:rPr>
          <w:rFonts w:ascii="Cambria" w:hAnsi="Cambria"/>
          <w:sz w:val="26"/>
        </w:rPr>
        <w:t>khi</w:t>
      </w:r>
      <w:r w:rsidR="002A2D6C">
        <w:rPr>
          <w:rFonts w:ascii="Cambria" w:hAnsi="Cambria"/>
          <w:sz w:val="26"/>
        </w:rPr>
        <w:t xml:space="preserve"> bạn </w:t>
      </w:r>
      <w:r w:rsidRPr="000F539C">
        <w:rPr>
          <w:rFonts w:ascii="Cambria" w:hAnsi="Cambria"/>
          <w:sz w:val="26"/>
        </w:rPr>
        <w:t xml:space="preserve">đã cài đặt </w:t>
      </w:r>
      <w:r w:rsidR="00FC2F3A">
        <w:rPr>
          <w:rFonts w:ascii="Cambria" w:hAnsi="Cambria"/>
          <w:sz w:val="26"/>
        </w:rPr>
        <w:t>đủ</w:t>
      </w:r>
      <w:r w:rsidRPr="000F539C">
        <w:rPr>
          <w:rFonts w:ascii="Cambria" w:hAnsi="Cambria"/>
          <w:sz w:val="26"/>
        </w:rPr>
        <w:t xml:space="preserve"> các tính năng của hệ thống thương mại điện tử</w:t>
      </w:r>
    </w:p>
    <w:p w:rsidR="000F539C" w:rsidRPr="000F539C" w:rsidRDefault="000F539C" w:rsidP="00B60E89">
      <w:pPr>
        <w:rPr>
          <w:rFonts w:ascii="Cambria" w:hAnsi="Cambria"/>
          <w:sz w:val="26"/>
        </w:rPr>
      </w:pPr>
      <w:r w:rsidRPr="000F539C">
        <w:rPr>
          <w:rFonts w:ascii="Cambria" w:hAnsi="Cambria"/>
          <w:b/>
          <w:bCs/>
          <w:sz w:val="26"/>
        </w:rPr>
        <w:t>Bài tập 3.3</w:t>
      </w:r>
      <w:r w:rsidRPr="000F539C">
        <w:rPr>
          <w:rFonts w:ascii="Cambria" w:hAnsi="Cambria"/>
          <w:sz w:val="26"/>
        </w:rPr>
        <w:t xml:space="preserve">: Tham khảo các lớp </w:t>
      </w:r>
      <w:r w:rsidR="00B60E89" w:rsidRPr="000F539C">
        <w:rPr>
          <w:rFonts w:ascii="Cambria" w:hAnsi="Cambria"/>
          <w:sz w:val="26"/>
        </w:rPr>
        <w:t>Media</w:t>
      </w:r>
      <w:r w:rsidR="00B60E89">
        <w:rPr>
          <w:rFonts w:ascii="Cambria" w:hAnsi="Cambria"/>
          <w:sz w:val="26"/>
        </w:rPr>
        <w:t>Search</w:t>
      </w:r>
      <w:r w:rsidR="00B60E89" w:rsidRPr="000F539C">
        <w:rPr>
          <w:rFonts w:ascii="Cambria" w:hAnsi="Cambria"/>
          <w:sz w:val="26"/>
        </w:rPr>
        <w:t>Pane, MediaSinglePane</w:t>
      </w:r>
      <w:r w:rsidR="00B60E89" w:rsidRPr="000F539C">
        <w:rPr>
          <w:rFonts w:ascii="Cambria" w:hAnsi="Cambria"/>
          <w:sz w:val="26"/>
        </w:rPr>
        <w:t xml:space="preserve"> </w:t>
      </w:r>
      <w:r w:rsidR="00B60E89">
        <w:rPr>
          <w:rFonts w:ascii="Cambria" w:hAnsi="Cambria"/>
          <w:sz w:val="26"/>
        </w:rPr>
        <w:t xml:space="preserve">và các lớp </w:t>
      </w:r>
      <w:r w:rsidRPr="000F539C">
        <w:rPr>
          <w:rFonts w:ascii="Cambria" w:hAnsi="Cambria"/>
          <w:sz w:val="26"/>
        </w:rPr>
        <w:t>PhysicalMediaSearchPane, PhysicalMediaS</w:t>
      </w:r>
      <w:r w:rsidR="00F01E31">
        <w:rPr>
          <w:rFonts w:ascii="Cambria" w:hAnsi="Cambria"/>
          <w:sz w:val="26"/>
        </w:rPr>
        <w:t>ingle</w:t>
      </w:r>
      <w:r w:rsidRPr="000F539C">
        <w:rPr>
          <w:rFonts w:ascii="Cambria" w:hAnsi="Cambria"/>
          <w:sz w:val="26"/>
        </w:rPr>
        <w:t xml:space="preserve">Pane. Sau đó cài đặt mã nguồn bổ sung cho lớp BookSinglePane và lớp BookSearchPane để bổ sung thêm các tiêu chí tìm kiếm cũng như các thông tin hiển thị </w:t>
      </w:r>
      <w:r w:rsidR="007B069A">
        <w:rPr>
          <w:rFonts w:ascii="Cambria" w:hAnsi="Cambria"/>
          <w:sz w:val="26"/>
        </w:rPr>
        <w:t xml:space="preserve">về </w:t>
      </w:r>
      <w:r w:rsidRPr="000F539C">
        <w:rPr>
          <w:rFonts w:ascii="Cambria" w:hAnsi="Cambria"/>
          <w:sz w:val="26"/>
        </w:rPr>
        <w:t>sách như sau:</w:t>
      </w:r>
    </w:p>
    <w:p w:rsidR="000F539C" w:rsidRPr="000F539C" w:rsidRDefault="000F539C" w:rsidP="000F539C">
      <w:pPr>
        <w:rPr>
          <w:rFonts w:ascii="Cambria" w:hAnsi="Cambria"/>
          <w:sz w:val="26"/>
        </w:rPr>
      </w:pPr>
      <w:r w:rsidRPr="000F539C">
        <w:rPr>
          <w:rFonts w:ascii="Cambria" w:hAnsi="Cambria"/>
          <w:noProof/>
          <w:sz w:val="26"/>
        </w:rPr>
        <w:lastRenderedPageBreak/>
        <w:drawing>
          <wp:inline distT="0" distB="0" distL="0" distR="0" wp14:anchorId="54A52ACA" wp14:editId="5F675B27">
            <wp:extent cx="54864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771900"/>
                    </a:xfrm>
                    <a:prstGeom prst="rect">
                      <a:avLst/>
                    </a:prstGeom>
                  </pic:spPr>
                </pic:pic>
              </a:graphicData>
            </a:graphic>
          </wp:inline>
        </w:drawing>
      </w:r>
    </w:p>
    <w:p w:rsidR="000F539C" w:rsidRPr="000F539C" w:rsidRDefault="000F539C" w:rsidP="000F539C">
      <w:pPr>
        <w:rPr>
          <w:rFonts w:ascii="Cambria" w:hAnsi="Cambria"/>
          <w:sz w:val="26"/>
        </w:rPr>
      </w:pPr>
    </w:p>
    <w:p w:rsidR="000F539C" w:rsidRPr="000F539C" w:rsidRDefault="000F539C" w:rsidP="000F539C">
      <w:pPr>
        <w:rPr>
          <w:rFonts w:ascii="Cambria" w:hAnsi="Cambria"/>
          <w:sz w:val="26"/>
        </w:rPr>
      </w:pPr>
      <w:r w:rsidRPr="000F539C">
        <w:rPr>
          <w:rFonts w:ascii="Cambria" w:hAnsi="Cambria"/>
          <w:b/>
          <w:bCs/>
          <w:sz w:val="26"/>
        </w:rPr>
        <w:t>Bài tập 3.4</w:t>
      </w:r>
      <w:r w:rsidRPr="000F539C">
        <w:rPr>
          <w:rFonts w:ascii="Cambria" w:hAnsi="Cambria"/>
          <w:sz w:val="26"/>
        </w:rPr>
        <w:t xml:space="preserve">: Cài đặt thêm ứng dụng quản lý Book cho admin, tương tự như giao diện của user, nhưng không có </w:t>
      </w:r>
      <w:r w:rsidR="00E423F6">
        <w:rPr>
          <w:rFonts w:ascii="Cambria" w:hAnsi="Cambria"/>
          <w:sz w:val="26"/>
        </w:rPr>
        <w:t>phần</w:t>
      </w:r>
      <w:r w:rsidRPr="000F539C">
        <w:rPr>
          <w:rFonts w:ascii="Cambria" w:hAnsi="Cambria"/>
          <w:sz w:val="26"/>
        </w:rPr>
        <w:t xml:space="preserve"> quản lý giỏ hàng</w:t>
      </w:r>
      <w:r w:rsidR="00E423F6">
        <w:rPr>
          <w:rFonts w:ascii="Cambria" w:hAnsi="Cambria"/>
          <w:sz w:val="26"/>
        </w:rPr>
        <w:t xml:space="preserve"> hay thêm hàng vào giỏ,</w:t>
      </w:r>
      <w:r w:rsidRPr="000F539C">
        <w:rPr>
          <w:rFonts w:ascii="Cambria" w:hAnsi="Cambria"/>
          <w:sz w:val="26"/>
        </w:rPr>
        <w:t xml:space="preserve"> mà thay vào đó </w:t>
      </w:r>
      <w:r w:rsidR="00E423F6">
        <w:rPr>
          <w:rFonts w:ascii="Cambria" w:hAnsi="Cambria"/>
          <w:sz w:val="26"/>
        </w:rPr>
        <w:t>cần cung cấp</w:t>
      </w:r>
      <w:r w:rsidRPr="000F539C">
        <w:rPr>
          <w:rFonts w:ascii="Cambria" w:hAnsi="Cambria"/>
          <w:sz w:val="26"/>
        </w:rPr>
        <w:t xml:space="preserve"> chức năng edit mặt hàng. Lưu ý là các giao diện chỉnh sửa thông tin Book đã được cài đặt một phần cho bạn trong package editdialog </w:t>
      </w:r>
      <w:r w:rsidR="00392332">
        <w:rPr>
          <w:rFonts w:ascii="Cambria" w:hAnsi="Cambria"/>
          <w:sz w:val="26"/>
        </w:rPr>
        <w:t xml:space="preserve">đã cung cấp cho bạn, </w:t>
      </w:r>
      <w:r w:rsidRPr="000F539C">
        <w:rPr>
          <w:rFonts w:ascii="Cambria" w:hAnsi="Cambria"/>
          <w:sz w:val="26"/>
        </w:rPr>
        <w:t xml:space="preserve">bao gồm các lớp BookEditDialog, PhysicalMediaEditDialog, MediaEditDialog, và AdataEditDialog. </w:t>
      </w:r>
      <w:r w:rsidR="0000608F">
        <w:rPr>
          <w:rFonts w:ascii="Cambria" w:hAnsi="Cambria"/>
          <w:sz w:val="26"/>
        </w:rPr>
        <w:t>Sau khi cài đặt xong, bạn có thể t</w:t>
      </w:r>
      <w:r w:rsidRPr="000F539C">
        <w:rPr>
          <w:rFonts w:ascii="Cambria" w:hAnsi="Cambria"/>
          <w:sz w:val="26"/>
        </w:rPr>
        <w:t>ổ chức lại các package và các lớp nếu cần</w:t>
      </w:r>
      <w:r w:rsidR="0000608F">
        <w:rPr>
          <w:rFonts w:ascii="Cambria" w:hAnsi="Cambria"/>
          <w:sz w:val="26"/>
        </w:rPr>
        <w:t>.</w:t>
      </w:r>
    </w:p>
    <w:p w:rsidR="000F539C" w:rsidRPr="000F539C" w:rsidRDefault="000F539C" w:rsidP="000F539C">
      <w:pPr>
        <w:rPr>
          <w:rFonts w:ascii="Cambria" w:hAnsi="Cambria"/>
          <w:sz w:val="26"/>
        </w:rPr>
      </w:pPr>
      <w:r w:rsidRPr="000F539C">
        <w:rPr>
          <w:rFonts w:ascii="Cambria" w:hAnsi="Cambria"/>
          <w:noProof/>
          <w:sz w:val="26"/>
        </w:rPr>
        <w:lastRenderedPageBreak/>
        <w:drawing>
          <wp:inline distT="0" distB="0" distL="0" distR="0" wp14:anchorId="1B20C3DB" wp14:editId="5306767C">
            <wp:extent cx="54864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71900"/>
                    </a:xfrm>
                    <a:prstGeom prst="rect">
                      <a:avLst/>
                    </a:prstGeom>
                  </pic:spPr>
                </pic:pic>
              </a:graphicData>
            </a:graphic>
          </wp:inline>
        </w:drawing>
      </w:r>
    </w:p>
    <w:p w:rsidR="000F539C" w:rsidRPr="000F539C" w:rsidRDefault="000F539C" w:rsidP="000F539C">
      <w:pPr>
        <w:rPr>
          <w:rFonts w:ascii="Cambria" w:hAnsi="Cambria"/>
          <w:sz w:val="26"/>
        </w:rPr>
      </w:pPr>
      <w:r w:rsidRPr="000F539C">
        <w:rPr>
          <w:rFonts w:ascii="Cambria" w:hAnsi="Cambria"/>
          <w:noProof/>
          <w:sz w:val="26"/>
        </w:rPr>
        <w:drawing>
          <wp:inline distT="0" distB="0" distL="0" distR="0" wp14:anchorId="39FC494A" wp14:editId="1E947859">
            <wp:extent cx="2622620" cy="313161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800" cy="3138995"/>
                    </a:xfrm>
                    <a:prstGeom prst="rect">
                      <a:avLst/>
                    </a:prstGeom>
                  </pic:spPr>
                </pic:pic>
              </a:graphicData>
            </a:graphic>
          </wp:inline>
        </w:drawing>
      </w:r>
    </w:p>
    <w:p w:rsidR="00EA6CAE" w:rsidRPr="00D373BB" w:rsidRDefault="00EA6CAE" w:rsidP="007424D4">
      <w:pPr>
        <w:rPr>
          <w:rFonts w:ascii="Cambria" w:hAnsi="Cambria"/>
          <w:sz w:val="26"/>
        </w:rPr>
      </w:pPr>
    </w:p>
    <w:sectPr w:rsidR="00EA6CAE" w:rsidRPr="00D373BB" w:rsidSect="001F4EEE">
      <w:headerReference w:type="even" r:id="rId16"/>
      <w:headerReference w:type="default" r:id="rId17"/>
      <w:footerReference w:type="even" r:id="rId18"/>
      <w:footerReference w:type="default" r:id="rId19"/>
      <w:headerReference w:type="first" r:id="rId20"/>
      <w:footerReference w:type="first" r:id="rId21"/>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0909" w:rsidRDefault="00210909">
      <w:r>
        <w:separator/>
      </w:r>
    </w:p>
  </w:endnote>
  <w:endnote w:type="continuationSeparator" w:id="0">
    <w:p w:rsidR="00210909" w:rsidRDefault="00210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A3"/>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440"/>
      <w:gridCol w:w="2990"/>
    </w:tblGrid>
    <w:tr w:rsidR="00A91C95" w:rsidTr="0037219C">
      <w:trPr>
        <w:trHeight w:val="342"/>
      </w:trPr>
      <w:tc>
        <w:tcPr>
          <w:tcW w:w="2675" w:type="pct"/>
          <w:shd w:val="clear" w:color="auto" w:fill="4F81BD"/>
          <w:vAlign w:val="center"/>
        </w:tcPr>
        <w:p w:rsidR="00A91C95" w:rsidRPr="0037219C" w:rsidRDefault="00A91C95"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A91C95" w:rsidRPr="00C313BE" w:rsidRDefault="00A91C95"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A91C95" w:rsidRDefault="00A91C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0909" w:rsidRDefault="00210909">
      <w:r>
        <w:separator/>
      </w:r>
    </w:p>
  </w:footnote>
  <w:footnote w:type="continuationSeparator" w:id="0">
    <w:p w:rsidR="00210909" w:rsidRDefault="00210909">
      <w:r>
        <w:continuationSeparator/>
      </w:r>
    </w:p>
  </w:footnote>
  <w:footnote w:id="1">
    <w:p w:rsidR="00E65918" w:rsidRDefault="00E65918" w:rsidP="00E65918">
      <w:pPr>
        <w:pStyle w:val="FootnoteText"/>
      </w:pPr>
      <w:r>
        <w:rPr>
          <w:rStyle w:val="FootnoteReference"/>
        </w:rPr>
        <w:footnoteRef/>
      </w:r>
      <w:r>
        <w:t xml:space="preserve"> </w:t>
      </w:r>
      <w:hyperlink r:id="rId1" w:history="1">
        <w:r w:rsidRPr="00AE7F70">
          <w:rPr>
            <w:rStyle w:val="Hyperlink"/>
          </w:rPr>
          <w:t>https://www.baeldung.com/jackson-inheritance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210909">
    <w:pPr>
      <w:pStyle w:val="Header"/>
    </w:pPr>
    <w:r>
      <w:rPr>
        <w:noProof/>
      </w:rPr>
      <w:pict w14:anchorId="619E381C">
        <v:rect id="Rectangle 133" o:spid="_x0000_s2049"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" o:allowoverlap="f" fillcolor="#4f81bd" stroked="f">
          <o:lock v:ext="edit" aspectratio="t"/>
          <v:textbox>
            <w:txbxContent>
              <w:p w:rsidR="00A91C95" w:rsidRPr="0037219C" w:rsidRDefault="00A91C95">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1C95" w:rsidRDefault="00A91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263"/>
    <w:multiLevelType w:val="hybridMultilevel"/>
    <w:tmpl w:val="1222F12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EA2F6B"/>
    <w:multiLevelType w:val="hybridMultilevel"/>
    <w:tmpl w:val="8C5E789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2123F1"/>
    <w:multiLevelType w:val="hybridMultilevel"/>
    <w:tmpl w:val="252C6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AD6"/>
    <w:multiLevelType w:val="hybridMultilevel"/>
    <w:tmpl w:val="9C88932A"/>
    <w:lvl w:ilvl="0" w:tplc="CDCCB4A4">
      <w:start w:val="2"/>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40E15B6"/>
    <w:multiLevelType w:val="hybridMultilevel"/>
    <w:tmpl w:val="258E2B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A6C08"/>
    <w:multiLevelType w:val="hybridMultilevel"/>
    <w:tmpl w:val="9626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085954"/>
    <w:multiLevelType w:val="hybridMultilevel"/>
    <w:tmpl w:val="82EC10DA"/>
    <w:lvl w:ilvl="0" w:tplc="24DEC006">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270F78"/>
    <w:multiLevelType w:val="hybridMultilevel"/>
    <w:tmpl w:val="56764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310A7"/>
    <w:multiLevelType w:val="hybridMultilevel"/>
    <w:tmpl w:val="35C05C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316FD"/>
    <w:multiLevelType w:val="hybridMultilevel"/>
    <w:tmpl w:val="20CEED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85624A"/>
    <w:multiLevelType w:val="hybridMultilevel"/>
    <w:tmpl w:val="08A041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AB1DEB"/>
    <w:multiLevelType w:val="hybridMultilevel"/>
    <w:tmpl w:val="63A89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849DD"/>
    <w:multiLevelType w:val="hybridMultilevel"/>
    <w:tmpl w:val="D9D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E3179B"/>
    <w:multiLevelType w:val="hybridMultilevel"/>
    <w:tmpl w:val="8EEEA7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9115CE"/>
    <w:multiLevelType w:val="hybridMultilevel"/>
    <w:tmpl w:val="510E0B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EF2A54"/>
    <w:multiLevelType w:val="hybridMultilevel"/>
    <w:tmpl w:val="E9EECBF4"/>
    <w:lvl w:ilvl="0" w:tplc="307A048C">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123505A"/>
    <w:multiLevelType w:val="hybridMultilevel"/>
    <w:tmpl w:val="A97A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A1017"/>
    <w:multiLevelType w:val="hybridMultilevel"/>
    <w:tmpl w:val="06AE9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6474A8"/>
    <w:multiLevelType w:val="hybridMultilevel"/>
    <w:tmpl w:val="273A50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50C3884"/>
    <w:multiLevelType w:val="hybridMultilevel"/>
    <w:tmpl w:val="E41CCA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72131B9"/>
    <w:multiLevelType w:val="hybridMultilevel"/>
    <w:tmpl w:val="5EDC7726"/>
    <w:lvl w:ilvl="0" w:tplc="0409000B">
      <w:start w:val="1"/>
      <w:numFmt w:val="bullet"/>
      <w:lvlText w:val=""/>
      <w:lvlJc w:val="left"/>
      <w:pPr>
        <w:ind w:left="1142" w:hanging="360"/>
      </w:pPr>
      <w:rPr>
        <w:rFonts w:ascii="Wingdings" w:hAnsi="Wingdings" w:hint="default"/>
      </w:rPr>
    </w:lvl>
    <w:lvl w:ilvl="1" w:tplc="04090003">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2" w15:restartNumberingAfterBreak="0">
    <w:nsid w:val="38BC4359"/>
    <w:multiLevelType w:val="hybridMultilevel"/>
    <w:tmpl w:val="EA44CE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C46102B"/>
    <w:multiLevelType w:val="hybridMultilevel"/>
    <w:tmpl w:val="D250F1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00D57"/>
    <w:multiLevelType w:val="hybridMultilevel"/>
    <w:tmpl w:val="C582B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3086A"/>
    <w:multiLevelType w:val="hybridMultilevel"/>
    <w:tmpl w:val="8B9C4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51A32"/>
    <w:multiLevelType w:val="hybridMultilevel"/>
    <w:tmpl w:val="2A2A116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863112A"/>
    <w:multiLevelType w:val="hybridMultilevel"/>
    <w:tmpl w:val="6AAE0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5129D"/>
    <w:multiLevelType w:val="hybridMultilevel"/>
    <w:tmpl w:val="9B9C577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BBE4F31"/>
    <w:multiLevelType w:val="hybridMultilevel"/>
    <w:tmpl w:val="8C8414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627362D"/>
    <w:multiLevelType w:val="hybridMultilevel"/>
    <w:tmpl w:val="2168E8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A32BC"/>
    <w:multiLevelType w:val="hybridMultilevel"/>
    <w:tmpl w:val="46A6DD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143F1D"/>
    <w:multiLevelType w:val="hybridMultilevel"/>
    <w:tmpl w:val="DD324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341477"/>
    <w:multiLevelType w:val="hybridMultilevel"/>
    <w:tmpl w:val="80ACC39C"/>
    <w:lvl w:ilvl="0" w:tplc="04090003">
      <w:start w:val="1"/>
      <w:numFmt w:val="bullet"/>
      <w:lvlText w:val="o"/>
      <w:lvlJc w:val="left"/>
      <w:pPr>
        <w:ind w:left="1440" w:hanging="360"/>
      </w:pPr>
      <w:rPr>
        <w:rFonts w:ascii="Courier New" w:hAnsi="Courier New" w:cs="Courier New" w:hint="default"/>
      </w:rPr>
    </w:lvl>
    <w:lvl w:ilvl="1" w:tplc="24DEC006">
      <w:start w:val="1"/>
      <w:numFmt w:val="bullet"/>
      <w:lvlText w:val="-"/>
      <w:lvlJc w:val="left"/>
      <w:pPr>
        <w:ind w:left="2160" w:hanging="360"/>
      </w:pPr>
      <w:rPr>
        <w:rFonts w:ascii="Calibri" w:eastAsia="Calibri" w:hAnsi="Calibri" w:cs="Calibri"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A4D5E97"/>
    <w:multiLevelType w:val="hybridMultilevel"/>
    <w:tmpl w:val="26087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B0268"/>
    <w:multiLevelType w:val="hybridMultilevel"/>
    <w:tmpl w:val="135C2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B543F41"/>
    <w:multiLevelType w:val="hybridMultilevel"/>
    <w:tmpl w:val="C9123E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D479D2"/>
    <w:multiLevelType w:val="hybridMultilevel"/>
    <w:tmpl w:val="9C20E2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4FD547B"/>
    <w:multiLevelType w:val="hybridMultilevel"/>
    <w:tmpl w:val="881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D4D0F"/>
    <w:multiLevelType w:val="hybridMultilevel"/>
    <w:tmpl w:val="1BB68D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1C5B47"/>
    <w:multiLevelType w:val="hybridMultilevel"/>
    <w:tmpl w:val="0D0C0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181B25"/>
    <w:multiLevelType w:val="hybridMultilevel"/>
    <w:tmpl w:val="99A28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77695833"/>
    <w:multiLevelType w:val="hybridMultilevel"/>
    <w:tmpl w:val="D55E0D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78108E"/>
    <w:multiLevelType w:val="hybridMultilevel"/>
    <w:tmpl w:val="F28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F40BB"/>
    <w:multiLevelType w:val="hybridMultilevel"/>
    <w:tmpl w:val="11D4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040FE"/>
    <w:multiLevelType w:val="hybridMultilevel"/>
    <w:tmpl w:val="1A9C38BE"/>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CA35944"/>
    <w:multiLevelType w:val="hybridMultilevel"/>
    <w:tmpl w:val="BFFA85D2"/>
    <w:lvl w:ilvl="0" w:tplc="9BEA0E24">
      <w:start w:val="1"/>
      <w:numFmt w:val="bullet"/>
      <w:lvlText w:val="+"/>
      <w:lvlJc w:val="left"/>
      <w:pPr>
        <w:ind w:left="720" w:hanging="360"/>
      </w:pPr>
      <w:rPr>
        <w:rFonts w:ascii="Calibri" w:eastAsia="Calibri" w:hAnsi="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7EA30A29"/>
    <w:multiLevelType w:val="hybridMultilevel"/>
    <w:tmpl w:val="CCE04B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F4F59A3"/>
    <w:multiLevelType w:val="hybridMultilevel"/>
    <w:tmpl w:val="F792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7"/>
  </w:num>
  <w:num w:numId="3">
    <w:abstractNumId w:val="26"/>
  </w:num>
  <w:num w:numId="4">
    <w:abstractNumId w:val="33"/>
  </w:num>
  <w:num w:numId="5">
    <w:abstractNumId w:val="5"/>
  </w:num>
  <w:num w:numId="6">
    <w:abstractNumId w:val="31"/>
  </w:num>
  <w:num w:numId="7">
    <w:abstractNumId w:val="6"/>
  </w:num>
  <w:num w:numId="8">
    <w:abstractNumId w:val="21"/>
  </w:num>
  <w:num w:numId="9">
    <w:abstractNumId w:val="41"/>
  </w:num>
  <w:num w:numId="10">
    <w:abstractNumId w:val="25"/>
  </w:num>
  <w:num w:numId="11">
    <w:abstractNumId w:val="20"/>
  </w:num>
  <w:num w:numId="12">
    <w:abstractNumId w:val="13"/>
  </w:num>
  <w:num w:numId="13">
    <w:abstractNumId w:val="11"/>
  </w:num>
  <w:num w:numId="14">
    <w:abstractNumId w:val="49"/>
  </w:num>
  <w:num w:numId="15">
    <w:abstractNumId w:val="38"/>
  </w:num>
  <w:num w:numId="16">
    <w:abstractNumId w:val="40"/>
  </w:num>
  <w:num w:numId="17">
    <w:abstractNumId w:val="0"/>
  </w:num>
  <w:num w:numId="18">
    <w:abstractNumId w:val="1"/>
  </w:num>
  <w:num w:numId="19">
    <w:abstractNumId w:val="22"/>
  </w:num>
  <w:num w:numId="20">
    <w:abstractNumId w:val="30"/>
  </w:num>
  <w:num w:numId="21">
    <w:abstractNumId w:val="18"/>
  </w:num>
  <w:num w:numId="22">
    <w:abstractNumId w:val="42"/>
  </w:num>
  <w:num w:numId="23">
    <w:abstractNumId w:val="34"/>
  </w:num>
  <w:num w:numId="24">
    <w:abstractNumId w:val="10"/>
  </w:num>
  <w:num w:numId="25">
    <w:abstractNumId w:val="9"/>
  </w:num>
  <w:num w:numId="26">
    <w:abstractNumId w:val="29"/>
  </w:num>
  <w:num w:numId="27">
    <w:abstractNumId w:val="15"/>
  </w:num>
  <w:num w:numId="28">
    <w:abstractNumId w:val="8"/>
  </w:num>
  <w:num w:numId="29">
    <w:abstractNumId w:val="46"/>
  </w:num>
  <w:num w:numId="30">
    <w:abstractNumId w:val="19"/>
  </w:num>
  <w:num w:numId="31">
    <w:abstractNumId w:val="48"/>
  </w:num>
  <w:num w:numId="32">
    <w:abstractNumId w:val="43"/>
  </w:num>
  <w:num w:numId="33">
    <w:abstractNumId w:val="36"/>
  </w:num>
  <w:num w:numId="34">
    <w:abstractNumId w:val="14"/>
  </w:num>
  <w:num w:numId="35">
    <w:abstractNumId w:val="28"/>
  </w:num>
  <w:num w:numId="36">
    <w:abstractNumId w:val="32"/>
  </w:num>
  <w:num w:numId="37">
    <w:abstractNumId w:val="23"/>
  </w:num>
  <w:num w:numId="38">
    <w:abstractNumId w:val="37"/>
  </w:num>
  <w:num w:numId="39">
    <w:abstractNumId w:val="12"/>
  </w:num>
  <w:num w:numId="40">
    <w:abstractNumId w:val="7"/>
  </w:num>
  <w:num w:numId="41">
    <w:abstractNumId w:val="16"/>
  </w:num>
  <w:num w:numId="42">
    <w:abstractNumId w:val="47"/>
  </w:num>
  <w:num w:numId="43">
    <w:abstractNumId w:val="3"/>
  </w:num>
  <w:num w:numId="44">
    <w:abstractNumId w:val="24"/>
  </w:num>
  <w:num w:numId="45">
    <w:abstractNumId w:val="35"/>
  </w:num>
  <w:num w:numId="46">
    <w:abstractNumId w:val="44"/>
  </w:num>
  <w:num w:numId="47">
    <w:abstractNumId w:val="39"/>
  </w:num>
  <w:num w:numId="48">
    <w:abstractNumId w:val="45"/>
  </w:num>
  <w:num w:numId="49">
    <w:abstractNumId w:val="2"/>
  </w:num>
  <w:num w:numId="50">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540"/>
    <w:rsid w:val="00000BAA"/>
    <w:rsid w:val="000010FD"/>
    <w:rsid w:val="00002B4D"/>
    <w:rsid w:val="0000608F"/>
    <w:rsid w:val="00006B8E"/>
    <w:rsid w:val="00011266"/>
    <w:rsid w:val="00011633"/>
    <w:rsid w:val="000121CC"/>
    <w:rsid w:val="00012ADB"/>
    <w:rsid w:val="00012CA9"/>
    <w:rsid w:val="0001489B"/>
    <w:rsid w:val="00017BC7"/>
    <w:rsid w:val="0002182F"/>
    <w:rsid w:val="00022EC1"/>
    <w:rsid w:val="00023EAE"/>
    <w:rsid w:val="00030D43"/>
    <w:rsid w:val="0003197B"/>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707A9"/>
    <w:rsid w:val="0007098F"/>
    <w:rsid w:val="00070FB1"/>
    <w:rsid w:val="00071128"/>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D15F5"/>
    <w:rsid w:val="000D4A32"/>
    <w:rsid w:val="000D500F"/>
    <w:rsid w:val="000D596F"/>
    <w:rsid w:val="000E0243"/>
    <w:rsid w:val="000E163B"/>
    <w:rsid w:val="000E16C8"/>
    <w:rsid w:val="000E2187"/>
    <w:rsid w:val="000E4692"/>
    <w:rsid w:val="000E5CE2"/>
    <w:rsid w:val="000F2164"/>
    <w:rsid w:val="000F539C"/>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5106"/>
    <w:rsid w:val="00185F57"/>
    <w:rsid w:val="00187A7F"/>
    <w:rsid w:val="00190B38"/>
    <w:rsid w:val="00191322"/>
    <w:rsid w:val="00192430"/>
    <w:rsid w:val="0019385D"/>
    <w:rsid w:val="00196C67"/>
    <w:rsid w:val="00196CA5"/>
    <w:rsid w:val="00197A3D"/>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0909"/>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1793"/>
    <w:rsid w:val="00283D04"/>
    <w:rsid w:val="00287881"/>
    <w:rsid w:val="00290041"/>
    <w:rsid w:val="00291837"/>
    <w:rsid w:val="00294119"/>
    <w:rsid w:val="0029442C"/>
    <w:rsid w:val="002949D6"/>
    <w:rsid w:val="00294B46"/>
    <w:rsid w:val="00297C57"/>
    <w:rsid w:val="002A1806"/>
    <w:rsid w:val="002A1E9D"/>
    <w:rsid w:val="002A2D6C"/>
    <w:rsid w:val="002A4236"/>
    <w:rsid w:val="002A6BF5"/>
    <w:rsid w:val="002A6DE6"/>
    <w:rsid w:val="002A6DEB"/>
    <w:rsid w:val="002A78A4"/>
    <w:rsid w:val="002B06D6"/>
    <w:rsid w:val="002B1282"/>
    <w:rsid w:val="002B1618"/>
    <w:rsid w:val="002B16B9"/>
    <w:rsid w:val="002B1770"/>
    <w:rsid w:val="002B1BD6"/>
    <w:rsid w:val="002B1E8C"/>
    <w:rsid w:val="002B4AAA"/>
    <w:rsid w:val="002C0BC7"/>
    <w:rsid w:val="002C397B"/>
    <w:rsid w:val="002C5591"/>
    <w:rsid w:val="002C7A9A"/>
    <w:rsid w:val="002C7AC2"/>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332"/>
    <w:rsid w:val="00392F84"/>
    <w:rsid w:val="00394755"/>
    <w:rsid w:val="003950A5"/>
    <w:rsid w:val="00395B2C"/>
    <w:rsid w:val="00395EC8"/>
    <w:rsid w:val="003A061F"/>
    <w:rsid w:val="003A19F8"/>
    <w:rsid w:val="003A2BBB"/>
    <w:rsid w:val="003A48EF"/>
    <w:rsid w:val="003A5041"/>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A14D6"/>
    <w:rsid w:val="004A1870"/>
    <w:rsid w:val="004A1D54"/>
    <w:rsid w:val="004A2F46"/>
    <w:rsid w:val="004A2FEB"/>
    <w:rsid w:val="004A43E1"/>
    <w:rsid w:val="004A5FB2"/>
    <w:rsid w:val="004A6EB5"/>
    <w:rsid w:val="004B1AA7"/>
    <w:rsid w:val="004B2BDB"/>
    <w:rsid w:val="004B46DE"/>
    <w:rsid w:val="004B586E"/>
    <w:rsid w:val="004B6147"/>
    <w:rsid w:val="004C02B7"/>
    <w:rsid w:val="004C0DFF"/>
    <w:rsid w:val="004C148F"/>
    <w:rsid w:val="004C1A60"/>
    <w:rsid w:val="004C45DD"/>
    <w:rsid w:val="004C7A6B"/>
    <w:rsid w:val="004D1288"/>
    <w:rsid w:val="004D13B3"/>
    <w:rsid w:val="004D22C3"/>
    <w:rsid w:val="004D3042"/>
    <w:rsid w:val="004D31CA"/>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11E2"/>
    <w:rsid w:val="00502ADF"/>
    <w:rsid w:val="005034CB"/>
    <w:rsid w:val="0050447B"/>
    <w:rsid w:val="00506B54"/>
    <w:rsid w:val="00510EE7"/>
    <w:rsid w:val="0051124D"/>
    <w:rsid w:val="00512CD0"/>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E10AB"/>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0614C"/>
    <w:rsid w:val="0061174A"/>
    <w:rsid w:val="00613469"/>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D3F"/>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3092"/>
    <w:rsid w:val="007148D1"/>
    <w:rsid w:val="00717F35"/>
    <w:rsid w:val="00721407"/>
    <w:rsid w:val="007218A3"/>
    <w:rsid w:val="00731D63"/>
    <w:rsid w:val="00734413"/>
    <w:rsid w:val="00734665"/>
    <w:rsid w:val="00737A59"/>
    <w:rsid w:val="007424C3"/>
    <w:rsid w:val="007424D4"/>
    <w:rsid w:val="007435E7"/>
    <w:rsid w:val="00743609"/>
    <w:rsid w:val="0074386B"/>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A09FF"/>
    <w:rsid w:val="007A2322"/>
    <w:rsid w:val="007A383E"/>
    <w:rsid w:val="007A38E1"/>
    <w:rsid w:val="007A3C51"/>
    <w:rsid w:val="007A7022"/>
    <w:rsid w:val="007B069A"/>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F12C9"/>
    <w:rsid w:val="007F1B4C"/>
    <w:rsid w:val="007F1BCE"/>
    <w:rsid w:val="007F38B4"/>
    <w:rsid w:val="007F3C50"/>
    <w:rsid w:val="007F758A"/>
    <w:rsid w:val="00802B69"/>
    <w:rsid w:val="00805DDC"/>
    <w:rsid w:val="00807DDD"/>
    <w:rsid w:val="00807DF6"/>
    <w:rsid w:val="00810543"/>
    <w:rsid w:val="0082205B"/>
    <w:rsid w:val="00823161"/>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6E49"/>
    <w:rsid w:val="008D109A"/>
    <w:rsid w:val="008D16E2"/>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32DB"/>
    <w:rsid w:val="00953708"/>
    <w:rsid w:val="00955B28"/>
    <w:rsid w:val="009560AB"/>
    <w:rsid w:val="00956371"/>
    <w:rsid w:val="0095705F"/>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C06D1"/>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2598"/>
    <w:rsid w:val="009F6C15"/>
    <w:rsid w:val="00A009EF"/>
    <w:rsid w:val="00A00CED"/>
    <w:rsid w:val="00A013AA"/>
    <w:rsid w:val="00A040D3"/>
    <w:rsid w:val="00A040FA"/>
    <w:rsid w:val="00A055B3"/>
    <w:rsid w:val="00A15D9A"/>
    <w:rsid w:val="00A16181"/>
    <w:rsid w:val="00A21839"/>
    <w:rsid w:val="00A22020"/>
    <w:rsid w:val="00A22E08"/>
    <w:rsid w:val="00A23287"/>
    <w:rsid w:val="00A25158"/>
    <w:rsid w:val="00A265EE"/>
    <w:rsid w:val="00A300F5"/>
    <w:rsid w:val="00A30C70"/>
    <w:rsid w:val="00A31BE9"/>
    <w:rsid w:val="00A341A4"/>
    <w:rsid w:val="00A34C4C"/>
    <w:rsid w:val="00A36CA5"/>
    <w:rsid w:val="00A370E6"/>
    <w:rsid w:val="00A379D0"/>
    <w:rsid w:val="00A409B4"/>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0E89"/>
    <w:rsid w:val="00B61ECE"/>
    <w:rsid w:val="00B62189"/>
    <w:rsid w:val="00B64422"/>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6BBB"/>
    <w:rsid w:val="00BE7997"/>
    <w:rsid w:val="00BF0077"/>
    <w:rsid w:val="00BF14CC"/>
    <w:rsid w:val="00BF19A8"/>
    <w:rsid w:val="00BF29B4"/>
    <w:rsid w:val="00BF3AA1"/>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1A0"/>
    <w:rsid w:val="00C21AD1"/>
    <w:rsid w:val="00C24218"/>
    <w:rsid w:val="00C243B7"/>
    <w:rsid w:val="00C25899"/>
    <w:rsid w:val="00C2742B"/>
    <w:rsid w:val="00C313BE"/>
    <w:rsid w:val="00C31CCC"/>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D4B"/>
    <w:rsid w:val="00C650F8"/>
    <w:rsid w:val="00C65F0B"/>
    <w:rsid w:val="00C660F7"/>
    <w:rsid w:val="00C66C8C"/>
    <w:rsid w:val="00C71996"/>
    <w:rsid w:val="00C71C39"/>
    <w:rsid w:val="00C72451"/>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41F9"/>
    <w:rsid w:val="00D242E3"/>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6D18"/>
    <w:rsid w:val="00D70D35"/>
    <w:rsid w:val="00D73DB7"/>
    <w:rsid w:val="00D756EB"/>
    <w:rsid w:val="00D76274"/>
    <w:rsid w:val="00D76543"/>
    <w:rsid w:val="00D76F2B"/>
    <w:rsid w:val="00D77359"/>
    <w:rsid w:val="00D8073A"/>
    <w:rsid w:val="00D85A30"/>
    <w:rsid w:val="00D868C2"/>
    <w:rsid w:val="00D87B15"/>
    <w:rsid w:val="00D87DBE"/>
    <w:rsid w:val="00D9026D"/>
    <w:rsid w:val="00D908D4"/>
    <w:rsid w:val="00D92AC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428E"/>
    <w:rsid w:val="00DF42C4"/>
    <w:rsid w:val="00DF4568"/>
    <w:rsid w:val="00DF5989"/>
    <w:rsid w:val="00DF6974"/>
    <w:rsid w:val="00DF7F3D"/>
    <w:rsid w:val="00E004DA"/>
    <w:rsid w:val="00E0082B"/>
    <w:rsid w:val="00E00851"/>
    <w:rsid w:val="00E014CA"/>
    <w:rsid w:val="00E03765"/>
    <w:rsid w:val="00E0422D"/>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3EF7"/>
    <w:rsid w:val="00E33EF8"/>
    <w:rsid w:val="00E3506D"/>
    <w:rsid w:val="00E35D8A"/>
    <w:rsid w:val="00E35EC4"/>
    <w:rsid w:val="00E379FB"/>
    <w:rsid w:val="00E41E63"/>
    <w:rsid w:val="00E423F6"/>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5918"/>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3293"/>
    <w:rsid w:val="00EC3758"/>
    <w:rsid w:val="00EC64AD"/>
    <w:rsid w:val="00EC799F"/>
    <w:rsid w:val="00EC7DC5"/>
    <w:rsid w:val="00ED41F6"/>
    <w:rsid w:val="00ED6405"/>
    <w:rsid w:val="00EE2C5C"/>
    <w:rsid w:val="00EE521E"/>
    <w:rsid w:val="00EE53AC"/>
    <w:rsid w:val="00EE6962"/>
    <w:rsid w:val="00EE72B4"/>
    <w:rsid w:val="00EE736E"/>
    <w:rsid w:val="00EF4F0B"/>
    <w:rsid w:val="00EF6A5A"/>
    <w:rsid w:val="00F01A46"/>
    <w:rsid w:val="00F01AD4"/>
    <w:rsid w:val="00F01E31"/>
    <w:rsid w:val="00F02BCD"/>
    <w:rsid w:val="00F03598"/>
    <w:rsid w:val="00F03FA3"/>
    <w:rsid w:val="00F050CD"/>
    <w:rsid w:val="00F0569D"/>
    <w:rsid w:val="00F056ED"/>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769A"/>
    <w:rsid w:val="00F71659"/>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2F3A"/>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FBA665"/>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ADE"/>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 w:type="paragraph" w:styleId="FootnoteText">
    <w:name w:val="footnote text"/>
    <w:basedOn w:val="Normal"/>
    <w:link w:val="FootnoteTextChar"/>
    <w:rsid w:val="00E65918"/>
    <w:pPr>
      <w:autoSpaceDE/>
      <w:autoSpaceDN/>
      <w:spacing w:before="0" w:after="0" w:line="240" w:lineRule="auto"/>
    </w:pPr>
    <w:rPr>
      <w:rFonts w:ascii="Times New Roman" w:hAnsi="Times New Roman" w:cs="Times New Roman"/>
      <w:szCs w:val="20"/>
    </w:rPr>
  </w:style>
  <w:style w:type="character" w:customStyle="1" w:styleId="FootnoteTextChar">
    <w:name w:val="Footnote Text Char"/>
    <w:basedOn w:val="DefaultParagraphFont"/>
    <w:link w:val="FootnoteText"/>
    <w:rsid w:val="00E65918"/>
    <w:rPr>
      <w:lang w:val="en-US" w:eastAsia="en-US"/>
    </w:rPr>
  </w:style>
  <w:style w:type="character" w:styleId="FootnoteReference">
    <w:name w:val="footnote reference"/>
    <w:basedOn w:val="DefaultParagraphFont"/>
    <w:rsid w:val="00E659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localhost:8080/media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books?title=Java&amp;publisher=Springer"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localhost:8080/book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localhost:8080/medias"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aeldung.com/jackson-inherit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129</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6885</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67</cp:revision>
  <cp:lastPrinted>2020-04-11T10:32:00Z</cp:lastPrinted>
  <dcterms:created xsi:type="dcterms:W3CDTF">2020-04-11T10:36:00Z</dcterms:created>
  <dcterms:modified xsi:type="dcterms:W3CDTF">2020-10-07T13:55:00Z</dcterms:modified>
</cp:coreProperties>
</file>