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Hướng dẫn lab 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các file videos:</w:t>
      </w:r>
    </w:p>
    <w:p>
      <w:pPr>
        <w:rPr>
          <w:rFonts w:ascii="Times New Roman" w:hAnsi="Times New Roman" w:cs="Times New Roman"/>
        </w:rPr>
      </w:pPr>
      <w:hyperlink r:id="rId7" w:history="1">
        <w:r>
          <w:rPr>
            <w:rStyle w:val="char1"/>
            <w:rFonts w:ascii="Times New Roman" w:hAnsi="Times New Roman" w:cs="Times New Roman"/>
          </w:rPr>
          <w:t>https://1drv.ms/u/s!Ajg_RLO0_tpHjQ08g_gQjzjCBf3e?e=eLDAKK</w:t>
        </w:r>
      </w:hyperlink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máy ảo cần có: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Windows Server 2008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Windows XP (victim)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Kali linux (attacker)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Windows XP/7/10 hay bất cứ Windows nào có thể cài Cain &amp; Abel (attacker)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Gán địa chỉ IP cố định cho Server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cấu hình Server, xem 2 video: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install_AD_config_policy.mp4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install_DHCP_web.mp4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client tham gia domain cho Server quản lý, xem video: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client_join_domain.mp4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 client muốn tham gia domain thành công thì phải chỉnh DNS server là Windows Server 2008 đã tạo ở trên chứ không phải là Google DNS hay các DNS server khác.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các video còn lại để thực hiện tấn công.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gì thắc mắc các bạn liên hệ anh qua email: daotienquang16400@gmail.com</w:t>
      </w:r>
      <w:r/>
      <w:bookmarkStart w:id="0" w:name="_GoBack"/>
      <w:bookmarkEnd w:id="0"/>
      <w:r/>
      <w:r>
        <w:rPr>
          <w:rFonts w:ascii="Times New Roman" w:hAnsi="Times New Roman" w:cs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05242902" w:val="97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1drv.ms/u/s!Ajg_RLO0_tpHjQ08g_gQjzjCBf3e?e=eLDA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/>
  <cp:revision>4</cp:revision>
  <dcterms:created xsi:type="dcterms:W3CDTF">2020-11-12T17:31:00Z</dcterms:created>
  <dcterms:modified xsi:type="dcterms:W3CDTF">2020-11-13T03:48:22Z</dcterms:modified>
</cp:coreProperties>
</file>