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F40C5">
      <w:r>
        <w:t>Trong khóa này sử sẽ tổ chức code theo feature</w:t>
      </w:r>
    </w:p>
    <w:p w:rsidR="00BF40C5" w:rsidRDefault="0087553A">
      <w:r>
        <w:rPr>
          <w:noProof/>
        </w:rPr>
        <w:drawing>
          <wp:inline distT="0" distB="0" distL="0" distR="0" wp14:anchorId="6FC97976" wp14:editId="4DAE588B">
            <wp:extent cx="1839951" cy="3143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3692" cy="31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62" w:rsidRDefault="007C0162">
      <w:r>
        <w:t>Tạo thư mục app chưa các common của toàn bộ app</w:t>
      </w:r>
    </w:p>
    <w:p w:rsidR="007C0162" w:rsidRDefault="007C0162">
      <w:r>
        <w:t>Features sẽ chứa phân chia theo từng feature của app</w:t>
      </w:r>
    </w:p>
    <w:p w:rsidR="007C0162" w:rsidRDefault="00735234">
      <w:r>
        <w:rPr>
          <w:noProof/>
        </w:rPr>
        <w:drawing>
          <wp:inline distT="0" distB="0" distL="0" distR="0" wp14:anchorId="3B2D3A87" wp14:editId="08DE5BC8">
            <wp:extent cx="1968341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73" cy="32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34" w:rsidRDefault="00735234">
      <w:r>
        <w:t>Đưa app và file css chung cho app vào layout</w:t>
      </w:r>
    </w:p>
    <w:p w:rsidR="00735234" w:rsidRDefault="00E60789">
      <w:r>
        <w:rPr>
          <w:noProof/>
        </w:rPr>
        <w:lastRenderedPageBreak/>
        <w:drawing>
          <wp:inline distT="0" distB="0" distL="0" distR="0" wp14:anchorId="6EEA7D53" wp14:editId="68D82A99">
            <wp:extent cx="1606236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085" cy="25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89" w:rsidRDefault="00E60789">
      <w:r>
        <w:t>Index.tsx vẫn nằm ở root của src</w:t>
      </w:r>
    </w:p>
    <w:p w:rsidR="00E60789" w:rsidRDefault="00F9543F">
      <w:r>
        <w:rPr>
          <w:noProof/>
        </w:rPr>
        <w:drawing>
          <wp:inline distT="0" distB="0" distL="0" distR="0" wp14:anchorId="39452C07" wp14:editId="610369B0">
            <wp:extent cx="5943600" cy="1820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3F" w:rsidRDefault="00F9543F">
      <w:r>
        <w:t>Vì thay đổi vị trí nên thay đổi các inport link cho phù hợp</w:t>
      </w:r>
    </w:p>
    <w:p w:rsidR="00F9543F" w:rsidRDefault="00F9543F">
      <w:bookmarkStart w:id="0" w:name="_GoBack"/>
      <w:bookmarkEnd w:id="0"/>
    </w:p>
    <w:sectPr w:rsidR="00F9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CF"/>
    <w:rsid w:val="00091A60"/>
    <w:rsid w:val="00735234"/>
    <w:rsid w:val="007C0162"/>
    <w:rsid w:val="0087553A"/>
    <w:rsid w:val="00974D47"/>
    <w:rsid w:val="00BF40C5"/>
    <w:rsid w:val="00CB44CF"/>
    <w:rsid w:val="00E60789"/>
    <w:rsid w:val="00F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C337-075E-45FC-9C9C-C91F1076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2020-06-14T04:56:00Z</dcterms:created>
  <dcterms:modified xsi:type="dcterms:W3CDTF">2020-06-14T05:07:00Z</dcterms:modified>
</cp:coreProperties>
</file>