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B3131F">
      <w:r>
        <w:rPr>
          <w:noProof/>
        </w:rPr>
        <w:drawing>
          <wp:inline distT="0" distB="0" distL="0" distR="0" wp14:anchorId="1109B034" wp14:editId="5EDABD8E">
            <wp:extent cx="5943600" cy="2835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1F" w:rsidRDefault="00992ED3">
      <w:r>
        <w:rPr>
          <w:noProof/>
        </w:rPr>
        <w:drawing>
          <wp:inline distT="0" distB="0" distL="0" distR="0" wp14:anchorId="356EA659" wp14:editId="7D277AAD">
            <wp:extent cx="5943600" cy="2012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D3" w:rsidRDefault="00992ED3">
      <w:r>
        <w:t>Csrf là ở form trên view có csrf thì khi gửi form thì gửi kèm token -&gt; nhận biết gửi từ view, còn nếu không hoặc token sai thì hacker giả lập request gửi lên</w:t>
      </w:r>
    </w:p>
    <w:p w:rsidR="00992ED3" w:rsidRDefault="00893384">
      <w:r>
        <w:rPr>
          <w:noProof/>
        </w:rPr>
        <w:lastRenderedPageBreak/>
        <w:drawing>
          <wp:inline distT="0" distB="0" distL="0" distR="0" wp14:anchorId="57CDEA81" wp14:editId="59B8B87B">
            <wp:extent cx="5943600" cy="3025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84" w:rsidRDefault="00893384">
      <w:bookmarkStart w:id="0" w:name="_GoBack"/>
      <w:bookmarkEnd w:id="0"/>
    </w:p>
    <w:sectPr w:rsidR="00893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C25"/>
    <w:rsid w:val="00091A60"/>
    <w:rsid w:val="00893384"/>
    <w:rsid w:val="00974D47"/>
    <w:rsid w:val="00992ED3"/>
    <w:rsid w:val="00B3131F"/>
    <w:rsid w:val="00BE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33B53-694E-46D4-B05C-5D91B9B8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2020-04-18T07:02:00Z</dcterms:created>
  <dcterms:modified xsi:type="dcterms:W3CDTF">2020-04-18T07:11:00Z</dcterms:modified>
</cp:coreProperties>
</file>