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8E2E" w14:textId="77777777" w:rsidR="00E97948" w:rsidRPr="00BF0FDE" w:rsidRDefault="00E97948" w:rsidP="006D7E04">
      <w:pPr>
        <w:spacing w:after="160" w:line="259" w:lineRule="auto"/>
        <w:jc w:val="center"/>
        <w:rPr>
          <w:b/>
          <w:bCs/>
          <w:color w:val="000000" w:themeColor="text1"/>
          <w:sz w:val="26"/>
          <w:szCs w:val="26"/>
          <w:u w:val="single"/>
        </w:rPr>
      </w:pPr>
      <w:r w:rsidRPr="00146A0D">
        <w:rPr>
          <w:b/>
          <w:bCs/>
          <w:color w:val="000000" w:themeColor="text1"/>
          <w:sz w:val="26"/>
          <w:szCs w:val="26"/>
          <w:u w:val="single"/>
        </w:rPr>
        <w:t xml:space="preserve">“Modeling the Relationship between the Distribution of </w:t>
      </w:r>
      <w:r w:rsidRPr="00146A0D">
        <w:rPr>
          <w:b/>
          <w:bCs/>
          <w:i/>
          <w:iCs/>
          <w:color w:val="000000" w:themeColor="text1"/>
          <w:sz w:val="26"/>
          <w:szCs w:val="26"/>
          <w:u w:val="single"/>
        </w:rPr>
        <w:t xml:space="preserve">Acer saccharum </w:t>
      </w:r>
      <w:r w:rsidRPr="00146A0D">
        <w:rPr>
          <w:b/>
          <w:bCs/>
          <w:color w:val="000000" w:themeColor="text1"/>
          <w:sz w:val="26"/>
          <w:szCs w:val="26"/>
          <w:u w:val="single"/>
        </w:rPr>
        <w:t>(Sugar Maple) and Climate Variables Using WorldClim Data”</w:t>
      </w:r>
    </w:p>
    <w:p w14:paraId="49464AF5" w14:textId="77777777" w:rsidR="00E97948" w:rsidRPr="00146A0D" w:rsidRDefault="00E97948" w:rsidP="00E97948">
      <w:pPr>
        <w:jc w:val="center"/>
        <w:rPr>
          <w:color w:val="000000" w:themeColor="text1"/>
        </w:rPr>
      </w:pPr>
      <w:r w:rsidRPr="00146A0D">
        <w:rPr>
          <w:color w:val="000000" w:themeColor="text1"/>
        </w:rPr>
        <w:t>Trinity Tobin</w:t>
      </w:r>
    </w:p>
    <w:p w14:paraId="28B68773" w14:textId="77777777" w:rsidR="00E97948" w:rsidRPr="00BF0FDE" w:rsidRDefault="00E97948" w:rsidP="00E97948">
      <w:pPr>
        <w:spacing w:after="160" w:line="259" w:lineRule="auto"/>
        <w:jc w:val="center"/>
        <w:rPr>
          <w:color w:val="000000" w:themeColor="text1"/>
        </w:rPr>
      </w:pPr>
    </w:p>
    <w:p w14:paraId="7D771693" w14:textId="77777777" w:rsidR="00E97948" w:rsidRPr="00BF0FDE" w:rsidRDefault="00E97948" w:rsidP="00E97948">
      <w:pPr>
        <w:spacing w:after="160" w:line="259" w:lineRule="auto"/>
        <w:rPr>
          <w:color w:val="000000" w:themeColor="text1"/>
          <w:sz w:val="26"/>
          <w:szCs w:val="26"/>
        </w:rPr>
      </w:pPr>
      <w:r w:rsidRPr="00BF0FDE">
        <w:rPr>
          <w:rFonts w:eastAsiaTheme="majorEastAsia"/>
          <w:b/>
          <w:bCs/>
          <w:i/>
          <w:iCs/>
          <w:color w:val="000000" w:themeColor="text1"/>
          <w:sz w:val="26"/>
          <w:szCs w:val="26"/>
        </w:rPr>
        <w:t>Background &amp; Question (Recap)</w:t>
      </w:r>
    </w:p>
    <w:p w14:paraId="5CA9F066" w14:textId="77777777" w:rsidR="00E97948" w:rsidRPr="00BF0FDE" w:rsidRDefault="00E97948" w:rsidP="00E97948">
      <w:pPr>
        <w:spacing w:after="160" w:line="259" w:lineRule="auto"/>
        <w:rPr>
          <w:color w:val="000000" w:themeColor="text1"/>
        </w:rPr>
      </w:pPr>
      <w:r w:rsidRPr="002E446E">
        <w:rPr>
          <w:color w:val="000000" w:themeColor="text1"/>
        </w:rPr>
        <w:t xml:space="preserve">My </w:t>
      </w:r>
      <w:r w:rsidRPr="002E446E">
        <w:rPr>
          <w:b/>
          <w:bCs/>
          <w:color w:val="000000" w:themeColor="text1"/>
          <w:u w:val="single"/>
        </w:rPr>
        <w:t>research question</w:t>
      </w:r>
      <w:r w:rsidRPr="002E446E">
        <w:rPr>
          <w:color w:val="000000" w:themeColor="text1"/>
        </w:rPr>
        <w:t xml:space="preserve"> looks at temperature and precipitation through the use of WorldClim bioclimatic variables and how their combined influence is affecting/ affects the distribution of sugar maples across North America using predictive modeling to simulate the effects of climate change on the species. </w:t>
      </w:r>
    </w:p>
    <w:p w14:paraId="7E786193" w14:textId="04CDD045" w:rsidR="00E97948" w:rsidRPr="002E446E" w:rsidRDefault="00E97948" w:rsidP="00E97948">
      <w:pPr>
        <w:rPr>
          <w:color w:val="000000" w:themeColor="text1"/>
        </w:rPr>
      </w:pPr>
      <w:r w:rsidRPr="002E446E">
        <w:rPr>
          <w:color w:val="000000" w:themeColor="text1"/>
        </w:rPr>
        <w:t xml:space="preserve">My </w:t>
      </w:r>
      <w:r w:rsidRPr="002E446E">
        <w:rPr>
          <w:b/>
          <w:bCs/>
          <w:color w:val="000000" w:themeColor="text1"/>
          <w:u w:val="single"/>
        </w:rPr>
        <w:t xml:space="preserve">hypothesis </w:t>
      </w:r>
      <w:r w:rsidRPr="002E446E">
        <w:rPr>
          <w:color w:val="000000" w:themeColor="text1"/>
        </w:rPr>
        <w:t xml:space="preserve">is that temperature and precipitation are having a negative impact on the distribution of sugar maple species in North America. </w:t>
      </w:r>
      <w:r w:rsidR="009A4304" w:rsidRPr="002E446E">
        <w:rPr>
          <w:color w:val="000000" w:themeColor="text1"/>
        </w:rPr>
        <w:t xml:space="preserve">Additionally, I hypothesize that the random forest model will be more robust to my data set than the linear and ridge regressions. </w:t>
      </w:r>
    </w:p>
    <w:p w14:paraId="5ACB8F3A" w14:textId="77777777" w:rsidR="00E97948" w:rsidRPr="002E446E" w:rsidRDefault="00E97948" w:rsidP="00E97948">
      <w:pPr>
        <w:rPr>
          <w:color w:val="000000" w:themeColor="text1"/>
        </w:rPr>
      </w:pPr>
    </w:p>
    <w:p w14:paraId="6B445383" w14:textId="4EC73931" w:rsidR="00E97948" w:rsidRPr="002E446E" w:rsidRDefault="00E97948" w:rsidP="00E97948">
      <w:pPr>
        <w:rPr>
          <w:color w:val="000000" w:themeColor="text1"/>
        </w:rPr>
      </w:pPr>
      <w:r w:rsidRPr="002E446E">
        <w:rPr>
          <w:color w:val="000000" w:themeColor="text1"/>
        </w:rPr>
        <w:t>My</w:t>
      </w:r>
      <w:r w:rsidRPr="002E446E">
        <w:rPr>
          <w:b/>
          <w:bCs/>
          <w:color w:val="000000" w:themeColor="text1"/>
          <w:u w:val="single"/>
        </w:rPr>
        <w:t xml:space="preserve"> prediction</w:t>
      </w:r>
      <w:r w:rsidRPr="002E446E">
        <w:rPr>
          <w:color w:val="000000" w:themeColor="text1"/>
        </w:rPr>
        <w:t xml:space="preserve"> </w:t>
      </w:r>
      <w:r w:rsidRPr="002E446E">
        <w:rPr>
          <w:color w:val="000000" w:themeColor="text1"/>
        </w:rPr>
        <w:t xml:space="preserve">(based on my baseline models) is that the addition of </w:t>
      </w:r>
      <w:r w:rsidR="00331FEC">
        <w:rPr>
          <w:color w:val="000000" w:themeColor="text1"/>
        </w:rPr>
        <w:t>spatial</w:t>
      </w:r>
      <w:r w:rsidRPr="002E446E">
        <w:rPr>
          <w:color w:val="000000" w:themeColor="text1"/>
        </w:rPr>
        <w:t xml:space="preserve"> split to the data will create a more robust model with a greater correlation of the values. Ecologically speaking, this will create a more accurate account of the occurrences</w:t>
      </w:r>
    </w:p>
    <w:p w14:paraId="7161AD77" w14:textId="77777777" w:rsidR="00146A0D" w:rsidRPr="002E446E" w:rsidRDefault="00146A0D" w:rsidP="00E97948">
      <w:pPr>
        <w:pStyle w:val="NormalWeb"/>
        <w:shd w:val="clear" w:color="auto" w:fill="FFFFFF"/>
        <w:spacing w:before="180" w:beforeAutospacing="0" w:after="180" w:afterAutospacing="0"/>
        <w:rPr>
          <w:rStyle w:val="Emphasis"/>
          <w:rFonts w:eastAsiaTheme="majorEastAsia"/>
          <w:b/>
          <w:bCs/>
          <w:color w:val="000000" w:themeColor="text1"/>
        </w:rPr>
      </w:pPr>
    </w:p>
    <w:p w14:paraId="1CD5C4C1" w14:textId="0A942BD1" w:rsidR="00E97948" w:rsidRPr="002E446E" w:rsidRDefault="00E97948" w:rsidP="00E97948">
      <w:pPr>
        <w:pStyle w:val="NormalWeb"/>
        <w:shd w:val="clear" w:color="auto" w:fill="FFFFFF"/>
        <w:spacing w:before="180" w:beforeAutospacing="0" w:after="180" w:afterAutospacing="0"/>
        <w:rPr>
          <w:rStyle w:val="Emphasis"/>
          <w:rFonts w:eastAsiaTheme="majorEastAsia"/>
          <w:b/>
          <w:bCs/>
          <w:color w:val="000000" w:themeColor="text1"/>
        </w:rPr>
      </w:pPr>
      <w:r w:rsidRPr="002E446E">
        <w:rPr>
          <w:rStyle w:val="Emphasis"/>
          <w:rFonts w:eastAsiaTheme="majorEastAsia"/>
          <w:b/>
          <w:bCs/>
          <w:color w:val="000000" w:themeColor="text1"/>
        </w:rPr>
        <w:t>Methods</w:t>
      </w:r>
    </w:p>
    <w:tbl>
      <w:tblPr>
        <w:tblStyle w:val="TableGrid"/>
        <w:tblW w:w="0" w:type="auto"/>
        <w:tblLook w:val="04A0" w:firstRow="1" w:lastRow="0" w:firstColumn="1" w:lastColumn="0" w:noHBand="0" w:noVBand="1"/>
      </w:tblPr>
      <w:tblGrid>
        <w:gridCol w:w="9350"/>
      </w:tblGrid>
      <w:tr w:rsidR="002E446E" w:rsidRPr="002E446E" w14:paraId="0E4B2A95" w14:textId="77777777" w:rsidTr="00146A0D">
        <w:trPr>
          <w:trHeight w:val="629"/>
        </w:trPr>
        <w:tc>
          <w:tcPr>
            <w:tcW w:w="9350" w:type="dxa"/>
          </w:tcPr>
          <w:p w14:paraId="3CFFB997" w14:textId="77777777" w:rsidR="00146A0D" w:rsidRPr="002E446E" w:rsidRDefault="00146A0D" w:rsidP="001051A1">
            <w:pPr>
              <w:spacing w:before="100" w:beforeAutospacing="1" w:after="100" w:afterAutospacing="1"/>
              <w:rPr>
                <w:b/>
                <w:bCs/>
                <w:color w:val="000000" w:themeColor="text1"/>
                <w:u w:val="single"/>
              </w:rPr>
            </w:pPr>
            <w:r w:rsidRPr="002E446E">
              <w:rPr>
                <w:b/>
                <w:bCs/>
                <w:color w:val="000000" w:themeColor="text1"/>
                <w:u w:val="single"/>
              </w:rPr>
              <w:t xml:space="preserve">Hyperparameter Tuning: Overview </w:t>
            </w:r>
          </w:p>
          <w:p w14:paraId="08AD420B" w14:textId="77777777" w:rsidR="00146A0D" w:rsidRPr="002E446E" w:rsidRDefault="00146A0D" w:rsidP="00146A0D">
            <w:pPr>
              <w:pStyle w:val="ListParagraph"/>
              <w:numPr>
                <w:ilvl w:val="1"/>
                <w:numId w:val="7"/>
              </w:numPr>
              <w:spacing w:before="100" w:beforeAutospacing="1" w:after="100" w:afterAutospacing="1"/>
              <w:rPr>
                <w:color w:val="000000" w:themeColor="text1"/>
              </w:rPr>
            </w:pPr>
            <w:r w:rsidRPr="002E446E">
              <w:rPr>
                <w:color w:val="000000" w:themeColor="text1"/>
              </w:rPr>
              <w:t>Removing variables that could cause leakage</w:t>
            </w:r>
          </w:p>
          <w:p w14:paraId="3510C7B7" w14:textId="77777777" w:rsidR="00146A0D" w:rsidRPr="002E446E" w:rsidRDefault="00146A0D" w:rsidP="00146A0D">
            <w:pPr>
              <w:pStyle w:val="ListParagraph"/>
              <w:numPr>
                <w:ilvl w:val="1"/>
                <w:numId w:val="7"/>
              </w:numPr>
              <w:spacing w:before="100" w:beforeAutospacing="1" w:after="100" w:afterAutospacing="1"/>
              <w:rPr>
                <w:color w:val="000000" w:themeColor="text1"/>
              </w:rPr>
            </w:pPr>
            <w:r w:rsidRPr="002E446E">
              <w:rPr>
                <w:color w:val="000000" w:themeColor="text1"/>
              </w:rPr>
              <w:t>Created spatial folds based on longitude</w:t>
            </w:r>
          </w:p>
          <w:p w14:paraId="354FFE96" w14:textId="77777777" w:rsidR="00146A0D" w:rsidRPr="002E446E" w:rsidRDefault="00146A0D" w:rsidP="00146A0D">
            <w:pPr>
              <w:pStyle w:val="ListParagraph"/>
              <w:numPr>
                <w:ilvl w:val="1"/>
                <w:numId w:val="7"/>
              </w:numPr>
              <w:spacing w:before="100" w:beforeAutospacing="1" w:after="100" w:afterAutospacing="1"/>
              <w:rPr>
                <w:color w:val="000000" w:themeColor="text1"/>
              </w:rPr>
            </w:pPr>
            <w:r w:rsidRPr="002E446E">
              <w:rPr>
                <w:color w:val="000000" w:themeColor="text1"/>
              </w:rPr>
              <w:t>Created and trained my random forest model using spatial cross-validation</w:t>
            </w:r>
          </w:p>
          <w:p w14:paraId="248619EC" w14:textId="77777777" w:rsidR="00146A0D" w:rsidRPr="002E446E" w:rsidRDefault="00146A0D" w:rsidP="00146A0D">
            <w:pPr>
              <w:pStyle w:val="ListParagraph"/>
              <w:numPr>
                <w:ilvl w:val="1"/>
                <w:numId w:val="7"/>
              </w:numPr>
              <w:spacing w:before="100" w:beforeAutospacing="1" w:after="100" w:afterAutospacing="1"/>
              <w:rPr>
                <w:color w:val="000000" w:themeColor="text1"/>
              </w:rPr>
            </w:pPr>
            <w:r w:rsidRPr="002E446E">
              <w:rPr>
                <w:color w:val="000000" w:themeColor="text1"/>
              </w:rPr>
              <w:t>Tuned the model with grid searching, mtry, and ntree</w:t>
            </w:r>
          </w:p>
          <w:p w14:paraId="11258FC5" w14:textId="69FD9553" w:rsidR="00146A0D" w:rsidRPr="002E446E" w:rsidRDefault="00146A0D" w:rsidP="00146A0D">
            <w:pPr>
              <w:pStyle w:val="ListParagraph"/>
              <w:numPr>
                <w:ilvl w:val="1"/>
                <w:numId w:val="7"/>
              </w:numPr>
              <w:spacing w:before="100" w:beforeAutospacing="1" w:after="100" w:afterAutospacing="1"/>
              <w:rPr>
                <w:color w:val="000000" w:themeColor="text1"/>
              </w:rPr>
            </w:pPr>
            <w:r w:rsidRPr="002E446E">
              <w:rPr>
                <w:color w:val="000000" w:themeColor="text1"/>
              </w:rPr>
              <w:t>Evaluated model on RMSE and on test data</w:t>
            </w:r>
          </w:p>
          <w:p w14:paraId="73729857" w14:textId="46550559" w:rsidR="00146A0D" w:rsidRPr="002E446E" w:rsidRDefault="00146A0D" w:rsidP="00146A0D">
            <w:pPr>
              <w:pStyle w:val="ListParagraph"/>
              <w:spacing w:before="100" w:beforeAutospacing="1" w:after="100" w:afterAutospacing="1"/>
              <w:ind w:left="1440"/>
              <w:rPr>
                <w:color w:val="000000" w:themeColor="text1"/>
              </w:rPr>
            </w:pPr>
          </w:p>
        </w:tc>
      </w:tr>
    </w:tbl>
    <w:p w14:paraId="2392B4A1" w14:textId="67216776" w:rsidR="00014496" w:rsidRPr="002E446E" w:rsidRDefault="00014496" w:rsidP="00124A62">
      <w:pPr>
        <w:shd w:val="clear" w:color="auto" w:fill="FFFFFF"/>
        <w:spacing w:before="100" w:beforeAutospacing="1" w:after="100" w:afterAutospacing="1"/>
        <w:rPr>
          <w:color w:val="000000" w:themeColor="text1"/>
        </w:rPr>
      </w:pPr>
      <w:r w:rsidRPr="002E446E">
        <w:rPr>
          <w:color w:val="000000" w:themeColor="text1"/>
        </w:rPr>
        <w:t xml:space="preserve">My model tuning plan was based upon the results of my baseline models. I initially tested linear regression and ridge regression as my baselines models, due to the linear nature of precipitation and temperature (recorded on continuous numeric scales). However, the models shows that the assumptions of linear nature was limiting for my ecological data. This rationale was why I chose to create a </w:t>
      </w:r>
      <w:r w:rsidRPr="002E446E">
        <w:rPr>
          <w:b/>
          <w:bCs/>
          <w:color w:val="000000" w:themeColor="text1"/>
          <w:u w:val="single"/>
        </w:rPr>
        <w:t>random forest</w:t>
      </w:r>
      <w:r w:rsidRPr="002E446E">
        <w:rPr>
          <w:color w:val="000000" w:themeColor="text1"/>
        </w:rPr>
        <w:t xml:space="preserve"> model.</w:t>
      </w:r>
    </w:p>
    <w:p w14:paraId="10D5CAD1" w14:textId="075625EA" w:rsidR="00661786" w:rsidRPr="002E446E" w:rsidRDefault="00014496" w:rsidP="00124A62">
      <w:pPr>
        <w:shd w:val="clear" w:color="auto" w:fill="FFFFFF"/>
        <w:spacing w:before="100" w:beforeAutospacing="1" w:after="100" w:afterAutospacing="1"/>
        <w:rPr>
          <w:color w:val="000000" w:themeColor="text1"/>
        </w:rPr>
      </w:pPr>
      <w:r w:rsidRPr="002E446E">
        <w:rPr>
          <w:color w:val="000000" w:themeColor="text1"/>
        </w:rPr>
        <w:t xml:space="preserve">The random forest model </w:t>
      </w:r>
      <w:r w:rsidR="00BE6C6C" w:rsidRPr="002E446E">
        <w:rPr>
          <w:color w:val="000000" w:themeColor="text1"/>
        </w:rPr>
        <w:t xml:space="preserve">is a nonlinear model, which allows it to capture nonlinear patterns. The additional draws of the random forest model </w:t>
      </w:r>
      <w:r w:rsidR="00661786" w:rsidRPr="002E446E">
        <w:rPr>
          <w:color w:val="000000" w:themeColor="text1"/>
        </w:rPr>
        <w:t xml:space="preserve">include that it can capture interactions, handles multicollinearity, and had less strict assumptions (when compared to the linear baseline models). </w:t>
      </w:r>
      <w:r w:rsidR="006D7E04" w:rsidRPr="002E446E">
        <w:rPr>
          <w:color w:val="000000" w:themeColor="text1"/>
        </w:rPr>
        <w:t>My starting point before creating the model was adjusting my target predictor to be “occurrence_data” instead of abundance to have a more conservative estimate of actual occurrence density, as each row of the data is an occurrence</w:t>
      </w:r>
    </w:p>
    <w:p w14:paraId="2CB5A685" w14:textId="42A4671E" w:rsidR="00146A0D" w:rsidRPr="002E446E" w:rsidRDefault="00BE6C6C" w:rsidP="00124A62">
      <w:pPr>
        <w:shd w:val="clear" w:color="auto" w:fill="FFFFFF"/>
        <w:spacing w:before="100" w:beforeAutospacing="1" w:after="100" w:afterAutospacing="1"/>
        <w:rPr>
          <w:color w:val="000000" w:themeColor="text1"/>
        </w:rPr>
      </w:pPr>
      <w:r w:rsidRPr="002E446E">
        <w:rPr>
          <w:color w:val="000000" w:themeColor="text1"/>
        </w:rPr>
        <w:lastRenderedPageBreak/>
        <w:t>After creating the model, I identif</w:t>
      </w:r>
      <w:r w:rsidR="00661786" w:rsidRPr="002E446E">
        <w:rPr>
          <w:color w:val="000000" w:themeColor="text1"/>
        </w:rPr>
        <w:t>ied</w:t>
      </w:r>
      <w:r w:rsidRPr="002E446E">
        <w:rPr>
          <w:color w:val="000000" w:themeColor="text1"/>
        </w:rPr>
        <w:t xml:space="preserve"> leakage variables. With this, my goal of the tuning was to make sure that the random forest model was learning based on the predictors and not on the closely related variables</w:t>
      </w:r>
      <w:r w:rsidR="00661786" w:rsidRPr="002E446E">
        <w:rPr>
          <w:color w:val="000000" w:themeColor="text1"/>
        </w:rPr>
        <w:t>. Next, spatial (by longitude) and temporal (year) splits were created and applied to my no leakage data sets</w:t>
      </w:r>
      <w:r w:rsidR="00297A30" w:rsidRPr="002E446E">
        <w:rPr>
          <w:color w:val="000000" w:themeColor="text1"/>
        </w:rPr>
        <w:t>. I added spatial cross-validation (CV) as a control for overfitting</w:t>
      </w:r>
      <w:r w:rsidR="00331FEC">
        <w:rPr>
          <w:color w:val="000000" w:themeColor="text1"/>
        </w:rPr>
        <w:t xml:space="preserve"> (to ensure the training and validation data sets were independent)</w:t>
      </w:r>
      <w:r w:rsidR="00297A30" w:rsidRPr="002E446E">
        <w:rPr>
          <w:color w:val="000000" w:themeColor="text1"/>
        </w:rPr>
        <w:t>. This was done by converting the data to a spatial object with longitude, creating spatial folds, and making sure the training and test data sets are geographically separate</w:t>
      </w:r>
      <w:r w:rsidR="00294BBC">
        <w:rPr>
          <w:color w:val="000000" w:themeColor="text1"/>
        </w:rPr>
        <w:t>d</w:t>
      </w:r>
      <w:r w:rsidR="00297A30" w:rsidRPr="002E446E">
        <w:rPr>
          <w:color w:val="000000" w:themeColor="text1"/>
        </w:rPr>
        <w:t xml:space="preserve">. Additionally, the spatial </w:t>
      </w:r>
      <w:r w:rsidR="002E446E">
        <w:rPr>
          <w:color w:val="000000" w:themeColor="text1"/>
        </w:rPr>
        <w:t>C</w:t>
      </w:r>
      <w:r w:rsidR="00297A30" w:rsidRPr="002E446E">
        <w:rPr>
          <w:color w:val="000000" w:themeColor="text1"/>
        </w:rPr>
        <w:t>V can allow the model to predict new geographic areas. Grid searching was also done to test parameter values</w:t>
      </w:r>
      <w:r w:rsidR="00146A0D" w:rsidRPr="002E446E">
        <w:rPr>
          <w:color w:val="000000" w:themeColor="text1"/>
        </w:rPr>
        <w:t xml:space="preserve"> and then evaluated the models across the folds. The mtry function was </w:t>
      </w:r>
      <w:r w:rsidR="00294BBC">
        <w:rPr>
          <w:color w:val="000000" w:themeColor="text1"/>
        </w:rPr>
        <w:t>tuned</w:t>
      </w:r>
      <w:r w:rsidR="00146A0D" w:rsidRPr="002E446E">
        <w:rPr>
          <w:color w:val="000000" w:themeColor="text1"/>
        </w:rPr>
        <w:t xml:space="preserve"> to control the number of predictors in each split. The ntree function was </w:t>
      </w:r>
      <w:r w:rsidR="006417F6">
        <w:rPr>
          <w:color w:val="000000" w:themeColor="text1"/>
        </w:rPr>
        <w:t xml:space="preserve">held constant </w:t>
      </w:r>
      <w:r w:rsidR="00331FEC">
        <w:rPr>
          <w:color w:val="000000" w:themeColor="text1"/>
        </w:rPr>
        <w:t xml:space="preserve">(fixed) </w:t>
      </w:r>
      <w:r w:rsidR="006417F6">
        <w:rPr>
          <w:color w:val="000000" w:themeColor="text1"/>
        </w:rPr>
        <w:t xml:space="preserve">at 500 and used to </w:t>
      </w:r>
      <w:r w:rsidR="00146A0D" w:rsidRPr="002E446E">
        <w:rPr>
          <w:color w:val="000000" w:themeColor="text1"/>
        </w:rPr>
        <w:t>reduce tree vari</w:t>
      </w:r>
      <w:r w:rsidR="00294BBC">
        <w:rPr>
          <w:color w:val="000000" w:themeColor="text1"/>
        </w:rPr>
        <w:t>a</w:t>
      </w:r>
      <w:r w:rsidR="00146A0D" w:rsidRPr="002E446E">
        <w:rPr>
          <w:color w:val="000000" w:themeColor="text1"/>
        </w:rPr>
        <w:t>nce</w:t>
      </w:r>
      <w:r w:rsidR="006417F6">
        <w:rPr>
          <w:color w:val="000000" w:themeColor="text1"/>
        </w:rPr>
        <w:t xml:space="preserve">. </w:t>
      </w:r>
      <w:r w:rsidR="00146A0D" w:rsidRPr="002E446E">
        <w:rPr>
          <w:color w:val="000000" w:themeColor="text1"/>
        </w:rPr>
        <w:t xml:space="preserve">After this tuning, the best model was chosen based on the lowest root-mean squared error (RMSE). </w:t>
      </w:r>
    </w:p>
    <w:p w14:paraId="01D9B805" w14:textId="77777777" w:rsidR="00146A0D" w:rsidRPr="002E446E" w:rsidRDefault="00146A0D" w:rsidP="00E97948">
      <w:pPr>
        <w:pStyle w:val="NormalWeb"/>
        <w:shd w:val="clear" w:color="auto" w:fill="FFFFFF"/>
        <w:spacing w:before="180" w:beforeAutospacing="0" w:after="180" w:afterAutospacing="0"/>
        <w:rPr>
          <w:rStyle w:val="Emphasis"/>
          <w:rFonts w:eastAsiaTheme="majorEastAsia"/>
          <w:b/>
          <w:bCs/>
          <w:color w:val="000000" w:themeColor="text1"/>
        </w:rPr>
      </w:pPr>
    </w:p>
    <w:p w14:paraId="623FA7B0" w14:textId="7E655279" w:rsidR="006D7E04" w:rsidRPr="002E446E" w:rsidRDefault="00E97948" w:rsidP="00E97948">
      <w:pPr>
        <w:pStyle w:val="NormalWeb"/>
        <w:shd w:val="clear" w:color="auto" w:fill="FFFFFF"/>
        <w:spacing w:before="180" w:beforeAutospacing="0" w:after="180" w:afterAutospacing="0"/>
        <w:rPr>
          <w:rStyle w:val="Emphasis"/>
          <w:rFonts w:eastAsiaTheme="majorEastAsia"/>
          <w:b/>
          <w:bCs/>
          <w:color w:val="000000" w:themeColor="text1"/>
        </w:rPr>
      </w:pPr>
      <w:r w:rsidRPr="002E446E">
        <w:rPr>
          <w:rStyle w:val="Emphasis"/>
          <w:rFonts w:eastAsiaTheme="majorEastAsia"/>
          <w:b/>
          <w:bCs/>
          <w:color w:val="000000" w:themeColor="text1"/>
        </w:rPr>
        <w:t>Results (Tables or Visualizations, if needed, and Brief Interpretations)</w:t>
      </w:r>
    </w:p>
    <w:p w14:paraId="768994B2" w14:textId="72DA7AD2" w:rsidR="0055354B" w:rsidRPr="002E446E" w:rsidRDefault="0055354B" w:rsidP="0055354B">
      <w:pPr>
        <w:pStyle w:val="ListParagraph"/>
        <w:numPr>
          <w:ilvl w:val="0"/>
          <w:numId w:val="20"/>
        </w:numPr>
        <w:shd w:val="clear" w:color="auto" w:fill="FFFFFF"/>
        <w:spacing w:before="100" w:beforeAutospacing="1" w:after="100" w:afterAutospacing="1"/>
        <w:rPr>
          <w:rStyle w:val="Strong"/>
          <w:rFonts w:eastAsiaTheme="majorEastAsia"/>
          <w:color w:val="000000" w:themeColor="text1"/>
        </w:rPr>
      </w:pPr>
      <w:r w:rsidRPr="002E446E">
        <w:rPr>
          <w:rStyle w:val="Strong"/>
          <w:rFonts w:eastAsiaTheme="majorEastAsia"/>
          <w:b w:val="0"/>
          <w:bCs w:val="0"/>
          <w:color w:val="000000" w:themeColor="text1"/>
        </w:rPr>
        <w:t>Fi</w:t>
      </w:r>
      <w:r w:rsidRPr="002E446E">
        <w:rPr>
          <w:rStyle w:val="Strong"/>
          <w:rFonts w:eastAsiaTheme="majorEastAsia"/>
          <w:b w:val="0"/>
          <w:bCs w:val="0"/>
          <w:color w:val="000000" w:themeColor="text1"/>
        </w:rPr>
        <w:t>t</w:t>
      </w:r>
      <w:r w:rsidRPr="002E446E">
        <w:rPr>
          <w:rStyle w:val="Strong"/>
          <w:rFonts w:eastAsiaTheme="majorEastAsia"/>
          <w:b w:val="0"/>
          <w:bCs w:val="0"/>
          <w:color w:val="000000" w:themeColor="text1"/>
        </w:rPr>
        <w:t>ted Model</w:t>
      </w:r>
      <w:r w:rsidRPr="002E446E">
        <w:rPr>
          <w:rStyle w:val="Strong"/>
          <w:rFonts w:eastAsiaTheme="majorEastAsia"/>
          <w:color w:val="000000" w:themeColor="text1"/>
        </w:rPr>
        <w:t xml:space="preserve"> </w:t>
      </w:r>
    </w:p>
    <w:p w14:paraId="08506F76" w14:textId="3B9161EC" w:rsidR="0055354B" w:rsidRPr="002E446E" w:rsidRDefault="0055354B" w:rsidP="0055354B">
      <w:pPr>
        <w:shd w:val="clear" w:color="auto" w:fill="FFFFFF"/>
        <w:spacing w:before="100" w:beforeAutospacing="1" w:after="100" w:afterAutospacing="1"/>
        <w:rPr>
          <w:color w:val="000000" w:themeColor="text1"/>
        </w:rPr>
      </w:pPr>
      <w:r w:rsidRPr="002E446E">
        <w:rPr>
          <w:color w:val="000000" w:themeColor="text1"/>
        </w:rPr>
        <w:t xml:space="preserve">The no leakage random forest was used as a baseline for hyperparameter tuning. </w:t>
      </w:r>
    </w:p>
    <w:p w14:paraId="3E7746B7" w14:textId="38FA4F4A" w:rsidR="0055354B" w:rsidRPr="002E446E" w:rsidRDefault="0055354B" w:rsidP="0055354B">
      <w:pPr>
        <w:pStyle w:val="ListParagraph"/>
        <w:numPr>
          <w:ilvl w:val="2"/>
          <w:numId w:val="21"/>
        </w:numPr>
        <w:spacing w:after="160" w:line="259" w:lineRule="auto"/>
        <w:rPr>
          <w:color w:val="000000" w:themeColor="text1"/>
        </w:rPr>
      </w:pPr>
      <w:r w:rsidRPr="002E446E">
        <w:rPr>
          <w:color w:val="000000" w:themeColor="text1"/>
        </w:rPr>
        <w:t>Training R</w:t>
      </w:r>
      <w:r w:rsidRPr="002E446E">
        <w:rPr>
          <w:color w:val="000000" w:themeColor="text1"/>
        </w:rPr>
        <w:t>MSE</w:t>
      </w:r>
      <w:r w:rsidRPr="002E446E">
        <w:rPr>
          <w:color w:val="000000" w:themeColor="text1"/>
        </w:rPr>
        <w:t xml:space="preserve">: </w:t>
      </w:r>
      <w:r w:rsidRPr="002E446E">
        <w:rPr>
          <w:color w:val="000000" w:themeColor="text1"/>
        </w:rPr>
        <w:t>0.117</w:t>
      </w:r>
    </w:p>
    <w:p w14:paraId="5E093E17" w14:textId="2F80F980" w:rsidR="0055354B" w:rsidRPr="002E446E" w:rsidRDefault="0055354B" w:rsidP="0055354B">
      <w:pPr>
        <w:pStyle w:val="ListParagraph"/>
        <w:numPr>
          <w:ilvl w:val="2"/>
          <w:numId w:val="21"/>
        </w:numPr>
        <w:spacing w:after="160" w:line="259" w:lineRule="auto"/>
        <w:rPr>
          <w:color w:val="000000" w:themeColor="text1"/>
        </w:rPr>
      </w:pPr>
      <w:r w:rsidRPr="002E446E">
        <w:rPr>
          <w:color w:val="000000" w:themeColor="text1"/>
        </w:rPr>
        <w:t>Training R-squared: 0.996</w:t>
      </w:r>
    </w:p>
    <w:p w14:paraId="00E0C076" w14:textId="598488F6" w:rsidR="0055354B" w:rsidRPr="002E446E" w:rsidRDefault="0055354B" w:rsidP="0055354B">
      <w:pPr>
        <w:pStyle w:val="ListParagraph"/>
        <w:numPr>
          <w:ilvl w:val="2"/>
          <w:numId w:val="21"/>
        </w:numPr>
        <w:spacing w:after="160" w:line="259" w:lineRule="auto"/>
        <w:rPr>
          <w:color w:val="000000" w:themeColor="text1"/>
        </w:rPr>
      </w:pPr>
      <w:r w:rsidRPr="002E446E">
        <w:rPr>
          <w:color w:val="000000" w:themeColor="text1"/>
        </w:rPr>
        <w:t>Test R</w:t>
      </w:r>
      <w:r w:rsidRPr="002E446E">
        <w:rPr>
          <w:color w:val="000000" w:themeColor="text1"/>
        </w:rPr>
        <w:t>MSE</w:t>
      </w:r>
      <w:r w:rsidRPr="002E446E">
        <w:rPr>
          <w:color w:val="000000" w:themeColor="text1"/>
        </w:rPr>
        <w:t xml:space="preserve">: </w:t>
      </w:r>
      <w:r w:rsidRPr="002E446E">
        <w:rPr>
          <w:color w:val="000000" w:themeColor="text1"/>
        </w:rPr>
        <w:t>0.172</w:t>
      </w:r>
    </w:p>
    <w:p w14:paraId="62D77519" w14:textId="0BD95951" w:rsidR="0055354B" w:rsidRPr="002E446E" w:rsidRDefault="0055354B" w:rsidP="0055354B">
      <w:pPr>
        <w:pStyle w:val="ListParagraph"/>
        <w:numPr>
          <w:ilvl w:val="2"/>
          <w:numId w:val="21"/>
        </w:numPr>
        <w:spacing w:after="160" w:line="259" w:lineRule="auto"/>
        <w:rPr>
          <w:color w:val="000000" w:themeColor="text1"/>
        </w:rPr>
      </w:pPr>
      <w:r w:rsidRPr="002E446E">
        <w:rPr>
          <w:color w:val="000000" w:themeColor="text1"/>
        </w:rPr>
        <w:t>Test R-squared: 0.991</w:t>
      </w:r>
    </w:p>
    <w:p w14:paraId="7C530D64" w14:textId="20BB8002" w:rsidR="006D7E04" w:rsidRPr="002E446E" w:rsidRDefault="0055354B" w:rsidP="004B0A6D">
      <w:pPr>
        <w:spacing w:after="160" w:line="259" w:lineRule="auto"/>
        <w:rPr>
          <w:color w:val="000000" w:themeColor="text1"/>
        </w:rPr>
      </w:pPr>
      <w:r w:rsidRPr="002E446E">
        <w:rPr>
          <w:color w:val="000000" w:themeColor="text1"/>
        </w:rPr>
        <w:t xml:space="preserve">Both the training and test R-squared values are really high, which would indicate that the model explain almost all of the variance in the data sets. Additionally, the low RMSE is indicative of the model being able to predict accurately. </w:t>
      </w:r>
    </w:p>
    <w:p w14:paraId="4D4E200E" w14:textId="3C529811" w:rsidR="006A430C" w:rsidRPr="002E446E" w:rsidRDefault="006417F6" w:rsidP="004B0A6D">
      <w:pPr>
        <w:spacing w:after="160" w:line="259" w:lineRule="auto"/>
        <w:rPr>
          <w:color w:val="000000" w:themeColor="text1"/>
        </w:rPr>
      </w:pPr>
      <w:r w:rsidRPr="006417F6">
        <w:rPr>
          <w:color w:val="000000" w:themeColor="text1"/>
        </w:rPr>
        <w:drawing>
          <wp:inline distT="0" distB="0" distL="0" distR="0" wp14:anchorId="47A08690" wp14:editId="3D8E4B21">
            <wp:extent cx="5618220" cy="3400746"/>
            <wp:effectExtent l="0" t="0" r="1905" b="9525"/>
            <wp:docPr id="198172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27256" name=""/>
                    <pic:cNvPicPr/>
                  </pic:nvPicPr>
                  <pic:blipFill>
                    <a:blip r:embed="rId5"/>
                    <a:stretch>
                      <a:fillRect/>
                    </a:stretch>
                  </pic:blipFill>
                  <pic:spPr>
                    <a:xfrm>
                      <a:off x="0" y="0"/>
                      <a:ext cx="5632558" cy="3409425"/>
                    </a:xfrm>
                    <a:prstGeom prst="rect">
                      <a:avLst/>
                    </a:prstGeom>
                  </pic:spPr>
                </pic:pic>
              </a:graphicData>
            </a:graphic>
          </wp:inline>
        </w:drawing>
      </w:r>
    </w:p>
    <w:p w14:paraId="5FB2CCB4" w14:textId="694AF64D" w:rsidR="000B0E8F" w:rsidRPr="002E446E" w:rsidRDefault="006A430C" w:rsidP="004B0A6D">
      <w:pPr>
        <w:spacing w:after="160" w:line="259" w:lineRule="auto"/>
        <w:rPr>
          <w:rStyle w:val="Strong"/>
          <w:b w:val="0"/>
          <w:bCs w:val="0"/>
          <w:color w:val="000000" w:themeColor="text1"/>
        </w:rPr>
      </w:pPr>
      <w:r w:rsidRPr="002E446E">
        <w:rPr>
          <w:color w:val="000000" w:themeColor="text1"/>
        </w:rPr>
        <w:t xml:space="preserve">The variable importance plot </w:t>
      </w:r>
      <w:r w:rsidR="006417F6">
        <w:rPr>
          <w:color w:val="000000" w:themeColor="text1"/>
        </w:rPr>
        <w:t xml:space="preserve">above </w:t>
      </w:r>
      <w:r w:rsidRPr="002E446E">
        <w:rPr>
          <w:color w:val="000000" w:themeColor="text1"/>
        </w:rPr>
        <w:t xml:space="preserve">shows the positive effects of the leakage control. The model is now showing the temperature and precipitation variables, as opposed to the </w:t>
      </w:r>
      <w:r w:rsidR="000B0E8F">
        <w:rPr>
          <w:color w:val="000000" w:themeColor="text1"/>
        </w:rPr>
        <w:t>variables that could have been contributing to leakage</w:t>
      </w:r>
      <w:r w:rsidR="00751BDD">
        <w:rPr>
          <w:color w:val="000000" w:themeColor="text1"/>
        </w:rPr>
        <w:t>.</w:t>
      </w:r>
    </w:p>
    <w:p w14:paraId="51EFC498" w14:textId="04BDCC38" w:rsidR="0055354B" w:rsidRPr="000B0E8F" w:rsidRDefault="0055354B" w:rsidP="000B0E8F">
      <w:pPr>
        <w:pStyle w:val="ListParagraph"/>
        <w:numPr>
          <w:ilvl w:val="0"/>
          <w:numId w:val="20"/>
        </w:numPr>
        <w:shd w:val="clear" w:color="auto" w:fill="FFFFFF"/>
        <w:spacing w:before="100" w:beforeAutospacing="1" w:after="100" w:afterAutospacing="1"/>
        <w:rPr>
          <w:rStyle w:val="Strong"/>
          <w:rFonts w:eastAsiaTheme="majorEastAsia"/>
          <w:b w:val="0"/>
          <w:bCs w:val="0"/>
          <w:color w:val="000000" w:themeColor="text1"/>
        </w:rPr>
      </w:pPr>
      <w:r w:rsidRPr="002E446E">
        <w:rPr>
          <w:rStyle w:val="Strong"/>
          <w:rFonts w:eastAsiaTheme="majorEastAsia"/>
          <w:b w:val="0"/>
          <w:bCs w:val="0"/>
          <w:color w:val="000000" w:themeColor="text1"/>
        </w:rPr>
        <w:t>Assum</w:t>
      </w:r>
      <w:r w:rsidR="000B0E8F">
        <w:rPr>
          <w:rStyle w:val="Strong"/>
          <w:rFonts w:eastAsiaTheme="majorEastAsia"/>
          <w:b w:val="0"/>
          <w:bCs w:val="0"/>
          <w:color w:val="000000" w:themeColor="text1"/>
        </w:rPr>
        <w:t>p</w:t>
      </w:r>
      <w:r w:rsidRPr="000B0E8F">
        <w:rPr>
          <w:rStyle w:val="Strong"/>
          <w:rFonts w:eastAsiaTheme="majorEastAsia"/>
          <w:b w:val="0"/>
          <w:bCs w:val="0"/>
          <w:color w:val="000000" w:themeColor="text1"/>
        </w:rPr>
        <w:t>tions</w:t>
      </w:r>
    </w:p>
    <w:tbl>
      <w:tblPr>
        <w:tblStyle w:val="TableGrid"/>
        <w:tblW w:w="0" w:type="auto"/>
        <w:tblLook w:val="04A0" w:firstRow="1" w:lastRow="0" w:firstColumn="1" w:lastColumn="0" w:noHBand="0" w:noVBand="1"/>
      </w:tblPr>
      <w:tblGrid>
        <w:gridCol w:w="9350"/>
      </w:tblGrid>
      <w:tr w:rsidR="000B0E8F" w:rsidRPr="001A21ED" w14:paraId="68394745" w14:textId="77777777" w:rsidTr="001051A1">
        <w:tc>
          <w:tcPr>
            <w:tcW w:w="9350" w:type="dxa"/>
          </w:tcPr>
          <w:p w14:paraId="24AEA5E0" w14:textId="77777777" w:rsidR="000B0E8F" w:rsidRDefault="000B0E8F" w:rsidP="001051A1">
            <w:pPr>
              <w:rPr>
                <w:color w:val="000000" w:themeColor="text1"/>
              </w:rPr>
            </w:pPr>
          </w:p>
          <w:p w14:paraId="324F4EFF" w14:textId="63FCB04C" w:rsidR="000B0E8F" w:rsidRDefault="000B0E8F" w:rsidP="001051A1">
            <w:pPr>
              <w:rPr>
                <w:color w:val="000000" w:themeColor="text1"/>
              </w:rPr>
            </w:pPr>
            <w:r w:rsidRPr="000B0E8F">
              <w:rPr>
                <w:color w:val="000000" w:themeColor="text1"/>
              </w:rPr>
              <w:drawing>
                <wp:inline distT="0" distB="0" distL="0" distR="0" wp14:anchorId="700443D9" wp14:editId="789F4137">
                  <wp:extent cx="4939754" cy="3030877"/>
                  <wp:effectExtent l="0" t="0" r="0" b="0"/>
                  <wp:docPr id="70884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9793" name=""/>
                          <pic:cNvPicPr/>
                        </pic:nvPicPr>
                        <pic:blipFill>
                          <a:blip r:embed="rId6"/>
                          <a:stretch>
                            <a:fillRect/>
                          </a:stretch>
                        </pic:blipFill>
                        <pic:spPr>
                          <a:xfrm>
                            <a:off x="0" y="0"/>
                            <a:ext cx="4968684" cy="3048627"/>
                          </a:xfrm>
                          <a:prstGeom prst="rect">
                            <a:avLst/>
                          </a:prstGeom>
                        </pic:spPr>
                      </pic:pic>
                    </a:graphicData>
                  </a:graphic>
                </wp:inline>
              </w:drawing>
            </w:r>
          </w:p>
          <w:p w14:paraId="61FBF610" w14:textId="77777777" w:rsidR="000B0E8F" w:rsidRDefault="000B0E8F" w:rsidP="001051A1">
            <w:pPr>
              <w:rPr>
                <w:color w:val="000000" w:themeColor="text1"/>
              </w:rPr>
            </w:pPr>
          </w:p>
          <w:p w14:paraId="5E3AB595" w14:textId="634D9BB6" w:rsidR="000B0E8F" w:rsidRDefault="00BF078D" w:rsidP="001051A1">
            <w:pPr>
              <w:rPr>
                <w:color w:val="000000" w:themeColor="text1"/>
              </w:rPr>
            </w:pPr>
            <w:r>
              <w:rPr>
                <w:color w:val="000000" w:themeColor="text1"/>
              </w:rPr>
              <w:t>This graph assesses if the overall fit of the model is good. This shows that the model is good for higher occurrence values but is less accurate at lower levels.</w:t>
            </w:r>
          </w:p>
          <w:p w14:paraId="5EBF33F6" w14:textId="727C7F32" w:rsidR="000B0E8F" w:rsidRPr="001A21ED" w:rsidRDefault="000B0E8F" w:rsidP="001051A1">
            <w:pPr>
              <w:rPr>
                <w:color w:val="000000" w:themeColor="text1"/>
              </w:rPr>
            </w:pPr>
          </w:p>
        </w:tc>
      </w:tr>
      <w:tr w:rsidR="000B0E8F" w:rsidRPr="001A21ED" w14:paraId="3A42F66F" w14:textId="77777777" w:rsidTr="001051A1">
        <w:trPr>
          <w:trHeight w:val="962"/>
        </w:trPr>
        <w:tc>
          <w:tcPr>
            <w:tcW w:w="9350" w:type="dxa"/>
            <w:tcBorders>
              <w:bottom w:val="single" w:sz="4" w:space="0" w:color="auto"/>
            </w:tcBorders>
          </w:tcPr>
          <w:p w14:paraId="2A16BFE9" w14:textId="78B2A3E7" w:rsidR="000B0E8F" w:rsidRDefault="000B0E8F" w:rsidP="001051A1">
            <w:pPr>
              <w:rPr>
                <w:color w:val="000000" w:themeColor="text1"/>
              </w:rPr>
            </w:pPr>
          </w:p>
          <w:p w14:paraId="7AB493B7" w14:textId="5F05B283" w:rsidR="000B0E8F" w:rsidRPr="001A21ED" w:rsidRDefault="000B0E8F" w:rsidP="001051A1">
            <w:pPr>
              <w:rPr>
                <w:color w:val="000000" w:themeColor="text1"/>
              </w:rPr>
            </w:pPr>
            <w:r w:rsidRPr="000B0E8F">
              <w:rPr>
                <w:color w:val="000000" w:themeColor="text1"/>
              </w:rPr>
              <w:drawing>
                <wp:inline distT="0" distB="0" distL="0" distR="0" wp14:anchorId="789E3B01" wp14:editId="31583746">
                  <wp:extent cx="4956848" cy="3102796"/>
                  <wp:effectExtent l="0" t="0" r="0" b="2540"/>
                  <wp:docPr id="135664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43691" name=""/>
                          <pic:cNvPicPr/>
                        </pic:nvPicPr>
                        <pic:blipFill>
                          <a:blip r:embed="rId7"/>
                          <a:stretch>
                            <a:fillRect/>
                          </a:stretch>
                        </pic:blipFill>
                        <pic:spPr>
                          <a:xfrm>
                            <a:off x="0" y="0"/>
                            <a:ext cx="4975299" cy="3114346"/>
                          </a:xfrm>
                          <a:prstGeom prst="rect">
                            <a:avLst/>
                          </a:prstGeom>
                        </pic:spPr>
                      </pic:pic>
                    </a:graphicData>
                  </a:graphic>
                </wp:inline>
              </w:drawing>
            </w:r>
          </w:p>
          <w:p w14:paraId="7F869241" w14:textId="1D5D9739" w:rsidR="000B0E8F" w:rsidRPr="001A21ED" w:rsidRDefault="000B0E8F" w:rsidP="001051A1">
            <w:pPr>
              <w:rPr>
                <w:color w:val="000000" w:themeColor="text1"/>
              </w:rPr>
            </w:pPr>
          </w:p>
          <w:p w14:paraId="68A5C351" w14:textId="7B079467" w:rsidR="000B0E8F" w:rsidRPr="001A21ED" w:rsidRDefault="00BF078D" w:rsidP="001051A1">
            <w:pPr>
              <w:rPr>
                <w:color w:val="000000" w:themeColor="text1"/>
              </w:rPr>
            </w:pPr>
            <w:r>
              <w:rPr>
                <w:color w:val="000000" w:themeColor="text1"/>
              </w:rPr>
              <w:t xml:space="preserve">This graph assesses the assumption of constant variance. This is showing that constant variance is </w:t>
            </w:r>
            <w:r w:rsidR="00331FEC">
              <w:rPr>
                <w:color w:val="000000" w:themeColor="text1"/>
              </w:rPr>
              <w:t>violated</w:t>
            </w:r>
            <w:r>
              <w:rPr>
                <w:color w:val="000000" w:themeColor="text1"/>
              </w:rPr>
              <w:t xml:space="preserve"> and that there is larger error in higher occurrence values. </w:t>
            </w:r>
          </w:p>
        </w:tc>
      </w:tr>
      <w:tr w:rsidR="000B0E8F" w:rsidRPr="001A21ED" w14:paraId="6D4A9679" w14:textId="77777777" w:rsidTr="001051A1">
        <w:trPr>
          <w:trHeight w:val="962"/>
        </w:trPr>
        <w:tc>
          <w:tcPr>
            <w:tcW w:w="9350" w:type="dxa"/>
            <w:tcBorders>
              <w:bottom w:val="single" w:sz="4" w:space="0" w:color="auto"/>
            </w:tcBorders>
          </w:tcPr>
          <w:p w14:paraId="0B2C0869" w14:textId="1E4A2D9A" w:rsidR="000B0E8F" w:rsidRPr="001A21ED" w:rsidRDefault="000B0E8F" w:rsidP="001051A1">
            <w:pPr>
              <w:rPr>
                <w:color w:val="000000" w:themeColor="text1"/>
              </w:rPr>
            </w:pPr>
            <w:r w:rsidRPr="000B0E8F">
              <w:rPr>
                <w:color w:val="000000" w:themeColor="text1"/>
              </w:rPr>
              <w:drawing>
                <wp:inline distT="0" distB="0" distL="0" distR="0" wp14:anchorId="1EC42E5C" wp14:editId="673348D9">
                  <wp:extent cx="5943600" cy="3677920"/>
                  <wp:effectExtent l="0" t="0" r="0" b="0"/>
                  <wp:docPr id="116641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12692" name=""/>
                          <pic:cNvPicPr/>
                        </pic:nvPicPr>
                        <pic:blipFill>
                          <a:blip r:embed="rId8"/>
                          <a:stretch>
                            <a:fillRect/>
                          </a:stretch>
                        </pic:blipFill>
                        <pic:spPr>
                          <a:xfrm>
                            <a:off x="0" y="0"/>
                            <a:ext cx="5943600" cy="3677920"/>
                          </a:xfrm>
                          <a:prstGeom prst="rect">
                            <a:avLst/>
                          </a:prstGeom>
                        </pic:spPr>
                      </pic:pic>
                    </a:graphicData>
                  </a:graphic>
                </wp:inline>
              </w:drawing>
            </w:r>
          </w:p>
          <w:p w14:paraId="172454D4" w14:textId="77777777" w:rsidR="000B0E8F" w:rsidRDefault="00BF078D" w:rsidP="001051A1">
            <w:pPr>
              <w:rPr>
                <w:color w:val="000000" w:themeColor="text1"/>
              </w:rPr>
            </w:pPr>
            <w:r>
              <w:rPr>
                <w:color w:val="000000" w:themeColor="text1"/>
              </w:rPr>
              <w:t>This histogram assesses the assumption o</w:t>
            </w:r>
            <w:r w:rsidR="00294BBC">
              <w:rPr>
                <w:color w:val="000000" w:themeColor="text1"/>
              </w:rPr>
              <w:t>f residuals being centered around zero. This shows that there is a slight right skew but they are centered near zero.</w:t>
            </w:r>
          </w:p>
          <w:p w14:paraId="334B5D64" w14:textId="775498AD" w:rsidR="00294BBC" w:rsidRPr="001A21ED" w:rsidRDefault="00294BBC" w:rsidP="001051A1">
            <w:pPr>
              <w:rPr>
                <w:color w:val="000000" w:themeColor="text1"/>
              </w:rPr>
            </w:pPr>
          </w:p>
        </w:tc>
      </w:tr>
      <w:tr w:rsidR="000B0E8F" w:rsidRPr="001A21ED" w14:paraId="36A40023" w14:textId="77777777" w:rsidTr="001051A1">
        <w:tc>
          <w:tcPr>
            <w:tcW w:w="9350" w:type="dxa"/>
            <w:tcBorders>
              <w:bottom w:val="single" w:sz="4" w:space="0" w:color="auto"/>
            </w:tcBorders>
          </w:tcPr>
          <w:p w14:paraId="0338EDF2" w14:textId="77777777" w:rsidR="000B0E8F" w:rsidRDefault="000B0E8F" w:rsidP="001051A1">
            <w:pPr>
              <w:rPr>
                <w:color w:val="000000" w:themeColor="text1"/>
              </w:rPr>
            </w:pPr>
            <w:r w:rsidRPr="000B0E8F">
              <w:rPr>
                <w:color w:val="000000" w:themeColor="text1"/>
              </w:rPr>
              <w:drawing>
                <wp:inline distT="0" distB="0" distL="0" distR="0" wp14:anchorId="23FC15DE" wp14:editId="2F9773A4">
                  <wp:extent cx="4957866" cy="3082247"/>
                  <wp:effectExtent l="0" t="0" r="0" b="4445"/>
                  <wp:docPr id="133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735" name=""/>
                          <pic:cNvPicPr/>
                        </pic:nvPicPr>
                        <pic:blipFill>
                          <a:blip r:embed="rId9"/>
                          <a:stretch>
                            <a:fillRect/>
                          </a:stretch>
                        </pic:blipFill>
                        <pic:spPr>
                          <a:xfrm>
                            <a:off x="0" y="0"/>
                            <a:ext cx="4964811" cy="3086565"/>
                          </a:xfrm>
                          <a:prstGeom prst="rect">
                            <a:avLst/>
                          </a:prstGeom>
                        </pic:spPr>
                      </pic:pic>
                    </a:graphicData>
                  </a:graphic>
                </wp:inline>
              </w:drawing>
            </w:r>
          </w:p>
          <w:p w14:paraId="237F6F64" w14:textId="77777777" w:rsidR="000B0E8F" w:rsidRDefault="000B0E8F" w:rsidP="001051A1">
            <w:pPr>
              <w:rPr>
                <w:color w:val="000000" w:themeColor="text1"/>
              </w:rPr>
            </w:pPr>
          </w:p>
          <w:p w14:paraId="2AD13326" w14:textId="7C49EE08" w:rsidR="000B0E8F" w:rsidRPr="001A21ED" w:rsidRDefault="00294BBC" w:rsidP="001051A1">
            <w:pPr>
              <w:rPr>
                <w:color w:val="000000" w:themeColor="text1"/>
              </w:rPr>
            </w:pPr>
            <w:r>
              <w:rPr>
                <w:color w:val="000000" w:themeColor="text1"/>
              </w:rPr>
              <w:t xml:space="preserve">This plot assesses the assumption of no temporal patterns being present. This plot shows that there is no trend in the temporal aspects of the model. </w:t>
            </w:r>
          </w:p>
        </w:tc>
      </w:tr>
    </w:tbl>
    <w:p w14:paraId="5E35D61F" w14:textId="77777777" w:rsidR="000B0E8F" w:rsidRPr="000B0E8F" w:rsidRDefault="000B0E8F" w:rsidP="000B0E8F">
      <w:pPr>
        <w:shd w:val="clear" w:color="auto" w:fill="FFFFFF"/>
        <w:spacing w:before="100" w:beforeAutospacing="1" w:after="100" w:afterAutospacing="1"/>
        <w:rPr>
          <w:rStyle w:val="Strong"/>
          <w:rFonts w:eastAsiaTheme="majorEastAsia"/>
          <w:b w:val="0"/>
          <w:bCs w:val="0"/>
          <w:color w:val="000000" w:themeColor="text1"/>
        </w:rPr>
      </w:pPr>
    </w:p>
    <w:p w14:paraId="553A060C" w14:textId="35FA8F43" w:rsidR="00FF0F1F" w:rsidRDefault="0055354B" w:rsidP="00FF0F1F">
      <w:pPr>
        <w:pStyle w:val="ListParagraph"/>
        <w:numPr>
          <w:ilvl w:val="0"/>
          <w:numId w:val="20"/>
        </w:numPr>
        <w:shd w:val="clear" w:color="auto" w:fill="FFFFFF"/>
        <w:spacing w:before="100" w:beforeAutospacing="1" w:after="100" w:afterAutospacing="1"/>
        <w:rPr>
          <w:rStyle w:val="Strong"/>
          <w:rFonts w:eastAsiaTheme="majorEastAsia"/>
          <w:b w:val="0"/>
          <w:bCs w:val="0"/>
          <w:color w:val="000000" w:themeColor="text1"/>
        </w:rPr>
      </w:pPr>
      <w:r w:rsidRPr="002E446E">
        <w:rPr>
          <w:rStyle w:val="Strong"/>
          <w:rFonts w:eastAsiaTheme="majorEastAsia"/>
          <w:b w:val="0"/>
          <w:bCs w:val="0"/>
          <w:color w:val="000000" w:themeColor="text1"/>
        </w:rPr>
        <w:t xml:space="preserve">Overfitting </w:t>
      </w:r>
    </w:p>
    <w:p w14:paraId="27EEB864" w14:textId="15259247" w:rsidR="00FF0F1F" w:rsidRDefault="00751BDD" w:rsidP="00FF0F1F">
      <w:pPr>
        <w:shd w:val="clear" w:color="auto" w:fill="FFFFFF"/>
        <w:spacing w:before="100" w:beforeAutospacing="1" w:after="100" w:afterAutospacing="1"/>
        <w:rPr>
          <w:rStyle w:val="Strong"/>
          <w:rFonts w:eastAsiaTheme="majorEastAsia"/>
          <w:b w:val="0"/>
          <w:bCs w:val="0"/>
          <w:color w:val="000000" w:themeColor="text1"/>
        </w:rPr>
      </w:pPr>
      <w:r w:rsidRPr="002E446E">
        <w:rPr>
          <w:color w:val="000000" w:themeColor="text1"/>
        </w:rPr>
        <w:drawing>
          <wp:inline distT="0" distB="0" distL="0" distR="0" wp14:anchorId="69323AAF" wp14:editId="425DCEE0">
            <wp:extent cx="5943600" cy="695960"/>
            <wp:effectExtent l="0" t="0" r="0" b="8890"/>
            <wp:docPr id="67035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4396" name=""/>
                    <pic:cNvPicPr/>
                  </pic:nvPicPr>
                  <pic:blipFill>
                    <a:blip r:embed="rId10"/>
                    <a:stretch>
                      <a:fillRect/>
                    </a:stretch>
                  </pic:blipFill>
                  <pic:spPr>
                    <a:xfrm>
                      <a:off x="0" y="0"/>
                      <a:ext cx="5943600" cy="695960"/>
                    </a:xfrm>
                    <a:prstGeom prst="rect">
                      <a:avLst/>
                    </a:prstGeom>
                  </pic:spPr>
                </pic:pic>
              </a:graphicData>
            </a:graphic>
          </wp:inline>
        </w:drawing>
      </w:r>
    </w:p>
    <w:p w14:paraId="724F466D" w14:textId="3C7CC33B" w:rsidR="00FF0F1F" w:rsidRDefault="00751BDD" w:rsidP="00FF0F1F">
      <w:pPr>
        <w:shd w:val="clear" w:color="auto" w:fill="FFFFFF"/>
        <w:spacing w:before="100" w:beforeAutospacing="1" w:after="100" w:afterAutospacing="1"/>
        <w:rPr>
          <w:rStyle w:val="Strong"/>
          <w:rFonts w:eastAsiaTheme="majorEastAsia"/>
          <w:b w:val="0"/>
          <w:bCs w:val="0"/>
          <w:color w:val="000000" w:themeColor="text1"/>
        </w:rPr>
      </w:pPr>
      <w:r>
        <w:rPr>
          <w:rStyle w:val="Strong"/>
          <w:rFonts w:eastAsiaTheme="majorEastAsia"/>
          <w:b w:val="0"/>
          <w:bCs w:val="0"/>
          <w:color w:val="000000" w:themeColor="text1"/>
        </w:rPr>
        <w:t xml:space="preserve">The baseline random forest’s RMSE and R-squared values were very similar, indicating that little overfitting was occurring with that model. The spatial CV random forest had a larger gap in the RMSE and R-squared values, indicating that moderate overfitting was occurring. </w:t>
      </w:r>
    </w:p>
    <w:p w14:paraId="4D5DE3AD" w14:textId="77777777" w:rsidR="00FF0F1F" w:rsidRPr="00FF0F1F" w:rsidRDefault="00FF0F1F" w:rsidP="00FF0F1F">
      <w:pPr>
        <w:shd w:val="clear" w:color="auto" w:fill="FFFFFF"/>
        <w:spacing w:before="100" w:beforeAutospacing="1" w:after="100" w:afterAutospacing="1"/>
        <w:rPr>
          <w:rStyle w:val="Strong"/>
          <w:rFonts w:eastAsiaTheme="majorEastAsia"/>
          <w:b w:val="0"/>
          <w:bCs w:val="0"/>
          <w:color w:val="000000" w:themeColor="text1"/>
        </w:rPr>
      </w:pPr>
    </w:p>
    <w:p w14:paraId="7F755170" w14:textId="77759483" w:rsidR="004B0A6D" w:rsidRPr="00751BDD" w:rsidRDefault="0055354B" w:rsidP="004B0A6D">
      <w:pPr>
        <w:shd w:val="clear" w:color="auto" w:fill="FFFFFF"/>
        <w:spacing w:before="100" w:beforeAutospacing="1" w:after="100" w:afterAutospacing="1"/>
        <w:rPr>
          <w:rFonts w:eastAsiaTheme="majorEastAsia"/>
          <w:color w:val="000000" w:themeColor="text1"/>
        </w:rPr>
      </w:pPr>
      <w:r w:rsidRPr="002E446E">
        <w:rPr>
          <w:rStyle w:val="Strong"/>
          <w:rFonts w:eastAsiaTheme="majorEastAsia"/>
          <w:b w:val="0"/>
          <w:bCs w:val="0"/>
          <w:color w:val="000000" w:themeColor="text1"/>
        </w:rPr>
        <w:t xml:space="preserve">Random Forest: Hyperparameter Tuning </w:t>
      </w:r>
    </w:p>
    <w:p w14:paraId="64117B6F" w14:textId="1C6DFCBB" w:rsidR="00A33B29" w:rsidRDefault="006A430C" w:rsidP="00A33B29">
      <w:pPr>
        <w:shd w:val="clear" w:color="auto" w:fill="FFFFFF"/>
        <w:spacing w:before="100" w:beforeAutospacing="1" w:after="100" w:afterAutospacing="1"/>
        <w:rPr>
          <w:color w:val="000000" w:themeColor="text1"/>
        </w:rPr>
      </w:pPr>
      <w:r w:rsidRPr="002E446E">
        <w:rPr>
          <w:color w:val="000000" w:themeColor="text1"/>
        </w:rPr>
        <w:t xml:space="preserve">This </w:t>
      </w:r>
      <w:r w:rsidR="00751BDD">
        <w:rPr>
          <w:color w:val="000000" w:themeColor="text1"/>
        </w:rPr>
        <w:t xml:space="preserve">above table also </w:t>
      </w:r>
      <w:r w:rsidRPr="002E446E">
        <w:rPr>
          <w:color w:val="000000" w:themeColor="text1"/>
        </w:rPr>
        <w:t>shows that there is a drop in performance from the baseline random forest to the leakage controlled random forest, as indicated by the increase in the RMSE. Even though that is the case, this shows that the model with the spatial cross validation is producing more realistic results. The increase in RMSE accompanied with the decrease in R-squared shows that the model does have some overfitting occurring.</w:t>
      </w:r>
    </w:p>
    <w:p w14:paraId="5B68421E" w14:textId="77777777" w:rsidR="00FF0F1F" w:rsidRDefault="00FF0F1F" w:rsidP="00E97948">
      <w:pPr>
        <w:pStyle w:val="NormalWeb"/>
        <w:shd w:val="clear" w:color="auto" w:fill="FFFFFF"/>
        <w:spacing w:before="180" w:beforeAutospacing="0" w:after="180" w:afterAutospacing="0"/>
        <w:rPr>
          <w:rStyle w:val="Emphasis"/>
          <w:rFonts w:eastAsiaTheme="majorEastAsia"/>
          <w:b/>
          <w:bCs/>
          <w:color w:val="000000" w:themeColor="text1"/>
        </w:rPr>
      </w:pPr>
    </w:p>
    <w:p w14:paraId="7848C288" w14:textId="2BA105CD" w:rsidR="00E97948" w:rsidRPr="002E446E" w:rsidRDefault="00E97948" w:rsidP="00E97948">
      <w:pPr>
        <w:pStyle w:val="NormalWeb"/>
        <w:shd w:val="clear" w:color="auto" w:fill="FFFFFF"/>
        <w:spacing w:before="180" w:beforeAutospacing="0" w:after="180" w:afterAutospacing="0"/>
        <w:rPr>
          <w:rStyle w:val="Emphasis"/>
          <w:rFonts w:eastAsiaTheme="majorEastAsia"/>
          <w:b/>
          <w:bCs/>
          <w:color w:val="000000" w:themeColor="text1"/>
        </w:rPr>
      </w:pPr>
      <w:r w:rsidRPr="002E446E">
        <w:rPr>
          <w:rStyle w:val="Emphasis"/>
          <w:rFonts w:eastAsiaTheme="majorEastAsia"/>
          <w:b/>
          <w:bCs/>
          <w:color w:val="000000" w:themeColor="text1"/>
        </w:rPr>
        <w:t>Discussion &amp; Next Steps</w:t>
      </w:r>
    </w:p>
    <w:p w14:paraId="39AFD86E" w14:textId="761775C8" w:rsidR="0055354B" w:rsidRPr="002E446E" w:rsidRDefault="001E0AB9" w:rsidP="00E97948">
      <w:pPr>
        <w:pStyle w:val="NormalWeb"/>
        <w:shd w:val="clear" w:color="auto" w:fill="FFFFFF"/>
        <w:spacing w:before="180" w:beforeAutospacing="0" w:after="180" w:afterAutospacing="0"/>
        <w:rPr>
          <w:color w:val="000000" w:themeColor="text1"/>
        </w:rPr>
      </w:pPr>
      <w:r w:rsidRPr="002E446E">
        <w:rPr>
          <w:rStyle w:val="Emphasis"/>
          <w:rFonts w:eastAsiaTheme="majorEastAsia"/>
          <w:i w:val="0"/>
          <w:iCs w:val="0"/>
          <w:color w:val="000000" w:themeColor="text1"/>
        </w:rPr>
        <w:t xml:space="preserve">The random forest model is able to accurately capture the interactions between climate and species. The addition of the spatial cross-validation made the model especially robust for ecological modeling. </w:t>
      </w:r>
      <w:r w:rsidR="0055354B" w:rsidRPr="002E446E">
        <w:rPr>
          <w:rStyle w:val="Emphasis"/>
          <w:rFonts w:eastAsiaTheme="majorEastAsia"/>
          <w:i w:val="0"/>
          <w:iCs w:val="0"/>
          <w:color w:val="000000" w:themeColor="text1"/>
        </w:rPr>
        <w:t xml:space="preserve">The performance of the model (high R-squared, low RMSE) is great, but it is </w:t>
      </w:r>
      <w:r w:rsidR="004B0A6D" w:rsidRPr="002E446E">
        <w:rPr>
          <w:rStyle w:val="Emphasis"/>
          <w:rFonts w:eastAsiaTheme="majorEastAsia"/>
          <w:i w:val="0"/>
          <w:iCs w:val="0"/>
          <w:color w:val="000000" w:themeColor="text1"/>
        </w:rPr>
        <w:t xml:space="preserve">very high when considering ecological data. This indicates that some further tuning </w:t>
      </w:r>
      <w:r w:rsidR="003D0C92">
        <w:rPr>
          <w:rStyle w:val="Emphasis"/>
          <w:rFonts w:eastAsiaTheme="majorEastAsia"/>
          <w:i w:val="0"/>
          <w:iCs w:val="0"/>
          <w:color w:val="000000" w:themeColor="text1"/>
        </w:rPr>
        <w:t xml:space="preserve">(possibly with node size) </w:t>
      </w:r>
      <w:r w:rsidR="004B0A6D" w:rsidRPr="002E446E">
        <w:rPr>
          <w:rStyle w:val="Emphasis"/>
          <w:rFonts w:eastAsiaTheme="majorEastAsia"/>
          <w:i w:val="0"/>
          <w:iCs w:val="0"/>
          <w:color w:val="000000" w:themeColor="text1"/>
        </w:rPr>
        <w:t xml:space="preserve">will need to be done in the coming days before the final submission. </w:t>
      </w:r>
      <w:r w:rsidRPr="002E446E">
        <w:rPr>
          <w:rStyle w:val="Emphasis"/>
          <w:rFonts w:eastAsiaTheme="majorEastAsia"/>
          <w:i w:val="0"/>
          <w:iCs w:val="0"/>
          <w:color w:val="000000" w:themeColor="text1"/>
        </w:rPr>
        <w:t>Nevertheless, this shows that</w:t>
      </w:r>
      <w:r w:rsidR="006417F6">
        <w:rPr>
          <w:rStyle w:val="Emphasis"/>
          <w:rFonts w:eastAsiaTheme="majorEastAsia"/>
          <w:i w:val="0"/>
          <w:iCs w:val="0"/>
          <w:color w:val="000000" w:themeColor="text1"/>
        </w:rPr>
        <w:t xml:space="preserve"> baseline random forest had better </w:t>
      </w:r>
      <w:r w:rsidR="00331FEC">
        <w:rPr>
          <w:rStyle w:val="Emphasis"/>
          <w:rFonts w:eastAsiaTheme="majorEastAsia"/>
          <w:i w:val="0"/>
          <w:iCs w:val="0"/>
          <w:color w:val="000000" w:themeColor="text1"/>
        </w:rPr>
        <w:t>performance,</w:t>
      </w:r>
      <w:r w:rsidR="006417F6">
        <w:rPr>
          <w:rStyle w:val="Emphasis"/>
          <w:rFonts w:eastAsiaTheme="majorEastAsia"/>
          <w:i w:val="0"/>
          <w:iCs w:val="0"/>
          <w:color w:val="000000" w:themeColor="text1"/>
        </w:rPr>
        <w:t xml:space="preserve"> but</w:t>
      </w:r>
      <w:r w:rsidRPr="002E446E">
        <w:rPr>
          <w:rStyle w:val="Emphasis"/>
          <w:rFonts w:eastAsiaTheme="majorEastAsia"/>
          <w:i w:val="0"/>
          <w:iCs w:val="0"/>
          <w:color w:val="000000" w:themeColor="text1"/>
        </w:rPr>
        <w:t xml:space="preserve"> the spatial CV model is depicting the data more realistically</w:t>
      </w:r>
      <w:r w:rsidR="006417F6">
        <w:rPr>
          <w:rStyle w:val="Emphasis"/>
          <w:rFonts w:eastAsiaTheme="majorEastAsia"/>
          <w:i w:val="0"/>
          <w:iCs w:val="0"/>
          <w:color w:val="000000" w:themeColor="text1"/>
        </w:rPr>
        <w:t>, controlling data leakage better,</w:t>
      </w:r>
      <w:r w:rsidRPr="002E446E">
        <w:rPr>
          <w:rStyle w:val="Emphasis"/>
          <w:rFonts w:eastAsiaTheme="majorEastAsia"/>
          <w:i w:val="0"/>
          <w:iCs w:val="0"/>
          <w:color w:val="000000" w:themeColor="text1"/>
        </w:rPr>
        <w:t xml:space="preserve"> and is able to achieve my general goal of modeling species distribution. </w:t>
      </w:r>
    </w:p>
    <w:p w14:paraId="76EF4114" w14:textId="77777777" w:rsidR="001E0AB9" w:rsidRDefault="001E0AB9" w:rsidP="001E0AB9">
      <w:pPr>
        <w:shd w:val="clear" w:color="auto" w:fill="FFFFFF"/>
        <w:spacing w:before="100" w:beforeAutospacing="1" w:after="100" w:afterAutospacing="1"/>
        <w:rPr>
          <w:color w:val="000000" w:themeColor="text1"/>
        </w:rPr>
      </w:pPr>
    </w:p>
    <w:p w14:paraId="30C99B2E" w14:textId="77777777" w:rsidR="002E446E" w:rsidRPr="002E446E" w:rsidRDefault="002E446E" w:rsidP="001E0AB9">
      <w:pPr>
        <w:shd w:val="clear" w:color="auto" w:fill="FFFFFF"/>
        <w:spacing w:before="100" w:beforeAutospacing="1" w:after="100" w:afterAutospacing="1"/>
        <w:rPr>
          <w:color w:val="000000" w:themeColor="text1"/>
        </w:rPr>
      </w:pPr>
    </w:p>
    <w:p w14:paraId="1A338683" w14:textId="77777777" w:rsidR="00FF0F1F" w:rsidRDefault="00FF0F1F" w:rsidP="001E0AB9">
      <w:pPr>
        <w:spacing w:after="160" w:line="259" w:lineRule="auto"/>
        <w:rPr>
          <w:rFonts w:eastAsiaTheme="majorEastAsia"/>
          <w:b/>
          <w:bCs/>
          <w:i/>
          <w:iCs/>
          <w:color w:val="000000" w:themeColor="text1"/>
          <w:sz w:val="26"/>
          <w:szCs w:val="26"/>
        </w:rPr>
      </w:pPr>
    </w:p>
    <w:p w14:paraId="59F68787" w14:textId="77777777" w:rsidR="00FF0F1F" w:rsidRDefault="00FF0F1F" w:rsidP="001E0AB9">
      <w:pPr>
        <w:spacing w:after="160" w:line="259" w:lineRule="auto"/>
        <w:rPr>
          <w:rFonts w:eastAsiaTheme="majorEastAsia"/>
          <w:b/>
          <w:bCs/>
          <w:i/>
          <w:iCs/>
          <w:color w:val="000000" w:themeColor="text1"/>
          <w:sz w:val="26"/>
          <w:szCs w:val="26"/>
        </w:rPr>
      </w:pPr>
    </w:p>
    <w:p w14:paraId="3BF5D7D1" w14:textId="77777777" w:rsidR="00FF0F1F" w:rsidRDefault="00FF0F1F" w:rsidP="001E0AB9">
      <w:pPr>
        <w:spacing w:after="160" w:line="259" w:lineRule="auto"/>
        <w:rPr>
          <w:rFonts w:eastAsiaTheme="majorEastAsia"/>
          <w:b/>
          <w:bCs/>
          <w:i/>
          <w:iCs/>
          <w:color w:val="000000" w:themeColor="text1"/>
          <w:sz w:val="26"/>
          <w:szCs w:val="26"/>
        </w:rPr>
      </w:pPr>
    </w:p>
    <w:p w14:paraId="0F290EC9" w14:textId="77777777" w:rsidR="00751BDD" w:rsidRDefault="00751BDD" w:rsidP="001E0AB9">
      <w:pPr>
        <w:spacing w:after="160" w:line="259" w:lineRule="auto"/>
        <w:rPr>
          <w:rFonts w:eastAsiaTheme="majorEastAsia"/>
          <w:b/>
          <w:bCs/>
          <w:i/>
          <w:iCs/>
          <w:color w:val="000000" w:themeColor="text1"/>
          <w:sz w:val="26"/>
          <w:szCs w:val="26"/>
        </w:rPr>
      </w:pPr>
    </w:p>
    <w:p w14:paraId="7B8377CA" w14:textId="77777777" w:rsidR="00751BDD" w:rsidRDefault="00751BDD" w:rsidP="001E0AB9">
      <w:pPr>
        <w:spacing w:after="160" w:line="259" w:lineRule="auto"/>
        <w:rPr>
          <w:rFonts w:eastAsiaTheme="majorEastAsia"/>
          <w:b/>
          <w:bCs/>
          <w:i/>
          <w:iCs/>
          <w:color w:val="000000" w:themeColor="text1"/>
          <w:sz w:val="26"/>
          <w:szCs w:val="26"/>
        </w:rPr>
      </w:pPr>
    </w:p>
    <w:p w14:paraId="399CBBB0" w14:textId="77777777" w:rsidR="00751BDD" w:rsidRDefault="00751BDD" w:rsidP="001E0AB9">
      <w:pPr>
        <w:spacing w:after="160" w:line="259" w:lineRule="auto"/>
        <w:rPr>
          <w:rFonts w:eastAsiaTheme="majorEastAsia"/>
          <w:b/>
          <w:bCs/>
          <w:i/>
          <w:iCs/>
          <w:color w:val="000000" w:themeColor="text1"/>
          <w:sz w:val="26"/>
          <w:szCs w:val="26"/>
        </w:rPr>
      </w:pPr>
    </w:p>
    <w:p w14:paraId="3EAB523F" w14:textId="77777777" w:rsidR="00751BDD" w:rsidRDefault="00751BDD" w:rsidP="001E0AB9">
      <w:pPr>
        <w:spacing w:after="160" w:line="259" w:lineRule="auto"/>
        <w:rPr>
          <w:rFonts w:eastAsiaTheme="majorEastAsia"/>
          <w:b/>
          <w:bCs/>
          <w:i/>
          <w:iCs/>
          <w:color w:val="000000" w:themeColor="text1"/>
          <w:sz w:val="26"/>
          <w:szCs w:val="26"/>
        </w:rPr>
      </w:pPr>
    </w:p>
    <w:p w14:paraId="1E0EC378" w14:textId="77777777" w:rsidR="00751BDD" w:rsidRDefault="00751BDD" w:rsidP="001E0AB9">
      <w:pPr>
        <w:spacing w:after="160" w:line="259" w:lineRule="auto"/>
        <w:rPr>
          <w:rFonts w:eastAsiaTheme="majorEastAsia"/>
          <w:b/>
          <w:bCs/>
          <w:i/>
          <w:iCs/>
          <w:color w:val="000000" w:themeColor="text1"/>
          <w:sz w:val="26"/>
          <w:szCs w:val="26"/>
        </w:rPr>
      </w:pPr>
    </w:p>
    <w:p w14:paraId="045D7CEF" w14:textId="77777777" w:rsidR="00751BDD" w:rsidRDefault="00751BDD" w:rsidP="001E0AB9">
      <w:pPr>
        <w:spacing w:after="160" w:line="259" w:lineRule="auto"/>
        <w:rPr>
          <w:rFonts w:eastAsiaTheme="majorEastAsia"/>
          <w:b/>
          <w:bCs/>
          <w:i/>
          <w:iCs/>
          <w:color w:val="000000" w:themeColor="text1"/>
          <w:sz w:val="26"/>
          <w:szCs w:val="26"/>
        </w:rPr>
      </w:pPr>
    </w:p>
    <w:p w14:paraId="23B5FD7E" w14:textId="77777777" w:rsidR="00751BDD" w:rsidRDefault="00751BDD" w:rsidP="001E0AB9">
      <w:pPr>
        <w:spacing w:after="160" w:line="259" w:lineRule="auto"/>
        <w:rPr>
          <w:rFonts w:eastAsiaTheme="majorEastAsia"/>
          <w:b/>
          <w:bCs/>
          <w:i/>
          <w:iCs/>
          <w:color w:val="000000" w:themeColor="text1"/>
          <w:sz w:val="26"/>
          <w:szCs w:val="26"/>
        </w:rPr>
      </w:pPr>
    </w:p>
    <w:p w14:paraId="5305F91F" w14:textId="77777777" w:rsidR="00751BDD" w:rsidRDefault="00751BDD" w:rsidP="001E0AB9">
      <w:pPr>
        <w:spacing w:after="160" w:line="259" w:lineRule="auto"/>
        <w:rPr>
          <w:rFonts w:eastAsiaTheme="majorEastAsia"/>
          <w:b/>
          <w:bCs/>
          <w:i/>
          <w:iCs/>
          <w:color w:val="000000" w:themeColor="text1"/>
          <w:sz w:val="26"/>
          <w:szCs w:val="26"/>
        </w:rPr>
      </w:pPr>
    </w:p>
    <w:p w14:paraId="6A860733" w14:textId="77777777" w:rsidR="00751BDD" w:rsidRDefault="00751BDD" w:rsidP="001E0AB9">
      <w:pPr>
        <w:spacing w:after="160" w:line="259" w:lineRule="auto"/>
        <w:rPr>
          <w:rFonts w:eastAsiaTheme="majorEastAsia"/>
          <w:b/>
          <w:bCs/>
          <w:i/>
          <w:iCs/>
          <w:color w:val="000000" w:themeColor="text1"/>
          <w:sz w:val="26"/>
          <w:szCs w:val="26"/>
        </w:rPr>
      </w:pPr>
    </w:p>
    <w:p w14:paraId="4E368F55" w14:textId="77777777" w:rsidR="00751BDD" w:rsidRDefault="00751BDD" w:rsidP="001E0AB9">
      <w:pPr>
        <w:spacing w:after="160" w:line="259" w:lineRule="auto"/>
        <w:rPr>
          <w:rFonts w:eastAsiaTheme="majorEastAsia"/>
          <w:b/>
          <w:bCs/>
          <w:i/>
          <w:iCs/>
          <w:color w:val="000000" w:themeColor="text1"/>
          <w:sz w:val="26"/>
          <w:szCs w:val="26"/>
        </w:rPr>
      </w:pPr>
    </w:p>
    <w:p w14:paraId="23FB48AB" w14:textId="77777777" w:rsidR="00751BDD" w:rsidRDefault="00751BDD" w:rsidP="001E0AB9">
      <w:pPr>
        <w:spacing w:after="160" w:line="259" w:lineRule="auto"/>
        <w:rPr>
          <w:rFonts w:eastAsiaTheme="majorEastAsia"/>
          <w:b/>
          <w:bCs/>
          <w:i/>
          <w:iCs/>
          <w:color w:val="000000" w:themeColor="text1"/>
          <w:sz w:val="26"/>
          <w:szCs w:val="26"/>
        </w:rPr>
      </w:pPr>
    </w:p>
    <w:p w14:paraId="28E03FB3" w14:textId="77777777" w:rsidR="00751BDD" w:rsidRDefault="00751BDD" w:rsidP="001E0AB9">
      <w:pPr>
        <w:spacing w:after="160" w:line="259" w:lineRule="auto"/>
        <w:rPr>
          <w:rFonts w:eastAsiaTheme="majorEastAsia"/>
          <w:b/>
          <w:bCs/>
          <w:i/>
          <w:iCs/>
          <w:color w:val="000000" w:themeColor="text1"/>
          <w:sz w:val="26"/>
          <w:szCs w:val="26"/>
        </w:rPr>
      </w:pPr>
    </w:p>
    <w:p w14:paraId="7047A3FA" w14:textId="77777777" w:rsidR="00751BDD" w:rsidRDefault="00751BDD" w:rsidP="001E0AB9">
      <w:pPr>
        <w:spacing w:after="160" w:line="259" w:lineRule="auto"/>
        <w:rPr>
          <w:rFonts w:eastAsiaTheme="majorEastAsia"/>
          <w:b/>
          <w:bCs/>
          <w:i/>
          <w:iCs/>
          <w:color w:val="000000" w:themeColor="text1"/>
          <w:sz w:val="26"/>
          <w:szCs w:val="26"/>
        </w:rPr>
      </w:pPr>
    </w:p>
    <w:p w14:paraId="7D5059AD" w14:textId="72423066" w:rsidR="001E0AB9" w:rsidRPr="00BF0FDE" w:rsidRDefault="001E0AB9" w:rsidP="001E0AB9">
      <w:pPr>
        <w:spacing w:after="160" w:line="259" w:lineRule="auto"/>
        <w:rPr>
          <w:color w:val="000000" w:themeColor="text1"/>
          <w:sz w:val="26"/>
          <w:szCs w:val="26"/>
        </w:rPr>
      </w:pPr>
      <w:r w:rsidRPr="00BF0FDE">
        <w:rPr>
          <w:rFonts w:eastAsiaTheme="majorEastAsia"/>
          <w:b/>
          <w:bCs/>
          <w:i/>
          <w:iCs/>
          <w:color w:val="000000" w:themeColor="text1"/>
          <w:sz w:val="26"/>
          <w:szCs w:val="26"/>
        </w:rPr>
        <w:t>Appendix</w:t>
      </w:r>
    </w:p>
    <w:p w14:paraId="0E8D4965" w14:textId="77777777" w:rsidR="001E0AB9" w:rsidRPr="002E446E" w:rsidRDefault="001E0AB9" w:rsidP="001E0AB9">
      <w:pPr>
        <w:rPr>
          <w:color w:val="000000" w:themeColor="text1"/>
        </w:rPr>
      </w:pPr>
      <w:r w:rsidRPr="002E446E">
        <w:rPr>
          <w:color w:val="000000" w:themeColor="text1"/>
        </w:rPr>
        <w:t>Appendix A. Data Dictionary</w:t>
      </w:r>
    </w:p>
    <w:p w14:paraId="5D4571CB" w14:textId="77777777" w:rsidR="001E0AB9" w:rsidRPr="002E446E" w:rsidRDefault="001E0AB9" w:rsidP="001E0AB9">
      <w:pPr>
        <w:rPr>
          <w:color w:val="000000" w:themeColor="text1"/>
        </w:rPr>
      </w:pPr>
      <w:r w:rsidRPr="002E446E">
        <w:rPr>
          <w:color w:val="000000" w:themeColor="text1"/>
        </w:rPr>
        <w:drawing>
          <wp:inline distT="0" distB="0" distL="0" distR="0" wp14:anchorId="02EE8783" wp14:editId="13D16131">
            <wp:extent cx="5934903" cy="5563376"/>
            <wp:effectExtent l="0" t="0" r="8890" b="0"/>
            <wp:docPr id="13181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7130" name=""/>
                    <pic:cNvPicPr/>
                  </pic:nvPicPr>
                  <pic:blipFill>
                    <a:blip r:embed="rId11"/>
                    <a:stretch>
                      <a:fillRect/>
                    </a:stretch>
                  </pic:blipFill>
                  <pic:spPr>
                    <a:xfrm>
                      <a:off x="0" y="0"/>
                      <a:ext cx="5934903" cy="5563376"/>
                    </a:xfrm>
                    <a:prstGeom prst="rect">
                      <a:avLst/>
                    </a:prstGeom>
                  </pic:spPr>
                </pic:pic>
              </a:graphicData>
            </a:graphic>
          </wp:inline>
        </w:drawing>
      </w:r>
    </w:p>
    <w:p w14:paraId="4C2B6B3C" w14:textId="77777777" w:rsidR="001E0AB9" w:rsidRPr="002E446E" w:rsidRDefault="001E0AB9" w:rsidP="001E0AB9">
      <w:pPr>
        <w:rPr>
          <w:color w:val="000000" w:themeColor="text1"/>
        </w:rPr>
      </w:pPr>
    </w:p>
    <w:p w14:paraId="50F574A0" w14:textId="091D653A" w:rsidR="001E0AB9" w:rsidRPr="002E446E" w:rsidRDefault="001E0AB9" w:rsidP="001E0AB9">
      <w:pPr>
        <w:rPr>
          <w:color w:val="000000" w:themeColor="text1"/>
        </w:rPr>
      </w:pPr>
    </w:p>
    <w:p w14:paraId="7387F856" w14:textId="77777777" w:rsidR="001E0AB9" w:rsidRPr="002E446E" w:rsidRDefault="001E0AB9" w:rsidP="001E0AB9">
      <w:pPr>
        <w:rPr>
          <w:color w:val="000000" w:themeColor="text1"/>
        </w:rPr>
      </w:pPr>
    </w:p>
    <w:p w14:paraId="424EEFC2" w14:textId="52DACAC2" w:rsidR="001E0AB9" w:rsidRPr="002E446E" w:rsidRDefault="001E0AB9" w:rsidP="001E0AB9">
      <w:pPr>
        <w:rPr>
          <w:color w:val="000000" w:themeColor="text1"/>
        </w:rPr>
      </w:pPr>
      <w:r w:rsidRPr="002E446E">
        <w:rPr>
          <w:color w:val="000000" w:themeColor="text1"/>
        </w:rPr>
        <w:t xml:space="preserve">Appendix </w:t>
      </w:r>
      <w:r w:rsidRPr="002E446E">
        <w:rPr>
          <w:color w:val="000000" w:themeColor="text1"/>
        </w:rPr>
        <w:t>B</w:t>
      </w:r>
      <w:r w:rsidRPr="002E446E">
        <w:rPr>
          <w:color w:val="000000" w:themeColor="text1"/>
        </w:rPr>
        <w:t>. GITHUB REPO LINK</w:t>
      </w:r>
    </w:p>
    <w:tbl>
      <w:tblPr>
        <w:tblStyle w:val="TableGrid"/>
        <w:tblW w:w="0" w:type="auto"/>
        <w:tblLook w:val="04A0" w:firstRow="1" w:lastRow="0" w:firstColumn="1" w:lastColumn="0" w:noHBand="0" w:noVBand="1"/>
      </w:tblPr>
      <w:tblGrid>
        <w:gridCol w:w="9350"/>
      </w:tblGrid>
      <w:tr w:rsidR="002E446E" w:rsidRPr="002E446E" w14:paraId="58E4BF16" w14:textId="77777777" w:rsidTr="001051A1">
        <w:tc>
          <w:tcPr>
            <w:tcW w:w="9350" w:type="dxa"/>
          </w:tcPr>
          <w:p w14:paraId="6950AA55" w14:textId="77777777" w:rsidR="001E0AB9" w:rsidRPr="002E446E" w:rsidRDefault="001E0AB9" w:rsidP="001051A1">
            <w:pPr>
              <w:rPr>
                <w:color w:val="000000" w:themeColor="text1"/>
              </w:rPr>
            </w:pPr>
            <w:r w:rsidRPr="002E446E">
              <w:rPr>
                <w:color w:val="000000" w:themeColor="text1"/>
              </w:rPr>
              <w:t xml:space="preserve">LINK TO GITHUB REPO: </w:t>
            </w:r>
            <w:hyperlink r:id="rId12" w:history="1">
              <w:r w:rsidRPr="002E446E">
                <w:rPr>
                  <w:rStyle w:val="Hyperlink"/>
                  <w:color w:val="000000" w:themeColor="text1"/>
                </w:rPr>
                <w:t>https://githu</w:t>
              </w:r>
              <w:r w:rsidRPr="002E446E">
                <w:rPr>
                  <w:rStyle w:val="Hyperlink"/>
                  <w:color w:val="000000" w:themeColor="text1"/>
                </w:rPr>
                <w:t>b</w:t>
              </w:r>
              <w:r w:rsidRPr="002E446E">
                <w:rPr>
                  <w:rStyle w:val="Hyperlink"/>
                  <w:color w:val="000000" w:themeColor="text1"/>
                </w:rPr>
                <w:t>.com/trini-png/DataScienceCapstone</w:t>
              </w:r>
            </w:hyperlink>
          </w:p>
          <w:p w14:paraId="56A37C4F" w14:textId="77777777" w:rsidR="001E0AB9" w:rsidRPr="002E446E" w:rsidRDefault="001E0AB9" w:rsidP="001051A1">
            <w:pPr>
              <w:rPr>
                <w:color w:val="000000" w:themeColor="text1"/>
              </w:rPr>
            </w:pPr>
          </w:p>
        </w:tc>
      </w:tr>
    </w:tbl>
    <w:p w14:paraId="5A838768" w14:textId="77777777" w:rsidR="001E0AB9" w:rsidRDefault="001E0AB9" w:rsidP="001E0AB9">
      <w:pPr>
        <w:spacing w:after="160" w:line="259" w:lineRule="auto"/>
        <w:rPr>
          <w:color w:val="000000" w:themeColor="text1"/>
        </w:rPr>
      </w:pPr>
    </w:p>
    <w:p w14:paraId="5BCE5E9F" w14:textId="77777777" w:rsidR="00211082" w:rsidRDefault="00211082" w:rsidP="001E0AB9">
      <w:pPr>
        <w:spacing w:after="160" w:line="259" w:lineRule="auto"/>
        <w:rPr>
          <w:color w:val="000000" w:themeColor="text1"/>
        </w:rPr>
      </w:pPr>
    </w:p>
    <w:p w14:paraId="7D5B980D" w14:textId="77777777" w:rsidR="00211082" w:rsidRDefault="00211082" w:rsidP="001E0AB9">
      <w:pPr>
        <w:spacing w:after="160" w:line="259" w:lineRule="auto"/>
        <w:rPr>
          <w:color w:val="000000" w:themeColor="text1"/>
        </w:rPr>
      </w:pPr>
    </w:p>
    <w:p w14:paraId="1B257DDA" w14:textId="77777777" w:rsidR="00211082" w:rsidRDefault="00211082" w:rsidP="001E0AB9">
      <w:pPr>
        <w:spacing w:after="160" w:line="259" w:lineRule="auto"/>
        <w:rPr>
          <w:color w:val="000000" w:themeColor="text1"/>
        </w:rPr>
      </w:pPr>
    </w:p>
    <w:p w14:paraId="620E4576" w14:textId="69D8F2B8" w:rsidR="00211082" w:rsidRDefault="00211082" w:rsidP="001E0AB9">
      <w:pPr>
        <w:spacing w:after="160" w:line="259" w:lineRule="auto"/>
        <w:rPr>
          <w:color w:val="000000" w:themeColor="text1"/>
        </w:rPr>
      </w:pPr>
      <w:r>
        <w:rPr>
          <w:color w:val="000000" w:themeColor="text1"/>
        </w:rPr>
        <w:t>Appendix C. Tuned Random Forest Code</w:t>
      </w:r>
    </w:p>
    <w:p w14:paraId="778480B2" w14:textId="738EE704" w:rsidR="00211082" w:rsidRDefault="00211082" w:rsidP="001E0AB9">
      <w:pPr>
        <w:spacing w:after="160" w:line="259" w:lineRule="auto"/>
        <w:rPr>
          <w:color w:val="000000" w:themeColor="text1"/>
        </w:rPr>
      </w:pPr>
      <w:r w:rsidRPr="00211082">
        <w:rPr>
          <w:color w:val="000000" w:themeColor="text1"/>
        </w:rPr>
        <w:drawing>
          <wp:inline distT="0" distB="0" distL="0" distR="0" wp14:anchorId="4C417EE3" wp14:editId="2C1EB37B">
            <wp:extent cx="5943600" cy="3324225"/>
            <wp:effectExtent l="0" t="0" r="0" b="9525"/>
            <wp:docPr id="28029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96308" name=""/>
                    <pic:cNvPicPr/>
                  </pic:nvPicPr>
                  <pic:blipFill>
                    <a:blip r:embed="rId13"/>
                    <a:stretch>
                      <a:fillRect/>
                    </a:stretch>
                  </pic:blipFill>
                  <pic:spPr>
                    <a:xfrm>
                      <a:off x="0" y="0"/>
                      <a:ext cx="5943600" cy="3324225"/>
                    </a:xfrm>
                    <a:prstGeom prst="rect">
                      <a:avLst/>
                    </a:prstGeom>
                  </pic:spPr>
                </pic:pic>
              </a:graphicData>
            </a:graphic>
          </wp:inline>
        </w:drawing>
      </w:r>
    </w:p>
    <w:p w14:paraId="50F1BA4D" w14:textId="77777777" w:rsidR="00211082" w:rsidRPr="00BF0FDE" w:rsidRDefault="00211082" w:rsidP="001E0AB9">
      <w:pPr>
        <w:spacing w:after="160" w:line="259" w:lineRule="auto"/>
        <w:rPr>
          <w:color w:val="000000" w:themeColor="text1"/>
        </w:rPr>
      </w:pPr>
    </w:p>
    <w:p w14:paraId="4BE8493B" w14:textId="77777777" w:rsidR="00857DC6" w:rsidRPr="002E446E" w:rsidRDefault="00857DC6" w:rsidP="00D62385">
      <w:pPr>
        <w:rPr>
          <w:color w:val="000000" w:themeColor="text1"/>
        </w:rPr>
      </w:pPr>
    </w:p>
    <w:sectPr w:rsidR="00857DC6" w:rsidRPr="002E4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1F0"/>
    <w:multiLevelType w:val="multilevel"/>
    <w:tmpl w:val="7A708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0412"/>
    <w:multiLevelType w:val="multilevel"/>
    <w:tmpl w:val="8A5A0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5ADF"/>
    <w:multiLevelType w:val="hybridMultilevel"/>
    <w:tmpl w:val="4BDA5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872E1"/>
    <w:multiLevelType w:val="multilevel"/>
    <w:tmpl w:val="CA5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14610"/>
    <w:multiLevelType w:val="multilevel"/>
    <w:tmpl w:val="190AF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800FC"/>
    <w:multiLevelType w:val="multilevel"/>
    <w:tmpl w:val="094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228EA"/>
    <w:multiLevelType w:val="multilevel"/>
    <w:tmpl w:val="95243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B74F6"/>
    <w:multiLevelType w:val="multilevel"/>
    <w:tmpl w:val="A6B0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1E19A0"/>
    <w:multiLevelType w:val="multilevel"/>
    <w:tmpl w:val="83640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83C92"/>
    <w:multiLevelType w:val="multilevel"/>
    <w:tmpl w:val="F3B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04773"/>
    <w:multiLevelType w:val="multilevel"/>
    <w:tmpl w:val="8A1C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A30C0"/>
    <w:multiLevelType w:val="multilevel"/>
    <w:tmpl w:val="E21CF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D3300"/>
    <w:multiLevelType w:val="multilevel"/>
    <w:tmpl w:val="81A6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302C3"/>
    <w:multiLevelType w:val="multilevel"/>
    <w:tmpl w:val="67C69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503FFC"/>
    <w:multiLevelType w:val="hybridMultilevel"/>
    <w:tmpl w:val="38EE81C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F441F5"/>
    <w:multiLevelType w:val="multilevel"/>
    <w:tmpl w:val="13D6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F5E22"/>
    <w:multiLevelType w:val="multilevel"/>
    <w:tmpl w:val="2DA21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55359"/>
    <w:multiLevelType w:val="multilevel"/>
    <w:tmpl w:val="7950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D0BC0"/>
    <w:multiLevelType w:val="multilevel"/>
    <w:tmpl w:val="445C1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77B53"/>
    <w:multiLevelType w:val="multilevel"/>
    <w:tmpl w:val="E824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C5BA7"/>
    <w:multiLevelType w:val="hybridMultilevel"/>
    <w:tmpl w:val="63D0BD7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D9390E"/>
    <w:multiLevelType w:val="hybridMultilevel"/>
    <w:tmpl w:val="0C28ABEE"/>
    <w:lvl w:ilvl="0" w:tplc="11961B70">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0483711">
    <w:abstractNumId w:val="6"/>
  </w:num>
  <w:num w:numId="2" w16cid:durableId="2010910525">
    <w:abstractNumId w:val="4"/>
  </w:num>
  <w:num w:numId="3" w16cid:durableId="814490797">
    <w:abstractNumId w:val="11"/>
  </w:num>
  <w:num w:numId="4" w16cid:durableId="330060541">
    <w:abstractNumId w:val="13"/>
  </w:num>
  <w:num w:numId="5" w16cid:durableId="1794714285">
    <w:abstractNumId w:val="0"/>
  </w:num>
  <w:num w:numId="6" w16cid:durableId="903568996">
    <w:abstractNumId w:val="19"/>
  </w:num>
  <w:num w:numId="7" w16cid:durableId="538322283">
    <w:abstractNumId w:val="18"/>
  </w:num>
  <w:num w:numId="8" w16cid:durableId="1272085931">
    <w:abstractNumId w:val="9"/>
  </w:num>
  <w:num w:numId="9" w16cid:durableId="2040736887">
    <w:abstractNumId w:val="17"/>
  </w:num>
  <w:num w:numId="10" w16cid:durableId="1595355673">
    <w:abstractNumId w:val="5"/>
  </w:num>
  <w:num w:numId="11" w16cid:durableId="632635061">
    <w:abstractNumId w:val="12"/>
  </w:num>
  <w:num w:numId="12" w16cid:durableId="765349126">
    <w:abstractNumId w:val="15"/>
  </w:num>
  <w:num w:numId="13" w16cid:durableId="349994310">
    <w:abstractNumId w:val="7"/>
  </w:num>
  <w:num w:numId="14" w16cid:durableId="167210318">
    <w:abstractNumId w:val="8"/>
  </w:num>
  <w:num w:numId="15" w16cid:durableId="441071375">
    <w:abstractNumId w:val="1"/>
  </w:num>
  <w:num w:numId="16" w16cid:durableId="454639887">
    <w:abstractNumId w:val="16"/>
  </w:num>
  <w:num w:numId="17" w16cid:durableId="1252742028">
    <w:abstractNumId w:val="10"/>
  </w:num>
  <w:num w:numId="18" w16cid:durableId="438110649">
    <w:abstractNumId w:val="3"/>
  </w:num>
  <w:num w:numId="19" w16cid:durableId="1871213823">
    <w:abstractNumId w:val="2"/>
  </w:num>
  <w:num w:numId="20" w16cid:durableId="1213806666">
    <w:abstractNumId w:val="14"/>
  </w:num>
  <w:num w:numId="21" w16cid:durableId="128742252">
    <w:abstractNumId w:val="20"/>
  </w:num>
  <w:num w:numId="22" w16cid:durableId="10873130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38D"/>
    <w:rsid w:val="00014496"/>
    <w:rsid w:val="000B00F1"/>
    <w:rsid w:val="000B0E8F"/>
    <w:rsid w:val="00124A62"/>
    <w:rsid w:val="0013529B"/>
    <w:rsid w:val="00146A0D"/>
    <w:rsid w:val="001B138D"/>
    <w:rsid w:val="001E0AB9"/>
    <w:rsid w:val="00211082"/>
    <w:rsid w:val="00294BBC"/>
    <w:rsid w:val="00297A30"/>
    <w:rsid w:val="002E446E"/>
    <w:rsid w:val="00331FEC"/>
    <w:rsid w:val="003772BC"/>
    <w:rsid w:val="003D0C92"/>
    <w:rsid w:val="004B0A6D"/>
    <w:rsid w:val="004C1BCB"/>
    <w:rsid w:val="0055354B"/>
    <w:rsid w:val="00616A31"/>
    <w:rsid w:val="006417F6"/>
    <w:rsid w:val="00661786"/>
    <w:rsid w:val="006A430C"/>
    <w:rsid w:val="006D7E04"/>
    <w:rsid w:val="007211CF"/>
    <w:rsid w:val="00751BDD"/>
    <w:rsid w:val="007A520D"/>
    <w:rsid w:val="00853EF0"/>
    <w:rsid w:val="00857DC6"/>
    <w:rsid w:val="009A4304"/>
    <w:rsid w:val="00A33B29"/>
    <w:rsid w:val="00BE6C6C"/>
    <w:rsid w:val="00BF078D"/>
    <w:rsid w:val="00D62385"/>
    <w:rsid w:val="00E13018"/>
    <w:rsid w:val="00E97948"/>
    <w:rsid w:val="00FF0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4177"/>
  <w15:chartTrackingRefBased/>
  <w15:docId w15:val="{9DC0BB9C-BC45-460A-A501-06A9FEB0C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9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B13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3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3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3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3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3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3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3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3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3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3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3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3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3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38D"/>
    <w:rPr>
      <w:rFonts w:eastAsiaTheme="majorEastAsia" w:cstheme="majorBidi"/>
      <w:color w:val="272727" w:themeColor="text1" w:themeTint="D8"/>
    </w:rPr>
  </w:style>
  <w:style w:type="paragraph" w:styleId="Title">
    <w:name w:val="Title"/>
    <w:basedOn w:val="Normal"/>
    <w:next w:val="Normal"/>
    <w:link w:val="TitleChar"/>
    <w:uiPriority w:val="10"/>
    <w:qFormat/>
    <w:rsid w:val="001B13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38D"/>
    <w:pPr>
      <w:spacing w:before="160"/>
      <w:jc w:val="center"/>
    </w:pPr>
    <w:rPr>
      <w:i/>
      <w:iCs/>
      <w:color w:val="404040" w:themeColor="text1" w:themeTint="BF"/>
    </w:rPr>
  </w:style>
  <w:style w:type="character" w:customStyle="1" w:styleId="QuoteChar">
    <w:name w:val="Quote Char"/>
    <w:basedOn w:val="DefaultParagraphFont"/>
    <w:link w:val="Quote"/>
    <w:uiPriority w:val="29"/>
    <w:rsid w:val="001B138D"/>
    <w:rPr>
      <w:i/>
      <w:iCs/>
      <w:color w:val="404040" w:themeColor="text1" w:themeTint="BF"/>
    </w:rPr>
  </w:style>
  <w:style w:type="paragraph" w:styleId="ListParagraph">
    <w:name w:val="List Paragraph"/>
    <w:basedOn w:val="Normal"/>
    <w:uiPriority w:val="34"/>
    <w:qFormat/>
    <w:rsid w:val="001B138D"/>
    <w:pPr>
      <w:ind w:left="720"/>
      <w:contextualSpacing/>
    </w:pPr>
  </w:style>
  <w:style w:type="character" w:styleId="IntenseEmphasis">
    <w:name w:val="Intense Emphasis"/>
    <w:basedOn w:val="DefaultParagraphFont"/>
    <w:uiPriority w:val="21"/>
    <w:qFormat/>
    <w:rsid w:val="001B138D"/>
    <w:rPr>
      <w:i/>
      <w:iCs/>
      <w:color w:val="2F5496" w:themeColor="accent1" w:themeShade="BF"/>
    </w:rPr>
  </w:style>
  <w:style w:type="paragraph" w:styleId="IntenseQuote">
    <w:name w:val="Intense Quote"/>
    <w:basedOn w:val="Normal"/>
    <w:next w:val="Normal"/>
    <w:link w:val="IntenseQuoteChar"/>
    <w:uiPriority w:val="30"/>
    <w:qFormat/>
    <w:rsid w:val="001B13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38D"/>
    <w:rPr>
      <w:i/>
      <w:iCs/>
      <w:color w:val="2F5496" w:themeColor="accent1" w:themeShade="BF"/>
    </w:rPr>
  </w:style>
  <w:style w:type="character" w:styleId="IntenseReference">
    <w:name w:val="Intense Reference"/>
    <w:basedOn w:val="DefaultParagraphFont"/>
    <w:uiPriority w:val="32"/>
    <w:qFormat/>
    <w:rsid w:val="001B138D"/>
    <w:rPr>
      <w:b/>
      <w:bCs/>
      <w:smallCaps/>
      <w:color w:val="2F5496" w:themeColor="accent1" w:themeShade="BF"/>
      <w:spacing w:val="5"/>
    </w:rPr>
  </w:style>
  <w:style w:type="paragraph" w:styleId="NormalWeb">
    <w:name w:val="Normal (Web)"/>
    <w:basedOn w:val="Normal"/>
    <w:uiPriority w:val="99"/>
    <w:semiHidden/>
    <w:unhideWhenUsed/>
    <w:rsid w:val="00E97948"/>
    <w:pPr>
      <w:spacing w:before="100" w:beforeAutospacing="1" w:after="100" w:afterAutospacing="1"/>
    </w:pPr>
  </w:style>
  <w:style w:type="character" w:styleId="Strong">
    <w:name w:val="Strong"/>
    <w:basedOn w:val="DefaultParagraphFont"/>
    <w:uiPriority w:val="22"/>
    <w:qFormat/>
    <w:rsid w:val="00E97948"/>
    <w:rPr>
      <w:b/>
      <w:bCs/>
    </w:rPr>
  </w:style>
  <w:style w:type="character" w:styleId="Emphasis">
    <w:name w:val="Emphasis"/>
    <w:basedOn w:val="DefaultParagraphFont"/>
    <w:uiPriority w:val="20"/>
    <w:qFormat/>
    <w:rsid w:val="00E97948"/>
    <w:rPr>
      <w:i/>
      <w:iCs/>
    </w:rPr>
  </w:style>
  <w:style w:type="table" w:styleId="TableGrid">
    <w:name w:val="Table Grid"/>
    <w:basedOn w:val="TableNormal"/>
    <w:uiPriority w:val="39"/>
    <w:rsid w:val="00146A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0AB9"/>
    <w:rPr>
      <w:color w:val="0563C1" w:themeColor="hyperlink"/>
      <w:u w:val="single"/>
    </w:rPr>
  </w:style>
  <w:style w:type="character" w:styleId="FollowedHyperlink">
    <w:name w:val="FollowedHyperlink"/>
    <w:basedOn w:val="DefaultParagraphFont"/>
    <w:uiPriority w:val="99"/>
    <w:semiHidden/>
    <w:unhideWhenUsed/>
    <w:rsid w:val="001E0A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trini-png/DataScienceCapst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2951</TotalTime>
  <Pages>8</Pages>
  <Words>966</Words>
  <Characters>5511</Characters>
  <Application>Microsoft Office Word</Application>
  <DocSecurity>0</DocSecurity>
  <Lines>45</Lines>
  <Paragraphs>12</Paragraphs>
  <ScaleCrop>false</ScaleCrop>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Tobin trinity.tobin@cortland.edu</dc:creator>
  <cp:keywords/>
  <dc:description/>
  <cp:lastModifiedBy>Trinity Tobin trinity.tobin@cortland.edu</cp:lastModifiedBy>
  <cp:revision>16</cp:revision>
  <dcterms:created xsi:type="dcterms:W3CDTF">2026-04-30T01:01:00Z</dcterms:created>
  <dcterms:modified xsi:type="dcterms:W3CDTF">2026-05-02T02:54:00Z</dcterms:modified>
</cp:coreProperties>
</file>