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B2897" w14:textId="77777777" w:rsidR="003777BB" w:rsidRDefault="003777BB" w:rsidP="00604F92"/>
    <w:p w14:paraId="6750F02F" w14:textId="2951344D" w:rsidR="003777BB" w:rsidRDefault="00454E3B" w:rsidP="00454E3B">
      <w:pPr>
        <w:pStyle w:val="Heading1"/>
      </w:pPr>
      <w:r>
        <w:t>Overview</w:t>
      </w:r>
    </w:p>
    <w:p w14:paraId="40F9D295" w14:textId="4B1067EF" w:rsidR="00454E3B" w:rsidRDefault="00454E3B" w:rsidP="00454E3B">
      <w:pPr>
        <w:ind w:left="576"/>
      </w:pPr>
      <w:r>
        <w:t>This master plan describes all design and development activities from concept to launch for the [Product Name], serving as the central planning document for the project, per 21 CFR 820.30.</w:t>
      </w:r>
    </w:p>
    <w:p w14:paraId="198051FE" w14:textId="6AD6480D" w:rsidR="00454E3B" w:rsidRDefault="00454E3B" w:rsidP="00454E3B">
      <w:pPr>
        <w:pStyle w:val="Heading1"/>
      </w:pPr>
      <w:r>
        <w:t>Purpose</w:t>
      </w:r>
    </w:p>
    <w:p w14:paraId="70C937B1" w14:textId="726A7E47" w:rsidR="00454E3B" w:rsidRDefault="00454E3B" w:rsidP="00454E3B">
      <w:pPr>
        <w:ind w:left="576"/>
      </w:pPr>
      <w:r>
        <w:t>The purpose of this plan is to define all project activities, responsibilities, timelines, major milestones, and required design control procedures to ensure a compliant and successful development process.</w:t>
      </w:r>
    </w:p>
    <w:p w14:paraId="6B7BAEEF" w14:textId="02F2F25A" w:rsidR="00454E3B" w:rsidRDefault="00454E3B" w:rsidP="00454E3B">
      <w:pPr>
        <w:pStyle w:val="Heading1"/>
      </w:pPr>
      <w:r>
        <w:t>Scope</w:t>
      </w:r>
    </w:p>
    <w:p w14:paraId="1026F26C" w14:textId="412EDFAB" w:rsidR="00454E3B" w:rsidRDefault="00454E3B" w:rsidP="00454E3B">
      <w:pPr>
        <w:ind w:left="576"/>
      </w:pPr>
      <w:r>
        <w:t>This plan governs the entire project and is the parent document for all other subsidiary plans (e.g., Software Development Plan, Quality Plan, Risk Management Plan).</w:t>
      </w:r>
    </w:p>
    <w:p w14:paraId="56164C1C" w14:textId="3072AE75" w:rsidR="00454E3B" w:rsidRDefault="00454E3B" w:rsidP="00454E3B">
      <w:pPr>
        <w:pStyle w:val="Heading1"/>
      </w:pPr>
      <w:r>
        <w:t>Project Phases</w:t>
      </w:r>
    </w:p>
    <w:p w14:paraId="7AC940D3" w14:textId="53710808" w:rsidR="00454E3B" w:rsidRDefault="00454E3B" w:rsidP="00454E3B">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729C419A" w14:textId="6F8D9A71" w:rsidR="00454E3B" w:rsidRDefault="00454E3B" w:rsidP="00454E3B">
      <w:pPr>
        <w:pStyle w:val="Heading2"/>
      </w:pPr>
      <w:r>
        <w:t>Phase 1: Design and Development Planning</w:t>
      </w:r>
    </w:p>
    <w:p w14:paraId="6BE05CE9" w14:textId="12EFB9F6" w:rsidR="00454E3B" w:rsidRDefault="00454E3B" w:rsidP="00454E3B">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36F4714F" w14:textId="5AABA722" w:rsidR="00454E3B" w:rsidRDefault="00454E3B" w:rsidP="00454E3B">
      <w:pPr>
        <w:pStyle w:val="Heading2"/>
      </w:pPr>
      <w:r>
        <w:t>Phase 2: Design Inputs</w:t>
      </w:r>
    </w:p>
    <w:p w14:paraId="215392EB" w14:textId="68310708" w:rsidR="00454E3B" w:rsidRDefault="00454E3B" w:rsidP="00454E3B">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400E3C8A" w14:textId="7D3557B7" w:rsidR="00454E3B" w:rsidRDefault="00454E3B" w:rsidP="00454E3B">
      <w:pPr>
        <w:pStyle w:val="Heading2"/>
      </w:pPr>
      <w:r>
        <w:t>Phase 3: Design Outputs</w:t>
      </w:r>
    </w:p>
    <w:p w14:paraId="1139FEEA" w14:textId="6CB1336F" w:rsidR="00454E3B" w:rsidRDefault="00454E3B" w:rsidP="00454E3B">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0F1E0FCC" w14:textId="0F50BC1C" w:rsidR="00454E3B" w:rsidRDefault="00454E3B" w:rsidP="00454E3B">
      <w:pPr>
        <w:pStyle w:val="Heading2"/>
      </w:pPr>
      <w:r>
        <w:t>Phase 4: Design Verification</w:t>
      </w:r>
    </w:p>
    <w:p w14:paraId="5953A982" w14:textId="40C6E580" w:rsidR="00454E3B" w:rsidRDefault="00454E3B" w:rsidP="00454E3B">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4771F5E5" w14:textId="79F32EE0" w:rsidR="00454E3B" w:rsidRDefault="00454E3B" w:rsidP="00454E3B">
      <w:pPr>
        <w:pStyle w:val="Heading2"/>
      </w:pPr>
      <w:r>
        <w:t>Phase 5: Design Validation</w:t>
      </w:r>
    </w:p>
    <w:p w14:paraId="7DAFBEFF" w14:textId="47727CCA" w:rsidR="00454E3B" w:rsidRDefault="00454E3B" w:rsidP="00454E3B">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03F10E10" w14:textId="51B52C5E" w:rsidR="00454E3B" w:rsidRDefault="00454E3B" w:rsidP="00454E3B">
      <w:pPr>
        <w:pStyle w:val="Heading2"/>
      </w:pPr>
      <w:r>
        <w:t>Phase 6: Design Transfer</w:t>
      </w:r>
    </w:p>
    <w:p w14:paraId="2E7C2E3E" w14:textId="3705E0B9" w:rsidR="00454E3B" w:rsidRDefault="00454E3B" w:rsidP="00454E3B">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26398073" w14:textId="77777777" w:rsidR="00454E3B" w:rsidRPr="00F14304" w:rsidRDefault="00454E3B" w:rsidP="00454E3B">
      <w:pPr>
        <w:ind w:left="1152"/>
      </w:pPr>
    </w:p>
    <w:sectPr w:rsidR="00454E3B"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1857B" w14:textId="77777777" w:rsidR="00454E3B" w:rsidRDefault="00454E3B" w:rsidP="00232685">
      <w:pPr>
        <w:spacing w:after="0" w:line="240" w:lineRule="auto"/>
      </w:pPr>
      <w:r>
        <w:separator/>
      </w:r>
    </w:p>
  </w:endnote>
  <w:endnote w:type="continuationSeparator" w:id="0">
    <w:p w14:paraId="3E83EE4E" w14:textId="77777777" w:rsidR="00454E3B" w:rsidRDefault="00454E3B"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CFF5A" w14:textId="77777777" w:rsidR="00454E3B" w:rsidRDefault="00454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E1C3" w14:textId="77777777" w:rsidR="000453A4" w:rsidRDefault="00454E3B" w:rsidP="00E811B9">
    <w:pPr>
      <w:pStyle w:val="Footer"/>
      <w:tabs>
        <w:tab w:val="clear" w:pos="4680"/>
        <w:tab w:val="clear" w:pos="9360"/>
        <w:tab w:val="center" w:pos="5490"/>
        <w:tab w:val="right" w:pos="10710"/>
      </w:tabs>
      <w:rPr>
        <w:sz w:val="18"/>
        <w:szCs w:val="18"/>
      </w:rPr>
    </w:pPr>
    <w:r>
      <w:rPr>
        <w:b/>
        <w:bCs/>
        <w:noProof/>
      </w:rPr>
      <w:pict w14:anchorId="75F7146D">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304D31ED" w14:textId="77777777" w:rsidTr="000453A4">
      <w:tc>
        <w:tcPr>
          <w:tcW w:w="4685" w:type="dxa"/>
        </w:tcPr>
        <w:p w14:paraId="5141D885"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661C489F"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661AE196" w14:textId="40EDB27B" w:rsidR="000453A4" w:rsidRDefault="00454E3B" w:rsidP="000453A4">
          <w:pPr>
            <w:pStyle w:val="Footer"/>
            <w:tabs>
              <w:tab w:val="clear" w:pos="4680"/>
              <w:tab w:val="clear" w:pos="9360"/>
              <w:tab w:val="center" w:pos="5490"/>
              <w:tab w:val="right" w:pos="10710"/>
            </w:tabs>
            <w:jc w:val="right"/>
            <w:rPr>
              <w:sz w:val="18"/>
              <w:szCs w:val="18"/>
            </w:rPr>
          </w:pPr>
          <w:r>
            <w:rPr>
              <w:sz w:val="18"/>
              <w:szCs w:val="18"/>
            </w:rPr>
            <w:t>DDP-001-A9</w:t>
          </w:r>
        </w:p>
      </w:tc>
    </w:tr>
    <w:tr w:rsidR="000453A4" w14:paraId="21A69D9C" w14:textId="77777777" w:rsidTr="000453A4">
      <w:tc>
        <w:tcPr>
          <w:tcW w:w="4685" w:type="dxa"/>
        </w:tcPr>
        <w:p w14:paraId="1C81234C"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2133D80E"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5CF44276" w14:textId="60CB3E3F" w:rsidR="000453A4" w:rsidRDefault="00454E3B" w:rsidP="00BD0B4A">
          <w:pPr>
            <w:pStyle w:val="Footer"/>
            <w:tabs>
              <w:tab w:val="clear" w:pos="4680"/>
              <w:tab w:val="clear" w:pos="9360"/>
              <w:tab w:val="center" w:pos="5490"/>
              <w:tab w:val="right" w:pos="10710"/>
            </w:tabs>
            <w:jc w:val="right"/>
            <w:rPr>
              <w:sz w:val="18"/>
              <w:szCs w:val="18"/>
            </w:rPr>
          </w:pPr>
          <w:r>
            <w:rPr>
              <w:sz w:val="18"/>
              <w:szCs w:val="18"/>
            </w:rPr>
            <w:t>ECO123464</w:t>
          </w:r>
        </w:p>
      </w:tc>
    </w:tr>
  </w:tbl>
  <w:p w14:paraId="0FF91D00"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42698" w14:textId="77777777" w:rsidR="00454E3B" w:rsidRDefault="00454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AE9A3" w14:textId="77777777" w:rsidR="00454E3B" w:rsidRDefault="00454E3B" w:rsidP="00232685">
      <w:pPr>
        <w:spacing w:after="0" w:line="240" w:lineRule="auto"/>
      </w:pPr>
      <w:r>
        <w:separator/>
      </w:r>
    </w:p>
  </w:footnote>
  <w:footnote w:type="continuationSeparator" w:id="0">
    <w:p w14:paraId="0B9D53E1" w14:textId="77777777" w:rsidR="00454E3B" w:rsidRDefault="00454E3B"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CAF96" w14:textId="77777777" w:rsidR="00454E3B" w:rsidRDefault="00454E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7CCBDF94" w14:textId="77777777" w:rsidTr="00BD0B4A">
      <w:tc>
        <w:tcPr>
          <w:tcW w:w="1985" w:type="dxa"/>
          <w:tcBorders>
            <w:right w:val="single" w:sz="4" w:space="0" w:color="000000" w:themeColor="text1"/>
          </w:tcBorders>
        </w:tcPr>
        <w:p w14:paraId="27917B54"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0C89DCF1" wp14:editId="1FEDB623">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133517B7" w14:textId="7B762F1C" w:rsidR="00BD0B4A" w:rsidRPr="000B1C4B" w:rsidRDefault="00454E3B">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76DB84EB"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5E872979"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024EFBC6"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2B1D953A"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28F291B0"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344D3E62" w14:textId="77777777" w:rsidR="004E1525" w:rsidRDefault="00454E3B">
    <w:pPr>
      <w:pStyle w:val="Header"/>
      <w:rPr>
        <w:b/>
        <w:bCs/>
        <w:noProof/>
      </w:rPr>
    </w:pPr>
    <w:r>
      <w:rPr>
        <w:b/>
        <w:bCs/>
        <w:noProof/>
      </w:rPr>
      <w:pict w14:anchorId="7D71131C">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82381" w14:textId="77777777" w:rsidR="00454E3B" w:rsidRDefault="00454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3B"/>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54E3B"/>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EEC69"/>
  <w15:chartTrackingRefBased/>
  <w15:docId w15:val="{4A615F50-E57D-40FB-886C-341DFEEA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454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454E3B"/>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454E3B"/>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454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E3B"/>
    <w:pPr>
      <w:spacing w:before="160"/>
      <w:jc w:val="center"/>
    </w:pPr>
    <w:rPr>
      <w:i/>
      <w:iCs/>
      <w:color w:val="404040" w:themeColor="text1" w:themeTint="BF"/>
    </w:rPr>
  </w:style>
  <w:style w:type="character" w:customStyle="1" w:styleId="QuoteChar">
    <w:name w:val="Quote Char"/>
    <w:basedOn w:val="DefaultParagraphFont"/>
    <w:link w:val="Quote"/>
    <w:uiPriority w:val="29"/>
    <w:rsid w:val="00454E3B"/>
    <w:rPr>
      <w:i/>
      <w:iCs/>
      <w:color w:val="404040" w:themeColor="text1" w:themeTint="BF"/>
      <w:sz w:val="20"/>
    </w:rPr>
  </w:style>
  <w:style w:type="paragraph" w:styleId="ListParagraph">
    <w:name w:val="List Paragraph"/>
    <w:basedOn w:val="Normal"/>
    <w:uiPriority w:val="34"/>
    <w:qFormat/>
    <w:rsid w:val="00454E3B"/>
    <w:pPr>
      <w:ind w:left="720"/>
      <w:contextualSpacing/>
    </w:pPr>
  </w:style>
  <w:style w:type="character" w:styleId="IntenseEmphasis">
    <w:name w:val="Intense Emphasis"/>
    <w:basedOn w:val="DefaultParagraphFont"/>
    <w:uiPriority w:val="21"/>
    <w:qFormat/>
    <w:rsid w:val="00454E3B"/>
    <w:rPr>
      <w:i/>
      <w:iCs/>
      <w:color w:val="0F4761" w:themeColor="accent1" w:themeShade="BF"/>
    </w:rPr>
  </w:style>
  <w:style w:type="paragraph" w:styleId="IntenseQuote">
    <w:name w:val="Intense Quote"/>
    <w:basedOn w:val="Normal"/>
    <w:next w:val="Normal"/>
    <w:link w:val="IntenseQuoteChar"/>
    <w:uiPriority w:val="30"/>
    <w:qFormat/>
    <w:rsid w:val="0045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E3B"/>
    <w:rPr>
      <w:i/>
      <w:iCs/>
      <w:color w:val="0F4761" w:themeColor="accent1" w:themeShade="BF"/>
      <w:sz w:val="20"/>
    </w:rPr>
  </w:style>
  <w:style w:type="character" w:styleId="IntenseReference">
    <w:name w:val="Intense Reference"/>
    <w:basedOn w:val="DefaultParagraphFont"/>
    <w:uiPriority w:val="32"/>
    <w:qFormat/>
    <w:rsid w:val="00454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