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6B82" w14:textId="77777777" w:rsidR="009F62B2" w:rsidRPr="00454666" w:rsidRDefault="009F62B2" w:rsidP="009F62B2">
      <w:pPr>
        <w:pStyle w:val="Title"/>
        <w:jc w:val="center"/>
        <w:rPr>
          <w:rFonts w:cstheme="majorHAnsi"/>
          <w:rtl/>
          <w:lang w:eastAsia="ja-JP" w:bidi="he-IL"/>
        </w:rPr>
      </w:pPr>
    </w:p>
    <w:p w14:paraId="5C363377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66142E2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C4FAC18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178A065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520ECA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B228D7D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79AECAB" w14:textId="77777777" w:rsidR="00C800C3" w:rsidRPr="00454666" w:rsidRDefault="00C800C3" w:rsidP="00C800C3">
      <w:pPr>
        <w:pStyle w:val="Title"/>
        <w:jc w:val="center"/>
        <w:rPr>
          <w:rFonts w:cstheme="majorHAnsi"/>
          <w:rtl/>
          <w:lang w:bidi="he-IL"/>
        </w:rPr>
      </w:pPr>
      <w:r w:rsidRPr="00454666">
        <w:rPr>
          <w:rFonts w:cstheme="majorHAnsi"/>
        </w:rPr>
        <w:t>A2C CRM</w:t>
      </w:r>
    </w:p>
    <w:p w14:paraId="0D764A7E" w14:textId="77777777" w:rsidR="00C800C3" w:rsidRPr="00454666" w:rsidRDefault="00C800C3" w:rsidP="00C800C3">
      <w:pPr>
        <w:pStyle w:val="Title"/>
        <w:jc w:val="center"/>
        <w:rPr>
          <w:rFonts w:cstheme="majorHAnsi"/>
        </w:rPr>
      </w:pPr>
      <w:r w:rsidRPr="00454666">
        <w:rPr>
          <w:rFonts w:cstheme="majorHAnsi"/>
        </w:rPr>
        <w:t>System</w:t>
      </w:r>
      <w:r w:rsidRPr="00454666">
        <w:rPr>
          <w:rFonts w:cstheme="majorHAnsi"/>
          <w:rtl/>
          <w:lang w:bidi="he-IL"/>
        </w:rPr>
        <w:t xml:space="preserve"> </w:t>
      </w:r>
      <w:r w:rsidRPr="00454666">
        <w:rPr>
          <w:rFonts w:cstheme="majorHAnsi"/>
        </w:rPr>
        <w:t>Software Design Document (SDD)</w:t>
      </w:r>
    </w:p>
    <w:p w14:paraId="0E148CAF" w14:textId="77777777" w:rsidR="009F62B2" w:rsidRPr="00454666" w:rsidRDefault="009F62B2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br w:type="page"/>
      </w:r>
    </w:p>
    <w:p w14:paraId="4565BEEF" w14:textId="77777777" w:rsidR="009F62B2" w:rsidRPr="00454666" w:rsidRDefault="009F62B2" w:rsidP="00E70B50">
      <w:pPr>
        <w:pStyle w:val="Heading1"/>
        <w:numPr>
          <w:ilvl w:val="0"/>
          <w:numId w:val="0"/>
        </w:numPr>
        <w:ind w:left="432"/>
        <w:rPr>
          <w:rFonts w:cstheme="majorHAnsi"/>
        </w:rPr>
      </w:pPr>
      <w:bookmarkStart w:id="0" w:name="_Toc206257088"/>
      <w:r w:rsidRPr="00454666">
        <w:rPr>
          <w:rFonts w:cstheme="majorHAnsi"/>
        </w:rPr>
        <w:lastRenderedPageBreak/>
        <w:t>Table of Contents</w:t>
      </w:r>
      <w:bookmarkEnd w:id="0"/>
    </w:p>
    <w:p w14:paraId="7B3DB1F4" w14:textId="0A1364AF" w:rsidR="0007094E" w:rsidRDefault="002B17B9">
      <w:pPr>
        <w:pStyle w:val="TOC1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TOC \o "1-3" \h \z \u </w:instrText>
      </w:r>
      <w:r w:rsidRPr="00454666">
        <w:rPr>
          <w:rFonts w:asciiTheme="majorHAnsi" w:hAnsiTheme="majorHAnsi" w:cstheme="majorHAnsi"/>
        </w:rPr>
        <w:fldChar w:fldCharType="separate"/>
      </w:r>
      <w:hyperlink w:anchor="_Toc206257088" w:history="1">
        <w:r w:rsidR="0007094E" w:rsidRPr="00C22530">
          <w:rPr>
            <w:rStyle w:val="Hyperlink"/>
            <w:rFonts w:cstheme="majorHAnsi"/>
            <w:noProof/>
          </w:rPr>
          <w:t>Table of Contents</w:t>
        </w:r>
        <w:r w:rsidR="0007094E">
          <w:rPr>
            <w:noProof/>
            <w:webHidden/>
          </w:rPr>
          <w:tab/>
        </w:r>
        <w:r w:rsidR="0007094E">
          <w:rPr>
            <w:noProof/>
            <w:webHidden/>
          </w:rPr>
          <w:fldChar w:fldCharType="begin"/>
        </w:r>
        <w:r w:rsidR="0007094E">
          <w:rPr>
            <w:noProof/>
            <w:webHidden/>
          </w:rPr>
          <w:instrText xml:space="preserve"> PAGEREF _Toc206257088 \h </w:instrText>
        </w:r>
        <w:r w:rsidR="0007094E">
          <w:rPr>
            <w:noProof/>
            <w:webHidden/>
          </w:rPr>
        </w:r>
        <w:r w:rsidR="0007094E">
          <w:rPr>
            <w:noProof/>
            <w:webHidden/>
          </w:rPr>
          <w:fldChar w:fldCharType="separate"/>
        </w:r>
        <w:r w:rsidR="0007094E">
          <w:rPr>
            <w:noProof/>
            <w:webHidden/>
          </w:rPr>
          <w:t>2</w:t>
        </w:r>
        <w:r w:rsidR="0007094E">
          <w:rPr>
            <w:noProof/>
            <w:webHidden/>
          </w:rPr>
          <w:fldChar w:fldCharType="end"/>
        </w:r>
      </w:hyperlink>
    </w:p>
    <w:p w14:paraId="08E0C545" w14:textId="13AB15B4" w:rsidR="0007094E" w:rsidRDefault="0007094E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089" w:history="1">
        <w:r w:rsidRPr="00C22530">
          <w:rPr>
            <w:rStyle w:val="Hyperlink"/>
            <w:rFonts w:cstheme="majorHAnsi"/>
            <w:noProof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FCA3A3" w14:textId="461C7905" w:rsidR="0007094E" w:rsidRDefault="0007094E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090" w:history="1">
        <w:r w:rsidRPr="00C22530">
          <w:rPr>
            <w:rStyle w:val="Hyperlink"/>
            <w:rFonts w:cstheme="majorHAnsi"/>
            <w:noProof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System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1E6733" w14:textId="4CBEB1BA" w:rsidR="0007094E" w:rsidRDefault="0007094E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091" w:history="1">
        <w:r w:rsidRPr="00C22530">
          <w:rPr>
            <w:rStyle w:val="Hyperlink"/>
            <w:rFonts w:cstheme="majorHAnsi"/>
            <w:noProof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System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69F833" w14:textId="20BD798C" w:rsidR="0007094E" w:rsidRDefault="0007094E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092" w:history="1">
        <w:r w:rsidRPr="00C22530">
          <w:rPr>
            <w:rStyle w:val="Hyperlink"/>
            <w:rFonts w:cstheme="majorHAnsi"/>
            <w:noProof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Data Model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63B337" w14:textId="57426962" w:rsidR="0007094E" w:rsidRDefault="0007094E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097" w:history="1">
        <w:r w:rsidRPr="00C22530">
          <w:rPr>
            <w:rStyle w:val="Hyperlink"/>
            <w:noProof/>
          </w:rPr>
          <w:t>4.1.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noProof/>
          </w:rPr>
          <w:t>Entity Relations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DF1408" w14:textId="6DE1426A" w:rsidR="0007094E" w:rsidRDefault="0007094E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098" w:history="1">
        <w:r w:rsidRPr="00C22530">
          <w:rPr>
            <w:rStyle w:val="Hyperlink"/>
            <w:rFonts w:cstheme="majorHAnsi"/>
            <w:noProof/>
            <w:lang w:eastAsia="ja-JP"/>
          </w:rPr>
          <w:t>4.2.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Entity Relations</w:t>
        </w:r>
        <w:r w:rsidRPr="00C22530">
          <w:rPr>
            <w:rStyle w:val="Hyperlink"/>
            <w:rFonts w:cstheme="majorHAnsi"/>
            <w:noProof/>
            <w:lang w:eastAsia="ja-JP"/>
          </w:rPr>
          <w:t xml:space="preserve">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104296" w14:textId="107E1BCB" w:rsidR="0007094E" w:rsidRDefault="0007094E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099" w:history="1">
        <w:r w:rsidRPr="00C22530">
          <w:rPr>
            <w:rStyle w:val="Hyperlink"/>
            <w:rFonts w:cstheme="majorHAnsi"/>
            <w:noProof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API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D73980" w14:textId="15AA2B96" w:rsidR="0007094E" w:rsidRDefault="0007094E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00" w:history="1">
        <w:r w:rsidRPr="00C22530">
          <w:rPr>
            <w:rStyle w:val="Hyperlink"/>
            <w:rFonts w:cstheme="majorHAnsi"/>
            <w:noProof/>
          </w:rPr>
          <w:t>1.1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Authentication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C5C882" w14:textId="67A3678B" w:rsidR="0007094E" w:rsidRDefault="0007094E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01" w:history="1">
        <w:r w:rsidRPr="00C22530">
          <w:rPr>
            <w:rStyle w:val="Hyperlink"/>
            <w:rFonts w:cstheme="majorHAnsi"/>
            <w:noProof/>
          </w:rPr>
          <w:t>1.2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Customers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A9D102" w14:textId="520AC3B5" w:rsidR="0007094E" w:rsidRDefault="0007094E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02" w:history="1">
        <w:r w:rsidRPr="00C22530">
          <w:rPr>
            <w:rStyle w:val="Hyperlink"/>
            <w:rFonts w:cstheme="majorHAnsi"/>
            <w:noProof/>
          </w:rPr>
          <w:t>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C412E3" w14:textId="40120B04" w:rsidR="0007094E" w:rsidRDefault="0007094E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03" w:history="1">
        <w:r w:rsidRPr="00C22530">
          <w:rPr>
            <w:rStyle w:val="Hyperlink"/>
            <w:rFonts w:cstheme="majorHAnsi"/>
            <w:noProof/>
          </w:rPr>
          <w:t>1.4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Orders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159482" w14:textId="43483091" w:rsidR="0007094E" w:rsidRDefault="0007094E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04" w:history="1">
        <w:r w:rsidRPr="00C22530">
          <w:rPr>
            <w:rStyle w:val="Hyperlink"/>
            <w:rFonts w:cstheme="majorHAnsi"/>
            <w:noProof/>
          </w:rPr>
          <w:t>1.5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Logging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EF3DC7" w14:textId="096F7A7D" w:rsidR="0007094E" w:rsidRDefault="0007094E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05" w:history="1">
        <w:r w:rsidRPr="00C22530">
          <w:rPr>
            <w:rStyle w:val="Hyperlink"/>
            <w:rFonts w:cstheme="majorHAnsi"/>
            <w:noProof/>
          </w:rPr>
          <w:t>1.6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</w:rPr>
          <w:t>Notification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21F37A" w14:textId="5C0AD030" w:rsidR="0007094E" w:rsidRDefault="0007094E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06" w:history="1">
        <w:r w:rsidRPr="00C22530">
          <w:rPr>
            <w:rStyle w:val="Hyperlink"/>
            <w:rFonts w:cstheme="majorHAnsi"/>
            <w:noProof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eastAsia="ja-JP"/>
          </w:rPr>
          <w:t>REST API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8676A6" w14:textId="5B53C15C" w:rsidR="0007094E" w:rsidRDefault="0007094E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07" w:history="1">
        <w:r w:rsidRPr="00C22530">
          <w:rPr>
            <w:rStyle w:val="Hyperlink"/>
            <w:rFonts w:cstheme="majorHAnsi"/>
            <w:noProof/>
          </w:rPr>
          <w:t>7.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eastAsia="ja-JP"/>
          </w:rPr>
          <w:t>Sequence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828449" w14:textId="739140DA" w:rsidR="0007094E" w:rsidRDefault="0007094E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08" w:history="1">
        <w:r w:rsidRPr="00C22530">
          <w:rPr>
            <w:rStyle w:val="Hyperlink"/>
            <w:rFonts w:cstheme="majorHAnsi"/>
            <w:noProof/>
            <w:lang w:val="en-IL" w:eastAsia="ja-JP"/>
          </w:rPr>
          <w:t>1.7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eastAsia="ja-JP"/>
          </w:rPr>
          <w:t>User Valid Login –Sequence Diagram: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19D763" w14:textId="78191F90" w:rsidR="0007094E" w:rsidRDefault="0007094E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09" w:history="1">
        <w:r w:rsidRPr="00C22530">
          <w:rPr>
            <w:rStyle w:val="Hyperlink"/>
            <w:noProof/>
            <w:lang w:eastAsia="ja-JP"/>
          </w:rPr>
          <w:t>1.8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noProof/>
            <w:lang w:eastAsia="ja-JP"/>
          </w:rPr>
          <w:t>User Valid Login Sequence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68B5E6" w14:textId="0E9B736E" w:rsidR="0007094E" w:rsidRDefault="0007094E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10" w:history="1">
        <w:r w:rsidRPr="00C22530">
          <w:rPr>
            <w:rStyle w:val="Hyperlink"/>
            <w:rFonts w:cstheme="majorHAnsi"/>
            <w:noProof/>
            <w:lang w:val="en-IL" w:eastAsia="ja-JP"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val="en-IL" w:eastAsia="ja-JP"/>
          </w:rPr>
          <w:t>User enters email &amp; password in Client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171696" w14:textId="519204C6" w:rsidR="0007094E" w:rsidRDefault="0007094E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11" w:history="1">
        <w:r w:rsidRPr="00C22530">
          <w:rPr>
            <w:rStyle w:val="Hyperlink"/>
            <w:rFonts w:cstheme="majorHAnsi"/>
            <w:noProof/>
            <w:lang w:val="en-IL" w:eastAsia="ja-JP"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val="en-IL" w:eastAsia="ja-JP"/>
          </w:rPr>
          <w:t>Client sends POST /login (JSON) to Server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CA771F" w14:textId="1FB43811" w:rsidR="0007094E" w:rsidRDefault="0007094E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12" w:history="1">
        <w:r w:rsidRPr="00C22530">
          <w:rPr>
            <w:rStyle w:val="Hyperlink"/>
            <w:rFonts w:cstheme="majorHAnsi"/>
            <w:noProof/>
            <w:lang w:val="en-IL" w:eastAsia="ja-JP"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val="en-IL" w:eastAsia="ja-JP"/>
          </w:rPr>
          <w:t>Server validates Email, Password in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48B934" w14:textId="6E34E414" w:rsidR="0007094E" w:rsidRDefault="0007094E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13" w:history="1">
        <w:r w:rsidRPr="00C22530">
          <w:rPr>
            <w:rStyle w:val="Hyperlink"/>
            <w:rFonts w:cstheme="majorHAnsi"/>
            <w:noProof/>
            <w:lang w:val="en-IL" w:eastAsia="ja-JP"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 w:hint="eastAsia"/>
            <w:noProof/>
            <w:lang w:val="en-IL" w:eastAsia="ja-JP"/>
          </w:rPr>
          <w:t xml:space="preserve">Email &amp; Password are valid </w:t>
        </w:r>
        <w:r w:rsidRPr="00C22530">
          <w:rPr>
            <w:rStyle w:val="Hyperlink"/>
            <w:rFonts w:cstheme="majorHAnsi" w:hint="eastAsia"/>
            <w:noProof/>
            <w:lang w:val="en-IL" w:eastAsia="ja-JP"/>
          </w:rPr>
          <w:t>→</w:t>
        </w:r>
        <w:r w:rsidRPr="00C22530">
          <w:rPr>
            <w:rStyle w:val="Hyperlink"/>
            <w:rFonts w:cstheme="majorHAnsi" w:hint="eastAsia"/>
            <w:noProof/>
            <w:lang w:val="en-IL" w:eastAsia="ja-JP"/>
          </w:rPr>
          <w:t xml:space="preserve"> Generate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9F5CAAB" w14:textId="7BAFA1DC" w:rsidR="0007094E" w:rsidRDefault="0007094E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14" w:history="1">
        <w:r w:rsidRPr="00C22530">
          <w:rPr>
            <w:rStyle w:val="Hyperlink"/>
            <w:rFonts w:cstheme="majorHAnsi"/>
            <w:noProof/>
            <w:lang w:val="en-IL" w:eastAsia="ja-JP"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val="en-IL" w:eastAsia="ja-JP"/>
          </w:rPr>
          <w:t>Server returns token to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6CE69A" w14:textId="33401F68" w:rsidR="0007094E" w:rsidRDefault="0007094E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15" w:history="1">
        <w:r w:rsidRPr="00C22530">
          <w:rPr>
            <w:rStyle w:val="Hyperlink"/>
            <w:rFonts w:cstheme="majorHAnsi"/>
            <w:noProof/>
            <w:lang w:val="en-IL" w:eastAsia="ja-JP"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val="en-IL" w:eastAsia="ja-JP"/>
          </w:rPr>
          <w:t>Client stores token for future requests includes Authorization: Bearer &lt;token&gt;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D76BAC" w14:textId="62596D7E" w:rsidR="0007094E" w:rsidRDefault="0007094E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16" w:history="1">
        <w:r w:rsidRPr="00C22530">
          <w:rPr>
            <w:rStyle w:val="Hyperlink"/>
            <w:rFonts w:cstheme="majorHAnsi"/>
            <w:noProof/>
            <w:lang w:eastAsia="ja-JP"/>
          </w:rPr>
          <w:t>8.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eastAsia="ja-JP"/>
          </w:rPr>
          <w:t>Docker Containers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4A9B7F" w14:textId="3E47A3BF" w:rsidR="0007094E" w:rsidRDefault="0007094E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17" w:history="1">
        <w:r w:rsidRPr="00C22530">
          <w:rPr>
            <w:rStyle w:val="Hyperlink"/>
            <w:rFonts w:cstheme="majorHAnsi"/>
            <w:noProof/>
            <w:lang w:eastAsia="ja-JP"/>
          </w:rPr>
          <w:t>9.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eastAsia="ja-JP"/>
          </w:rPr>
          <w:t>Docker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3C3433" w14:textId="092B01CE" w:rsidR="0007094E" w:rsidRDefault="0007094E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18" w:history="1">
        <w:r w:rsidRPr="00C22530">
          <w:rPr>
            <w:rStyle w:val="Hyperlink"/>
            <w:rFonts w:cstheme="majorHAnsi"/>
            <w:noProof/>
            <w:lang w:eastAsia="ja-JP"/>
          </w:rPr>
          <w:t>10.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eastAsia="ja-JP"/>
          </w:rPr>
          <w:t>Dockerfile.ef (Entity Framework)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AB52EF" w14:textId="229E074C" w:rsidR="0007094E" w:rsidRDefault="0007094E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19" w:history="1">
        <w:r w:rsidRPr="00C22530">
          <w:rPr>
            <w:rStyle w:val="Hyperlink"/>
            <w:rFonts w:cstheme="majorHAnsi"/>
            <w:noProof/>
            <w:lang w:eastAsia="ja-JP"/>
          </w:rPr>
          <w:t>11.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eastAsia="ja-JP"/>
          </w:rPr>
          <w:t>Docker-Compose.yml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995C77" w14:textId="1BF6EF72" w:rsidR="0007094E" w:rsidRDefault="0007094E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20" w:history="1">
        <w:r w:rsidRPr="00C22530">
          <w:rPr>
            <w:rStyle w:val="Hyperlink"/>
            <w:rFonts w:cstheme="majorHAnsi"/>
            <w:noProof/>
            <w:lang w:eastAsia="ja-JP"/>
          </w:rPr>
          <w:t>12.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eastAsia="ja-JP"/>
          </w:rPr>
          <w:t>Docker-Compose.Override.yml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7CF933" w14:textId="785B0516" w:rsidR="0007094E" w:rsidRDefault="0007094E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21" w:history="1">
        <w:r w:rsidRPr="00C22530">
          <w:rPr>
            <w:rStyle w:val="Hyperlink"/>
            <w:rFonts w:cstheme="majorHAnsi"/>
            <w:noProof/>
            <w:lang w:eastAsia="ja-JP"/>
          </w:rPr>
          <w:t>13.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eastAsia="ja-JP"/>
          </w:rPr>
          <w:t>Project Structure (Dev)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710DAC" w14:textId="48EE5338" w:rsidR="0007094E" w:rsidRDefault="0007094E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257122" w:history="1">
        <w:r w:rsidRPr="00C22530">
          <w:rPr>
            <w:rStyle w:val="Hyperlink"/>
            <w:rFonts w:cstheme="majorHAnsi"/>
            <w:noProof/>
            <w:lang w:eastAsia="ja-JP"/>
          </w:rPr>
          <w:t>14.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C22530">
          <w:rPr>
            <w:rStyle w:val="Hyperlink"/>
            <w:rFonts w:cstheme="majorHAnsi"/>
            <w:noProof/>
            <w:lang w:eastAsia="ja-JP"/>
          </w:rPr>
          <w:t>Client Fro</w:t>
        </w:r>
        <w:r w:rsidRPr="00C22530">
          <w:rPr>
            <w:rStyle w:val="Hyperlink"/>
            <w:rFonts w:cstheme="majorHAnsi"/>
            <w:noProof/>
            <w:lang w:eastAsia="ja-JP"/>
          </w:rPr>
          <w:t>n</w:t>
        </w:r>
        <w:r w:rsidRPr="00C22530">
          <w:rPr>
            <w:rStyle w:val="Hyperlink"/>
            <w:rFonts w:cstheme="majorHAnsi"/>
            <w:noProof/>
            <w:lang w:eastAsia="ja-JP"/>
          </w:rPr>
          <w:t>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_Toc206257122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0584B5" w14:textId="1726216E" w:rsidR="00205931" w:rsidRPr="00454666" w:rsidRDefault="002B17B9" w:rsidP="00E70B50">
      <w:pPr>
        <w:pStyle w:val="Heading1"/>
        <w:numPr>
          <w:ilvl w:val="0"/>
          <w:numId w:val="14"/>
        </w:numPr>
        <w:rPr>
          <w:rFonts w:cstheme="majorHAnsi"/>
        </w:rPr>
      </w:pPr>
      <w:r w:rsidRPr="00454666">
        <w:rPr>
          <w:rFonts w:cstheme="majorHAnsi"/>
        </w:rPr>
        <w:lastRenderedPageBreak/>
        <w:fldChar w:fldCharType="end"/>
      </w:r>
      <w:bookmarkStart w:id="1" w:name="_Toc206257089"/>
      <w:r w:rsidR="007C33C5" w:rsidRPr="00454666">
        <w:rPr>
          <w:rFonts w:cstheme="majorHAnsi"/>
        </w:rPr>
        <w:t>Introduction</w:t>
      </w:r>
      <w:bookmarkEnd w:id="1"/>
    </w:p>
    <w:p w14:paraId="05FD8231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Software Design Document (SDD) describes the architecture, components, and design decisions for the A2C (Application-to-Client) CRM system. It serves as a technical blueprint for developers and stakeholders.</w:t>
      </w:r>
    </w:p>
    <w:p w14:paraId="697832FE" w14:textId="77777777" w:rsidR="00205931" w:rsidRPr="00454666" w:rsidRDefault="00C800C3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2" w:name="_Toc206257090"/>
      <w:r w:rsidRPr="00454666">
        <w:rPr>
          <w:rFonts w:cstheme="majorHAnsi"/>
        </w:rPr>
        <w:t>System Overview</w:t>
      </w:r>
      <w:bookmarkEnd w:id="2"/>
    </w:p>
    <w:p w14:paraId="43492605" w14:textId="77777777" w:rsidR="00936EB2" w:rsidRPr="00454666" w:rsidRDefault="00936EB2" w:rsidP="00936EB2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A2C is a cloud-based CRM system built on a microservices architecture, using a web-based frontend, a containerized backend, and event-driven communication through Kafka.</w:t>
      </w:r>
    </w:p>
    <w:p w14:paraId="68446F4C" w14:textId="77777777" w:rsidR="00936EB2" w:rsidRPr="00454666" w:rsidRDefault="00936EB2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3" w:name="_Toc206257091"/>
      <w:r w:rsidRPr="00454666">
        <w:rPr>
          <w:rFonts w:cstheme="majorHAnsi"/>
        </w:rPr>
        <w:t>System Architecture Diagram</w:t>
      </w:r>
      <w:bookmarkEnd w:id="3"/>
    </w:p>
    <w:p w14:paraId="246E9C84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high-level system architecture of the A2C CRM system:</w:t>
      </w:r>
    </w:p>
    <w:p w14:paraId="427728A1" w14:textId="762AAC1B" w:rsidR="00F043B5" w:rsidRPr="00454666" w:rsidRDefault="006D253C" w:rsidP="00F043B5">
      <w:pPr>
        <w:spacing w:after="120"/>
        <w:jc w:val="center"/>
        <w:rPr>
          <w:rFonts w:asciiTheme="majorHAnsi" w:hAnsiTheme="majorHAnsi" w:cstheme="majorHAnsi"/>
          <w:lang w:val="en-IL"/>
        </w:rPr>
      </w:pPr>
      <w:r w:rsidRPr="006D253C">
        <w:rPr>
          <w:rFonts w:asciiTheme="majorHAnsi" w:hAnsiTheme="majorHAnsi" w:cstheme="majorHAnsi"/>
          <w:noProof/>
          <w:lang w:val="en-IL"/>
        </w:rPr>
        <w:drawing>
          <wp:inline distT="0" distB="0" distL="0" distR="0" wp14:anchorId="5E198E61" wp14:editId="5BB5AD44">
            <wp:extent cx="5486400" cy="4735195"/>
            <wp:effectExtent l="0" t="0" r="0" b="8255"/>
            <wp:docPr id="95480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808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5195"/>
                    </a:xfrm>
                    <a:prstGeom prst="rect">
                      <a:avLst/>
                    </a:prstGeom>
                    <a:solidFill>
                      <a:schemeClr val="accent1"/>
                    </a:solidFill>
                  </pic:spPr>
                </pic:pic>
              </a:graphicData>
            </a:graphic>
          </wp:inline>
        </w:drawing>
      </w:r>
    </w:p>
    <w:p w14:paraId="705E7690" w14:textId="77777777" w:rsidR="005F759D" w:rsidRPr="00454666" w:rsidRDefault="005F759D" w:rsidP="005F759D">
      <w:pPr>
        <w:pStyle w:val="Caption"/>
        <w:jc w:val="center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Figure </w:t>
      </w: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SEQ Figure \* ARABIC </w:instrText>
      </w:r>
      <w:r w:rsidRPr="00454666">
        <w:rPr>
          <w:rFonts w:asciiTheme="majorHAnsi" w:hAnsiTheme="majorHAnsi" w:cstheme="majorHAnsi"/>
        </w:rPr>
        <w:fldChar w:fldCharType="separate"/>
      </w:r>
      <w:r w:rsidRPr="00454666">
        <w:rPr>
          <w:rFonts w:asciiTheme="majorHAnsi" w:hAnsiTheme="majorHAnsi" w:cstheme="majorHAnsi"/>
          <w:noProof/>
        </w:rPr>
        <w:t>1</w:t>
      </w:r>
      <w:r w:rsidRPr="00454666">
        <w:rPr>
          <w:rFonts w:asciiTheme="majorHAnsi" w:hAnsiTheme="majorHAnsi" w:cstheme="majorHAnsi"/>
          <w:noProof/>
        </w:rPr>
        <w:fldChar w:fldCharType="end"/>
      </w:r>
      <w:r w:rsidRPr="00454666">
        <w:rPr>
          <w:rFonts w:asciiTheme="majorHAnsi" w:hAnsiTheme="majorHAnsi" w:cstheme="majorHAnsi"/>
        </w:rPr>
        <w:t xml:space="preserve"> - High-Level Architecture</w:t>
      </w:r>
    </w:p>
    <w:p w14:paraId="72F7567D" w14:textId="77777777" w:rsidR="007C33C5" w:rsidRPr="00454666" w:rsidRDefault="007C33C5" w:rsidP="007C33C5">
      <w:pPr>
        <w:rPr>
          <w:rFonts w:asciiTheme="majorHAnsi" w:hAnsiTheme="majorHAnsi" w:cstheme="majorHAnsi"/>
        </w:rPr>
      </w:pPr>
    </w:p>
    <w:p w14:paraId="61039E92" w14:textId="77777777" w:rsidR="00A57CD7" w:rsidRDefault="00936EB2" w:rsidP="00A57CD7">
      <w:pPr>
        <w:pStyle w:val="Heading1"/>
        <w:numPr>
          <w:ilvl w:val="0"/>
          <w:numId w:val="14"/>
        </w:numPr>
        <w:rPr>
          <w:rFonts w:cstheme="majorHAnsi"/>
        </w:rPr>
      </w:pPr>
      <w:bookmarkStart w:id="4" w:name="_Toc206257092"/>
      <w:r w:rsidRPr="00A57CD7">
        <w:rPr>
          <w:rFonts w:cstheme="majorHAnsi"/>
        </w:rPr>
        <w:lastRenderedPageBreak/>
        <w:t>Data Model Overview</w:t>
      </w:r>
      <w:bookmarkEnd w:id="4"/>
    </w:p>
    <w:p w14:paraId="7DEC1F5D" w14:textId="77777777" w:rsidR="003A62FA" w:rsidRPr="00454666" w:rsidRDefault="003A62FA" w:rsidP="003A62FA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This section describes the </w:t>
      </w:r>
      <w:r w:rsidRPr="00454666">
        <w:rPr>
          <w:rFonts w:asciiTheme="majorHAnsi" w:hAnsiTheme="majorHAnsi" w:cstheme="majorHAnsi"/>
          <w:lang w:eastAsia="ja-JP"/>
        </w:rPr>
        <w:t>Entity Relations Diagram (ERD) of all entities.</w:t>
      </w:r>
    </w:p>
    <w:p w14:paraId="14E92816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5" w:name="_Toc206168153"/>
      <w:bookmarkStart w:id="6" w:name="_Toc206169469"/>
      <w:bookmarkStart w:id="7" w:name="_Toc206170832"/>
      <w:bookmarkStart w:id="8" w:name="_Toc206171152"/>
      <w:bookmarkStart w:id="9" w:name="_Toc206236620"/>
      <w:bookmarkStart w:id="10" w:name="_Toc206256301"/>
      <w:bookmarkStart w:id="11" w:name="_Toc206256451"/>
      <w:bookmarkStart w:id="12" w:name="_Toc206256605"/>
      <w:bookmarkStart w:id="13" w:name="_Toc206257093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p w14:paraId="36ED866B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14" w:name="_Toc206168154"/>
      <w:bookmarkStart w:id="15" w:name="_Toc206169470"/>
      <w:bookmarkStart w:id="16" w:name="_Toc206170833"/>
      <w:bookmarkStart w:id="17" w:name="_Toc206171153"/>
      <w:bookmarkStart w:id="18" w:name="_Toc206236621"/>
      <w:bookmarkStart w:id="19" w:name="_Toc206256302"/>
      <w:bookmarkStart w:id="20" w:name="_Toc206256452"/>
      <w:bookmarkStart w:id="21" w:name="_Toc206256606"/>
      <w:bookmarkStart w:id="22" w:name="_Toc206257094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358FDCED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23" w:name="_Toc206168155"/>
      <w:bookmarkStart w:id="24" w:name="_Toc206169471"/>
      <w:bookmarkStart w:id="25" w:name="_Toc206170834"/>
      <w:bookmarkStart w:id="26" w:name="_Toc206171154"/>
      <w:bookmarkStart w:id="27" w:name="_Toc206236622"/>
      <w:bookmarkStart w:id="28" w:name="_Toc206256303"/>
      <w:bookmarkStart w:id="29" w:name="_Toc206256453"/>
      <w:bookmarkStart w:id="30" w:name="_Toc206256607"/>
      <w:bookmarkStart w:id="31" w:name="_Toc206257095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14:paraId="10BC9031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32" w:name="_Toc206168156"/>
      <w:bookmarkStart w:id="33" w:name="_Toc206169472"/>
      <w:bookmarkStart w:id="34" w:name="_Toc206170835"/>
      <w:bookmarkStart w:id="35" w:name="_Toc206171155"/>
      <w:bookmarkStart w:id="36" w:name="_Toc206236623"/>
      <w:bookmarkStart w:id="37" w:name="_Toc206256304"/>
      <w:bookmarkStart w:id="38" w:name="_Toc206256454"/>
      <w:bookmarkStart w:id="39" w:name="_Toc206256608"/>
      <w:bookmarkStart w:id="40" w:name="_Toc206257096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00156370" w14:textId="5354D732" w:rsidR="003A62FA" w:rsidRDefault="003A62FA" w:rsidP="003A62FA">
      <w:pPr>
        <w:pStyle w:val="Heading2"/>
        <w:numPr>
          <w:ilvl w:val="1"/>
          <w:numId w:val="20"/>
        </w:numPr>
      </w:pPr>
      <w:bookmarkStart w:id="41" w:name="_Toc206257097"/>
      <w:r>
        <w:t>Entity Relations Diagrams</w:t>
      </w:r>
      <w:bookmarkEnd w:id="41"/>
    </w:p>
    <w:p w14:paraId="0EFB8DF3" w14:textId="2235C7C7" w:rsidR="003A62FA" w:rsidRDefault="00590959" w:rsidP="003A62FA">
      <w:r w:rsidRPr="00590959">
        <w:rPr>
          <w:noProof/>
        </w:rPr>
        <w:drawing>
          <wp:inline distT="0" distB="0" distL="0" distR="0" wp14:anchorId="043DF364" wp14:editId="21183557">
            <wp:extent cx="5486400" cy="3028315"/>
            <wp:effectExtent l="19050" t="19050" r="19050" b="19685"/>
            <wp:docPr id="6563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2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3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62B65A" w14:textId="3E449650" w:rsidR="003A62FA" w:rsidRDefault="00590959" w:rsidP="003A62FA">
      <w:r w:rsidRPr="00590959">
        <w:rPr>
          <w:noProof/>
        </w:rPr>
        <w:drawing>
          <wp:inline distT="0" distB="0" distL="0" distR="0" wp14:anchorId="6847575F" wp14:editId="5A766845">
            <wp:extent cx="5486400" cy="2211070"/>
            <wp:effectExtent l="19050" t="19050" r="19050" b="17780"/>
            <wp:docPr id="16493582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5824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10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FFD5DC" w14:textId="5F758D4B" w:rsidR="003A62FA" w:rsidRDefault="003A62FA" w:rsidP="003A62FA">
      <w:pPr>
        <w:pStyle w:val="Heading2"/>
        <w:numPr>
          <w:ilvl w:val="1"/>
          <w:numId w:val="20"/>
        </w:numPr>
        <w:rPr>
          <w:rFonts w:cstheme="majorHAnsi"/>
          <w:lang w:eastAsia="ja-JP"/>
        </w:rPr>
      </w:pPr>
      <w:bookmarkStart w:id="42" w:name="_Toc206257098"/>
      <w:r>
        <w:rPr>
          <w:rFonts w:cstheme="majorHAnsi"/>
        </w:rPr>
        <w:t>Entity Relations</w:t>
      </w:r>
      <w:r w:rsidR="00CC7FB5">
        <w:rPr>
          <w:rFonts w:cstheme="majorHAnsi" w:hint="eastAsia"/>
          <w:lang w:eastAsia="ja-JP"/>
        </w:rPr>
        <w:t xml:space="preserve"> Model</w:t>
      </w:r>
      <w:bookmarkEnd w:id="42"/>
    </w:p>
    <w:p w14:paraId="7C6E34A8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</w:p>
    <w:p w14:paraId="2AE6FBCE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7A56E187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User entity with properties for user management</w:t>
      </w:r>
    </w:p>
    <w:p w14:paraId="75A041AB" w14:textId="59D9E37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.NewGuid();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Primary key</w:t>
      </w:r>
    </w:p>
    <w:p w14:paraId="5D1BF19F" w14:textId="31F642D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Name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785A6591" w14:textId="05D0FCDD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Email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3196EF14" w14:textId="2DABD4A2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PasswordHash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799B725D" w14:textId="2FB7AB93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CreatedAt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.UtcNow;</w:t>
      </w:r>
    </w:p>
    <w:p w14:paraId="5B7F5D0F" w14:textId="4BF975D9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eastAsia="ja-JP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Role managed through UserRole entity</w:t>
      </w:r>
      <w:r>
        <w:rPr>
          <w:rFonts w:ascii="Cascadia Mono" w:hAnsi="Cascadia Mono" w:cs="Cascadia Mono" w:hint="eastAsia"/>
          <w:color w:val="008000"/>
          <w:sz w:val="19"/>
          <w:szCs w:val="19"/>
          <w:highlight w:val="white"/>
          <w:lang w:val="en-IL" w:eastAsia="ja-JP" w:bidi="he-IL"/>
        </w:rPr>
        <w:t xml:space="preserve"> (Foreign key to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UserRole</w:t>
      </w:r>
    </w:p>
    <w:p w14:paraId="4021EB48" w14:textId="0464313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UserRoleId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.NewGuid();</w:t>
      </w:r>
    </w:p>
    <w:p w14:paraId="75AAAD25" w14:textId="745F485A" w:rsid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 xml:space="preserve"> 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UserRole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{ RoleName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 };}</w:t>
      </w:r>
    </w:p>
    <w:p w14:paraId="145A7B8B" w14:textId="77777777" w:rsidR="00C1045D" w:rsidRDefault="00C1045D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lang w:eastAsia="ja-JP"/>
        </w:rPr>
      </w:pPr>
    </w:p>
    <w:p w14:paraId="6BB532B8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enum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</w:p>
    <w:p w14:paraId="2167BFD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2436A2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User = 0,</w:t>
      </w:r>
    </w:p>
    <w:p w14:paraId="5EFB25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Admin = 1,</w:t>
      </w:r>
    </w:p>
    <w:p w14:paraId="63D0E45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SuperUser = 2</w:t>
      </w:r>
    </w:p>
    <w:p w14:paraId="5FD49A25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}</w:t>
      </w:r>
    </w:p>
    <w:p w14:paraId="7A2A74A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</w:p>
    <w:p w14:paraId="49CA042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</w:p>
    <w:p w14:paraId="660D61B1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35DA24E8" w14:textId="1A895C16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.NewGuid();</w:t>
      </w:r>
    </w:p>
    <w:p w14:paraId="3E4FF990" w14:textId="229E792F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RoleName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.User;</w:t>
      </w:r>
    </w:p>
    <w:p w14:paraId="059B66FB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eastAsia="ja-JP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ICollection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&gt; Users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List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&gt;()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;</w:t>
      </w:r>
    </w:p>
    <w:p w14:paraId="1D25DDFC" w14:textId="48E14831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}</w:t>
      </w:r>
    </w:p>
    <w:p w14:paraId="069BCC6E" w14:textId="39570140" w:rsidR="005F7424" w:rsidRPr="00454666" w:rsidRDefault="005F7424" w:rsidP="00C1045D">
      <w:pPr>
        <w:pStyle w:val="Heading1"/>
        <w:numPr>
          <w:ilvl w:val="0"/>
          <w:numId w:val="14"/>
        </w:numPr>
        <w:rPr>
          <w:rFonts w:cstheme="majorHAnsi"/>
        </w:rPr>
      </w:pPr>
      <w:bookmarkStart w:id="43" w:name="_Toc206257099"/>
      <w:r w:rsidRPr="00454666">
        <w:rPr>
          <w:rFonts w:cstheme="majorHAnsi"/>
        </w:rPr>
        <w:t>API Design</w:t>
      </w:r>
      <w:bookmarkEnd w:id="43"/>
    </w:p>
    <w:p w14:paraId="78990FF3" w14:textId="77777777" w:rsidR="00FF11D3" w:rsidRPr="00454666" w:rsidRDefault="003F072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section describes the REST API endpoints for each microservice in the A2C CRM system. The APIs follow REST principles and return JSON responses.</w:t>
      </w:r>
    </w:p>
    <w:p w14:paraId="2305C3A2" w14:textId="77777777" w:rsidR="00FF11D3" w:rsidRPr="00454666" w:rsidRDefault="003F0723">
      <w:pPr>
        <w:pStyle w:val="Heading2"/>
        <w:rPr>
          <w:rFonts w:cstheme="majorHAnsi"/>
        </w:rPr>
      </w:pPr>
      <w:bookmarkStart w:id="44" w:name="_Toc206257100"/>
      <w:r w:rsidRPr="00454666">
        <w:rPr>
          <w:rFonts w:cstheme="majorHAnsi"/>
        </w:rPr>
        <w:t>Authentication Service</w:t>
      </w:r>
      <w:bookmarkEnd w:id="4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332"/>
        <w:gridCol w:w="1427"/>
        <w:gridCol w:w="1544"/>
        <w:gridCol w:w="1362"/>
        <w:gridCol w:w="1352"/>
      </w:tblGrid>
      <w:tr w:rsidR="00FF11D3" w:rsidRPr="00454666" w14:paraId="474DC355" w14:textId="77777777">
        <w:tc>
          <w:tcPr>
            <w:tcW w:w="1440" w:type="dxa"/>
          </w:tcPr>
          <w:p w14:paraId="2F2ED62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2D94CE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6864D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20F0FF3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587BD7E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221629C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191D25AD" w14:textId="77777777">
        <w:tc>
          <w:tcPr>
            <w:tcW w:w="1440" w:type="dxa"/>
          </w:tcPr>
          <w:p w14:paraId="0D4B806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/api/auth/login</w:t>
            </w:r>
          </w:p>
        </w:tc>
        <w:tc>
          <w:tcPr>
            <w:tcW w:w="1440" w:type="dxa"/>
          </w:tcPr>
          <w:p w14:paraId="2488BD5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CD3891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Authenticate user and return JWT</w:t>
            </w:r>
          </w:p>
        </w:tc>
        <w:tc>
          <w:tcPr>
            <w:tcW w:w="1440" w:type="dxa"/>
          </w:tcPr>
          <w:p w14:paraId="4A4022A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{email, password}</w:t>
            </w:r>
          </w:p>
        </w:tc>
        <w:tc>
          <w:tcPr>
            <w:tcW w:w="1440" w:type="dxa"/>
          </w:tcPr>
          <w:p w14:paraId="197F64C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{token}</w:t>
            </w:r>
          </w:p>
        </w:tc>
        <w:tc>
          <w:tcPr>
            <w:tcW w:w="1440" w:type="dxa"/>
          </w:tcPr>
          <w:p w14:paraId="474ABC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0B9ED6C4" w14:textId="77777777">
        <w:tc>
          <w:tcPr>
            <w:tcW w:w="1440" w:type="dxa"/>
          </w:tcPr>
          <w:p w14:paraId="0E3B275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/api/auth/register</w:t>
            </w:r>
          </w:p>
        </w:tc>
        <w:tc>
          <w:tcPr>
            <w:tcW w:w="1440" w:type="dxa"/>
          </w:tcPr>
          <w:p w14:paraId="0E6188C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4ECA09E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Register a new user</w:t>
            </w:r>
          </w:p>
        </w:tc>
        <w:tc>
          <w:tcPr>
            <w:tcW w:w="1440" w:type="dxa"/>
          </w:tcPr>
          <w:p w14:paraId="37EA85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{name, email, password}</w:t>
            </w:r>
          </w:p>
        </w:tc>
        <w:tc>
          <w:tcPr>
            <w:tcW w:w="1440" w:type="dxa"/>
          </w:tcPr>
          <w:p w14:paraId="3B1D2EF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User object</w:t>
            </w:r>
          </w:p>
        </w:tc>
        <w:tc>
          <w:tcPr>
            <w:tcW w:w="1440" w:type="dxa"/>
          </w:tcPr>
          <w:p w14:paraId="699EC95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204102E8" w14:textId="77777777">
        <w:tc>
          <w:tcPr>
            <w:tcW w:w="1440" w:type="dxa"/>
          </w:tcPr>
          <w:p w14:paraId="67A1CD9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/api/auth/refresh</w:t>
            </w:r>
          </w:p>
        </w:tc>
        <w:tc>
          <w:tcPr>
            <w:tcW w:w="1440" w:type="dxa"/>
          </w:tcPr>
          <w:p w14:paraId="45599A2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197CE5F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Refresh JWT token</w:t>
            </w:r>
          </w:p>
        </w:tc>
        <w:tc>
          <w:tcPr>
            <w:tcW w:w="1440" w:type="dxa"/>
          </w:tcPr>
          <w:p w14:paraId="678F66A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{refreshToken}</w:t>
            </w:r>
          </w:p>
        </w:tc>
        <w:tc>
          <w:tcPr>
            <w:tcW w:w="1440" w:type="dxa"/>
          </w:tcPr>
          <w:p w14:paraId="036330A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{token}</w:t>
            </w:r>
          </w:p>
        </w:tc>
        <w:tc>
          <w:tcPr>
            <w:tcW w:w="1440" w:type="dxa"/>
          </w:tcPr>
          <w:p w14:paraId="0F4D36E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79194BD4" w14:textId="77777777" w:rsidR="00FF11D3" w:rsidRPr="00454666" w:rsidRDefault="003F0723">
      <w:pPr>
        <w:pStyle w:val="Heading2"/>
        <w:rPr>
          <w:rFonts w:cstheme="majorHAnsi"/>
        </w:rPr>
      </w:pPr>
      <w:bookmarkStart w:id="45" w:name="_Toc206257101"/>
      <w:r w:rsidRPr="00454666">
        <w:rPr>
          <w:rFonts w:cstheme="majorHAnsi"/>
        </w:rPr>
        <w:t>Customers Service</w:t>
      </w:r>
      <w:bookmarkEnd w:id="4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333"/>
        <w:gridCol w:w="1397"/>
        <w:gridCol w:w="1399"/>
        <w:gridCol w:w="1394"/>
        <w:gridCol w:w="1353"/>
      </w:tblGrid>
      <w:tr w:rsidR="00FF11D3" w:rsidRPr="00454666" w14:paraId="0ABE2144" w14:textId="77777777">
        <w:tc>
          <w:tcPr>
            <w:tcW w:w="1440" w:type="dxa"/>
          </w:tcPr>
          <w:p w14:paraId="5A7F042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55CECA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79338AB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495C944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FB1118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6FA488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293174" w14:textId="77777777">
        <w:tc>
          <w:tcPr>
            <w:tcW w:w="1440" w:type="dxa"/>
          </w:tcPr>
          <w:p w14:paraId="3B0EF19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4756F70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6E50E60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list of customers</w:t>
            </w:r>
          </w:p>
        </w:tc>
        <w:tc>
          <w:tcPr>
            <w:tcW w:w="1440" w:type="dxa"/>
          </w:tcPr>
          <w:p w14:paraId="30962DE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0C6BE52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[Customer]</w:t>
            </w:r>
          </w:p>
        </w:tc>
        <w:tc>
          <w:tcPr>
            <w:tcW w:w="1440" w:type="dxa"/>
          </w:tcPr>
          <w:p w14:paraId="224250F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EB68C16" w14:textId="77777777">
        <w:tc>
          <w:tcPr>
            <w:tcW w:w="1440" w:type="dxa"/>
          </w:tcPr>
          <w:p w14:paraId="785B168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597C9F7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CFDC73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customer by ID</w:t>
            </w:r>
          </w:p>
        </w:tc>
        <w:tc>
          <w:tcPr>
            <w:tcW w:w="1440" w:type="dxa"/>
          </w:tcPr>
          <w:p w14:paraId="4ED1151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462250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Customer object</w:t>
            </w:r>
          </w:p>
        </w:tc>
        <w:tc>
          <w:tcPr>
            <w:tcW w:w="1440" w:type="dxa"/>
          </w:tcPr>
          <w:p w14:paraId="2D6F37A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2C54A96" w14:textId="77777777">
        <w:tc>
          <w:tcPr>
            <w:tcW w:w="1440" w:type="dxa"/>
          </w:tcPr>
          <w:p w14:paraId="5C28E4F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27E56B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766FE3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customer</w:t>
            </w:r>
          </w:p>
        </w:tc>
        <w:tc>
          <w:tcPr>
            <w:tcW w:w="1440" w:type="dxa"/>
          </w:tcPr>
          <w:p w14:paraId="35330EB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{name, email, ...}</w:t>
            </w:r>
          </w:p>
        </w:tc>
        <w:tc>
          <w:tcPr>
            <w:tcW w:w="1440" w:type="dxa"/>
          </w:tcPr>
          <w:p w14:paraId="02C79B8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Customer object</w:t>
            </w:r>
          </w:p>
        </w:tc>
        <w:tc>
          <w:tcPr>
            <w:tcW w:w="1440" w:type="dxa"/>
          </w:tcPr>
          <w:p w14:paraId="3EA6743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98C24A5" w14:textId="77777777">
        <w:tc>
          <w:tcPr>
            <w:tcW w:w="1440" w:type="dxa"/>
          </w:tcPr>
          <w:p w14:paraId="35CB167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4B2A838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39042B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customer details</w:t>
            </w:r>
          </w:p>
        </w:tc>
        <w:tc>
          <w:tcPr>
            <w:tcW w:w="1440" w:type="dxa"/>
          </w:tcPr>
          <w:p w14:paraId="6FF58D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3A32514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customer</w:t>
            </w:r>
          </w:p>
        </w:tc>
        <w:tc>
          <w:tcPr>
            <w:tcW w:w="1440" w:type="dxa"/>
          </w:tcPr>
          <w:p w14:paraId="37649A9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73C6CB5B" w14:textId="77777777">
        <w:tc>
          <w:tcPr>
            <w:tcW w:w="1440" w:type="dxa"/>
          </w:tcPr>
          <w:p w14:paraId="00669C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lastRenderedPageBreak/>
              <w:t>/api/customers/{id}</w:t>
            </w:r>
          </w:p>
        </w:tc>
        <w:tc>
          <w:tcPr>
            <w:tcW w:w="1440" w:type="dxa"/>
          </w:tcPr>
          <w:p w14:paraId="7B9BC83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</w:t>
            </w:r>
          </w:p>
        </w:tc>
        <w:tc>
          <w:tcPr>
            <w:tcW w:w="1440" w:type="dxa"/>
          </w:tcPr>
          <w:p w14:paraId="225C8CD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 customer</w:t>
            </w:r>
          </w:p>
        </w:tc>
        <w:tc>
          <w:tcPr>
            <w:tcW w:w="1440" w:type="dxa"/>
          </w:tcPr>
          <w:p w14:paraId="5395135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1914B42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204 No Content</w:t>
            </w:r>
          </w:p>
        </w:tc>
        <w:tc>
          <w:tcPr>
            <w:tcW w:w="1440" w:type="dxa"/>
          </w:tcPr>
          <w:p w14:paraId="4A4FD5B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1614B387" w14:textId="77777777" w:rsidR="005F7424" w:rsidRPr="00454666" w:rsidRDefault="005F7424">
      <w:pPr>
        <w:pStyle w:val="Heading2"/>
        <w:rPr>
          <w:rFonts w:cstheme="majorHAnsi"/>
        </w:rPr>
      </w:pPr>
      <w:bookmarkStart w:id="46" w:name="_Toc206257102"/>
      <w:bookmarkEnd w:id="46"/>
    </w:p>
    <w:p w14:paraId="2C746842" w14:textId="6526A1A9" w:rsidR="00FF11D3" w:rsidRPr="00454666" w:rsidRDefault="003F0723">
      <w:pPr>
        <w:pStyle w:val="Heading2"/>
        <w:rPr>
          <w:rFonts w:cstheme="majorHAnsi"/>
        </w:rPr>
      </w:pPr>
      <w:bookmarkStart w:id="47" w:name="_Toc206257103"/>
      <w:r w:rsidRPr="00454666">
        <w:rPr>
          <w:rFonts w:cstheme="majorHAnsi"/>
        </w:rPr>
        <w:t>Orders Service</w:t>
      </w:r>
      <w:bookmarkEnd w:id="4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2"/>
        <w:gridCol w:w="904"/>
        <w:gridCol w:w="1195"/>
        <w:gridCol w:w="1454"/>
        <w:gridCol w:w="1037"/>
        <w:gridCol w:w="994"/>
      </w:tblGrid>
      <w:tr w:rsidR="00FF11D3" w:rsidRPr="00454666" w14:paraId="3649B40E" w14:textId="77777777">
        <w:tc>
          <w:tcPr>
            <w:tcW w:w="1440" w:type="dxa"/>
          </w:tcPr>
          <w:p w14:paraId="08D06BB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EC2219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388FF90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6511A2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63E0E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2B860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45B5188" w14:textId="77777777">
        <w:tc>
          <w:tcPr>
            <w:tcW w:w="1440" w:type="dxa"/>
          </w:tcPr>
          <w:p w14:paraId="448D55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7D04B70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38ED6EB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orders</w:t>
            </w:r>
          </w:p>
        </w:tc>
        <w:tc>
          <w:tcPr>
            <w:tcW w:w="1440" w:type="dxa"/>
          </w:tcPr>
          <w:p w14:paraId="07BC412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5C1C98F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024F1C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FDD71E2" w14:textId="77777777">
        <w:tc>
          <w:tcPr>
            <w:tcW w:w="1440" w:type="dxa"/>
          </w:tcPr>
          <w:p w14:paraId="2E538EC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/api/orders/{id}</w:t>
            </w:r>
          </w:p>
        </w:tc>
        <w:tc>
          <w:tcPr>
            <w:tcW w:w="1440" w:type="dxa"/>
          </w:tcPr>
          <w:p w14:paraId="5698F68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36868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 by ID</w:t>
            </w:r>
          </w:p>
        </w:tc>
        <w:tc>
          <w:tcPr>
            <w:tcW w:w="1440" w:type="dxa"/>
          </w:tcPr>
          <w:p w14:paraId="57D337E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5D13F9A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Order object</w:t>
            </w:r>
          </w:p>
        </w:tc>
        <w:tc>
          <w:tcPr>
            <w:tcW w:w="1440" w:type="dxa"/>
          </w:tcPr>
          <w:p w14:paraId="625E1F2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239A483" w14:textId="77777777">
        <w:tc>
          <w:tcPr>
            <w:tcW w:w="1440" w:type="dxa"/>
          </w:tcPr>
          <w:p w14:paraId="7D66C1B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/api/orders/customer/{customerId}</w:t>
            </w:r>
          </w:p>
        </w:tc>
        <w:tc>
          <w:tcPr>
            <w:tcW w:w="1440" w:type="dxa"/>
          </w:tcPr>
          <w:p w14:paraId="6A2288C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9E651D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orders for a customer</w:t>
            </w:r>
          </w:p>
        </w:tc>
        <w:tc>
          <w:tcPr>
            <w:tcW w:w="1440" w:type="dxa"/>
          </w:tcPr>
          <w:p w14:paraId="23DFC37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customerId</w:t>
            </w:r>
          </w:p>
        </w:tc>
        <w:tc>
          <w:tcPr>
            <w:tcW w:w="1440" w:type="dxa"/>
          </w:tcPr>
          <w:p w14:paraId="5A5A4B7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50E575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54C7DFB1" w14:textId="77777777">
        <w:tc>
          <w:tcPr>
            <w:tcW w:w="1440" w:type="dxa"/>
          </w:tcPr>
          <w:p w14:paraId="1868EB6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0C1B1E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077AEA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order</w:t>
            </w:r>
          </w:p>
        </w:tc>
        <w:tc>
          <w:tcPr>
            <w:tcW w:w="1440" w:type="dxa"/>
          </w:tcPr>
          <w:p w14:paraId="118FC73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{customerId, productName, price, ...}</w:t>
            </w:r>
          </w:p>
        </w:tc>
        <w:tc>
          <w:tcPr>
            <w:tcW w:w="1440" w:type="dxa"/>
          </w:tcPr>
          <w:p w14:paraId="53DA810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Order object</w:t>
            </w:r>
          </w:p>
        </w:tc>
        <w:tc>
          <w:tcPr>
            <w:tcW w:w="1440" w:type="dxa"/>
          </w:tcPr>
          <w:p w14:paraId="00944FD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114257E" w14:textId="77777777">
        <w:tc>
          <w:tcPr>
            <w:tcW w:w="1440" w:type="dxa"/>
          </w:tcPr>
          <w:p w14:paraId="12DD7B6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/api/orders/{id}</w:t>
            </w:r>
          </w:p>
        </w:tc>
        <w:tc>
          <w:tcPr>
            <w:tcW w:w="1440" w:type="dxa"/>
          </w:tcPr>
          <w:p w14:paraId="55D48F5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568AC8E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order details</w:t>
            </w:r>
          </w:p>
        </w:tc>
        <w:tc>
          <w:tcPr>
            <w:tcW w:w="1440" w:type="dxa"/>
          </w:tcPr>
          <w:p w14:paraId="254B164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4CA23DA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order</w:t>
            </w:r>
          </w:p>
        </w:tc>
        <w:tc>
          <w:tcPr>
            <w:tcW w:w="1440" w:type="dxa"/>
          </w:tcPr>
          <w:p w14:paraId="0724927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1CEF1E14" w14:textId="77777777" w:rsidR="00FF11D3" w:rsidRPr="00454666" w:rsidRDefault="003F0723">
      <w:pPr>
        <w:pStyle w:val="Heading2"/>
        <w:rPr>
          <w:rFonts w:cstheme="majorHAnsi"/>
        </w:rPr>
      </w:pPr>
      <w:bookmarkStart w:id="48" w:name="_Toc206257104"/>
      <w:r w:rsidRPr="00454666">
        <w:rPr>
          <w:rFonts w:cstheme="majorHAnsi"/>
        </w:rPr>
        <w:t>Logging Service</w:t>
      </w:r>
      <w:bookmarkEnd w:id="4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11D3" w:rsidRPr="00454666" w14:paraId="19F23E35" w14:textId="77777777">
        <w:tc>
          <w:tcPr>
            <w:tcW w:w="1440" w:type="dxa"/>
          </w:tcPr>
          <w:p w14:paraId="1C61ADC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6A553E5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6345FB5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EC7B0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1DC2DA8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5745559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26FEBC1" w14:textId="77777777">
        <w:tc>
          <w:tcPr>
            <w:tcW w:w="1440" w:type="dxa"/>
          </w:tcPr>
          <w:p w14:paraId="7D49266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</w:t>
            </w:r>
          </w:p>
        </w:tc>
        <w:tc>
          <w:tcPr>
            <w:tcW w:w="1440" w:type="dxa"/>
          </w:tcPr>
          <w:p w14:paraId="7A52611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642B0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system logs</w:t>
            </w:r>
          </w:p>
        </w:tc>
        <w:tc>
          <w:tcPr>
            <w:tcW w:w="1440" w:type="dxa"/>
          </w:tcPr>
          <w:p w14:paraId="2ED3FD9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level, dateRange</w:t>
            </w:r>
          </w:p>
        </w:tc>
        <w:tc>
          <w:tcPr>
            <w:tcW w:w="1440" w:type="dxa"/>
          </w:tcPr>
          <w:p w14:paraId="15B382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[LogEntry]</w:t>
            </w:r>
          </w:p>
        </w:tc>
        <w:tc>
          <w:tcPr>
            <w:tcW w:w="1440" w:type="dxa"/>
          </w:tcPr>
          <w:p w14:paraId="22AF197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  <w:tr w:rsidR="00FF11D3" w:rsidRPr="00454666" w14:paraId="36EAB3E2" w14:textId="77777777">
        <w:tc>
          <w:tcPr>
            <w:tcW w:w="1440" w:type="dxa"/>
          </w:tcPr>
          <w:p w14:paraId="0AB40D9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/api/logs/{id}</w:t>
            </w:r>
          </w:p>
        </w:tc>
        <w:tc>
          <w:tcPr>
            <w:tcW w:w="1440" w:type="dxa"/>
          </w:tcPr>
          <w:p w14:paraId="38799EA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2CC8A69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log by ID</w:t>
            </w:r>
          </w:p>
        </w:tc>
        <w:tc>
          <w:tcPr>
            <w:tcW w:w="1440" w:type="dxa"/>
          </w:tcPr>
          <w:p w14:paraId="28AAD51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CBE2AC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LogEntry</w:t>
            </w:r>
          </w:p>
        </w:tc>
        <w:tc>
          <w:tcPr>
            <w:tcW w:w="1440" w:type="dxa"/>
          </w:tcPr>
          <w:p w14:paraId="667BD0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6503C169" w14:textId="77777777" w:rsidR="00FF11D3" w:rsidRPr="00454666" w:rsidRDefault="003F0723">
      <w:pPr>
        <w:pStyle w:val="Heading2"/>
        <w:rPr>
          <w:rFonts w:cstheme="majorHAnsi"/>
        </w:rPr>
      </w:pPr>
      <w:bookmarkStart w:id="49" w:name="_Toc206257105"/>
      <w:r w:rsidRPr="00454666">
        <w:rPr>
          <w:rFonts w:cstheme="majorHAnsi"/>
        </w:rPr>
        <w:t>Notification Service</w:t>
      </w:r>
      <w:bookmarkEnd w:id="4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236"/>
        <w:gridCol w:w="1396"/>
        <w:gridCol w:w="1363"/>
        <w:gridCol w:w="1426"/>
        <w:gridCol w:w="1274"/>
      </w:tblGrid>
      <w:tr w:rsidR="00FF11D3" w:rsidRPr="00454666" w14:paraId="09B080CB" w14:textId="77777777">
        <w:tc>
          <w:tcPr>
            <w:tcW w:w="1440" w:type="dxa"/>
          </w:tcPr>
          <w:p w14:paraId="5C1FD0F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4BA00B7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E594F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6391EBA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09560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313642E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B2C75C" w14:textId="77777777">
        <w:tc>
          <w:tcPr>
            <w:tcW w:w="1440" w:type="dxa"/>
          </w:tcPr>
          <w:p w14:paraId="5349910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</w:t>
            </w:r>
          </w:p>
        </w:tc>
        <w:tc>
          <w:tcPr>
            <w:tcW w:w="1440" w:type="dxa"/>
          </w:tcPr>
          <w:p w14:paraId="484ED7D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3BA784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notifications</w:t>
            </w:r>
          </w:p>
        </w:tc>
        <w:tc>
          <w:tcPr>
            <w:tcW w:w="1440" w:type="dxa"/>
          </w:tcPr>
          <w:p w14:paraId="73A5A96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status, type</w:t>
            </w:r>
          </w:p>
        </w:tc>
        <w:tc>
          <w:tcPr>
            <w:tcW w:w="1440" w:type="dxa"/>
          </w:tcPr>
          <w:p w14:paraId="35603A7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[Notification]</w:t>
            </w:r>
          </w:p>
        </w:tc>
        <w:tc>
          <w:tcPr>
            <w:tcW w:w="1440" w:type="dxa"/>
          </w:tcPr>
          <w:p w14:paraId="47B0D39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D555BFD" w14:textId="77777777">
        <w:tc>
          <w:tcPr>
            <w:tcW w:w="1440" w:type="dxa"/>
          </w:tcPr>
          <w:p w14:paraId="1696FD6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/api/notifications/{id}</w:t>
            </w:r>
          </w:p>
        </w:tc>
        <w:tc>
          <w:tcPr>
            <w:tcW w:w="1440" w:type="dxa"/>
          </w:tcPr>
          <w:p w14:paraId="3983F7E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16C9A46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Mark notification as read</w:t>
            </w:r>
          </w:p>
        </w:tc>
        <w:tc>
          <w:tcPr>
            <w:tcW w:w="1440" w:type="dxa"/>
          </w:tcPr>
          <w:p w14:paraId="50B483D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833B8E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notification</w:t>
            </w:r>
          </w:p>
        </w:tc>
        <w:tc>
          <w:tcPr>
            <w:tcW w:w="1440" w:type="dxa"/>
          </w:tcPr>
          <w:p w14:paraId="334A882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2B4EE1FB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6B7685BA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08EE1A7" w14:textId="77777777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50" w:name="_Toc206257106"/>
      <w:r w:rsidRPr="00454666">
        <w:rPr>
          <w:rFonts w:cstheme="majorHAnsi"/>
          <w:lang w:eastAsia="ja-JP"/>
        </w:rPr>
        <w:lastRenderedPageBreak/>
        <w:t>REST API Diagram</w:t>
      </w:r>
      <w:bookmarkEnd w:id="50"/>
    </w:p>
    <w:p w14:paraId="14739B56" w14:textId="77777777" w:rsidR="005F7424" w:rsidRPr="00454666" w:rsidRDefault="005F7424" w:rsidP="005F7424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basic request-response flow in a REST API:</w:t>
      </w:r>
    </w:p>
    <w:p w14:paraId="68EE9B5E" w14:textId="4D1FFB74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  <w:r w:rsidRPr="00454666">
        <w:rPr>
          <w:rFonts w:asciiTheme="majorHAnsi" w:hAnsiTheme="majorHAnsi" w:cstheme="majorHAnsi"/>
          <w:noProof/>
          <w:lang w:eastAsia="ja-JP" w:bidi="he-IL"/>
        </w:rPr>
        <w:drawing>
          <wp:inline distT="0" distB="0" distL="0" distR="0" wp14:anchorId="7F9C63C7" wp14:editId="2F9A4A45">
            <wp:extent cx="5486400" cy="4131945"/>
            <wp:effectExtent l="0" t="0" r="0" b="1905"/>
            <wp:docPr id="38459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40C0" w14:textId="6E4E345C" w:rsidR="00454666" w:rsidRPr="00454666" w:rsidRDefault="00454666" w:rsidP="0045466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</w:rPr>
      </w:pPr>
      <w:bookmarkStart w:id="51" w:name="_Toc206257107"/>
      <w:r w:rsidRPr="00454666">
        <w:rPr>
          <w:rFonts w:cstheme="majorHAnsi"/>
          <w:lang w:eastAsia="ja-JP"/>
        </w:rPr>
        <w:lastRenderedPageBreak/>
        <w:t>Sequence Diagrams</w:t>
      </w:r>
      <w:bookmarkEnd w:id="51"/>
    </w:p>
    <w:p w14:paraId="589BEDD4" w14:textId="3391FC48" w:rsidR="00454666" w:rsidRDefault="00E1096E" w:rsidP="00454666">
      <w:pPr>
        <w:pStyle w:val="Heading2"/>
        <w:rPr>
          <w:rFonts w:eastAsiaTheme="minorEastAsia" w:cstheme="majorHAnsi"/>
          <w:sz w:val="24"/>
          <w:szCs w:val="24"/>
          <w:u w:val="single"/>
          <w:lang w:val="en-IL" w:eastAsia="ja-JP" w:bidi="he-IL"/>
        </w:rPr>
      </w:pPr>
      <w:bookmarkStart w:id="52" w:name="_Toc206257108"/>
      <w:r w:rsidRPr="00454666">
        <w:rPr>
          <w:rFonts w:cstheme="majorHAnsi"/>
          <w:u w:val="single"/>
          <w:lang w:eastAsia="ja-JP" w:bidi="he-IL"/>
        </w:rPr>
        <w:t xml:space="preserve">User </w:t>
      </w:r>
      <w:r w:rsidR="00007579">
        <w:rPr>
          <w:rFonts w:cstheme="majorHAnsi" w:hint="eastAsia"/>
          <w:u w:val="single"/>
          <w:lang w:eastAsia="ja-JP" w:bidi="he-IL"/>
        </w:rPr>
        <w:t>Valid L</w:t>
      </w:r>
      <w:r w:rsidRPr="00454666">
        <w:rPr>
          <w:rFonts w:cstheme="majorHAnsi"/>
          <w:u w:val="single"/>
          <w:lang w:eastAsia="ja-JP" w:bidi="he-IL"/>
        </w:rPr>
        <w:t xml:space="preserve">ogin </w:t>
      </w:r>
      <w:r w:rsidR="00454666" w:rsidRPr="00454666">
        <w:rPr>
          <w:rFonts w:cstheme="majorHAnsi"/>
          <w:u w:val="single"/>
          <w:lang w:eastAsia="ja-JP" w:bidi="he-IL"/>
        </w:rPr>
        <w:t>–</w:t>
      </w:r>
      <w:r w:rsidRPr="00454666">
        <w:rPr>
          <w:rFonts w:cstheme="majorHAnsi"/>
          <w:u w:val="single"/>
          <w:lang w:eastAsia="ja-JP" w:bidi="he-IL"/>
        </w:rPr>
        <w:t>Sequence</w:t>
      </w:r>
      <w:r w:rsidR="00007579">
        <w:rPr>
          <w:rFonts w:cstheme="majorHAnsi" w:hint="eastAsia"/>
          <w:u w:val="single"/>
          <w:lang w:eastAsia="ja-JP" w:bidi="he-IL"/>
        </w:rPr>
        <w:t xml:space="preserve"> Diagram</w:t>
      </w:r>
      <w:r w:rsidRPr="00454666">
        <w:rPr>
          <w:rFonts w:cstheme="majorHAnsi"/>
          <w:u w:val="single"/>
          <w:lang w:eastAsia="ja-JP" w:bidi="he-IL"/>
        </w:rPr>
        <w:t>:</w:t>
      </w:r>
      <w:bookmarkEnd w:id="52"/>
      <w:r w:rsidR="00454666" w:rsidRPr="00454666">
        <w:rPr>
          <w:rFonts w:eastAsia="Times New Roman" w:cstheme="majorHAnsi"/>
          <w:sz w:val="24"/>
          <w:szCs w:val="24"/>
          <w:u w:val="single"/>
          <w:lang w:val="en-IL" w:eastAsia="ja-JP" w:bidi="he-IL"/>
        </w:rPr>
        <w:t xml:space="preserve"> </w:t>
      </w:r>
    </w:p>
    <w:p w14:paraId="05CEFFAF" w14:textId="37FE96EC" w:rsidR="00454666" w:rsidRDefault="00D41714" w:rsidP="00454666">
      <w:pPr>
        <w:rPr>
          <w:lang w:val="en-IL" w:eastAsia="ja-JP" w:bidi="he-IL"/>
        </w:rPr>
      </w:pPr>
      <w:r>
        <w:rPr>
          <w:noProof/>
        </w:rPr>
        <w:drawing>
          <wp:inline distT="0" distB="0" distL="0" distR="0" wp14:anchorId="3CF09ECC" wp14:editId="4EF43CAD">
            <wp:extent cx="6185140" cy="4839299"/>
            <wp:effectExtent l="0" t="0" r="6350" b="0"/>
            <wp:docPr id="168543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30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5771" cy="484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718" w14:textId="3131756D" w:rsidR="00D41714" w:rsidRPr="00D41714" w:rsidRDefault="00D41714" w:rsidP="00D41714">
      <w:pPr>
        <w:pStyle w:val="Heading2"/>
        <w:rPr>
          <w:u w:val="single"/>
          <w:lang w:eastAsia="ja-JP"/>
        </w:rPr>
      </w:pPr>
      <w:bookmarkStart w:id="53" w:name="_Toc206257109"/>
      <w:r>
        <w:rPr>
          <w:rFonts w:hint="eastAsia"/>
          <w:u w:val="single"/>
          <w:lang w:eastAsia="ja-JP" w:bidi="he-IL"/>
        </w:rPr>
        <w:lastRenderedPageBreak/>
        <w:t xml:space="preserve">User </w:t>
      </w:r>
      <w:r w:rsidR="00007579">
        <w:rPr>
          <w:rFonts w:hint="eastAsia"/>
          <w:u w:val="single"/>
          <w:lang w:eastAsia="ja-JP" w:bidi="he-IL"/>
        </w:rPr>
        <w:t>Valid L</w:t>
      </w:r>
      <w:r>
        <w:rPr>
          <w:rFonts w:hint="eastAsia"/>
          <w:u w:val="single"/>
          <w:lang w:eastAsia="ja-JP" w:bidi="he-IL"/>
        </w:rPr>
        <w:t xml:space="preserve">ogin </w:t>
      </w:r>
      <w:r w:rsidR="00007579">
        <w:rPr>
          <w:rFonts w:hint="eastAsia"/>
          <w:u w:val="single"/>
          <w:lang w:eastAsia="ja-JP" w:bidi="he-IL"/>
        </w:rPr>
        <w:t>Sequence E</w:t>
      </w:r>
      <w:r>
        <w:rPr>
          <w:u w:val="single"/>
          <w:lang w:eastAsia="ja-JP" w:bidi="he-IL"/>
        </w:rPr>
        <w:t>xplanation</w:t>
      </w:r>
      <w:bookmarkEnd w:id="53"/>
    </w:p>
    <w:p w14:paraId="5DFFE642" w14:textId="02FC1D15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54" w:name="_Toc206257110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User enters email &amp; password in Client App</w:t>
      </w:r>
      <w:bookmarkEnd w:id="54"/>
    </w:p>
    <w:p w14:paraId="61B74D24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55" w:name="_Toc206257111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sends POST /login (JSON) to Server API</w:t>
      </w:r>
      <w:bookmarkEnd w:id="55"/>
    </w:p>
    <w:p w14:paraId="01F30965" w14:textId="17D2A21B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56" w:name="_Toc206257112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validates Email, Password in Database</w:t>
      </w:r>
      <w:bookmarkEnd w:id="56"/>
    </w:p>
    <w:p w14:paraId="2ABF9EA7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57" w:name="_Toc206257113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Email &amp; Password are valid → Generate JWT</w:t>
      </w:r>
      <w:bookmarkEnd w:id="57"/>
    </w:p>
    <w:p w14:paraId="5B3837BC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58" w:name="_Toc206257114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returns token to Client</w:t>
      </w:r>
      <w:bookmarkEnd w:id="58"/>
    </w:p>
    <w:p w14:paraId="1025ED53" w14:textId="59312A08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59" w:name="_Toc206257115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stores token for future requests includes Authorization: Bearer &lt;token&gt;</w:t>
      </w:r>
      <w:bookmarkEnd w:id="59"/>
    </w:p>
    <w:p w14:paraId="6F594811" w14:textId="6FAC29F6" w:rsidR="009E77A8" w:rsidRDefault="009E77A8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 w:bidi="he-IL"/>
        </w:rPr>
      </w:pPr>
      <w:bookmarkStart w:id="60" w:name="_Toc206257116"/>
      <w:r>
        <w:rPr>
          <w:rFonts w:cstheme="majorHAnsi" w:hint="eastAsia"/>
          <w:lang w:eastAsia="ja-JP"/>
        </w:rPr>
        <w:t>Docker Containers</w:t>
      </w:r>
      <w:bookmarkEnd w:id="60"/>
    </w:p>
    <w:p w14:paraId="210A9BCC" w14:textId="34C5521C" w:rsidR="009E77A8" w:rsidRPr="009E77A8" w:rsidRDefault="008E5A73" w:rsidP="009E77A8">
      <w:pPr>
        <w:rPr>
          <w:lang w:eastAsia="ja-JP" w:bidi="he-IL"/>
        </w:rPr>
      </w:pPr>
      <w:r w:rsidRPr="008E5A73">
        <w:rPr>
          <w:noProof/>
          <w:lang w:eastAsia="ja-JP" w:bidi="he-IL"/>
        </w:rPr>
        <w:drawing>
          <wp:inline distT="0" distB="0" distL="0" distR="0" wp14:anchorId="10EBC3E2" wp14:editId="0C023144">
            <wp:extent cx="5486400" cy="1558290"/>
            <wp:effectExtent l="19050" t="19050" r="19050" b="22860"/>
            <wp:docPr id="146513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3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82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9B790DB" w14:textId="2F97D87F" w:rsidR="00A6025D" w:rsidRDefault="00A6025D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1" w:name="_Toc206257117"/>
      <w:r>
        <w:rPr>
          <w:rFonts w:cstheme="majorHAnsi" w:hint="eastAsia"/>
          <w:lang w:eastAsia="ja-JP"/>
        </w:rPr>
        <w:t>Docker</w:t>
      </w:r>
      <w:r w:rsidR="002D2878">
        <w:rPr>
          <w:rFonts w:cstheme="majorHAnsi" w:hint="eastAsia"/>
          <w:lang w:eastAsia="ja-JP"/>
        </w:rPr>
        <w:t xml:space="preserve"> File</w:t>
      </w:r>
      <w:bookmarkEnd w:id="61"/>
    </w:p>
    <w:p w14:paraId="109317B0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mcr.microsoft.com/dotnet/aspnet:8.0 AS base</w:t>
      </w:r>
    </w:p>
    <w:p w14:paraId="76007B8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USER root</w:t>
      </w:r>
    </w:p>
    <w:p w14:paraId="0B8FB38D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WORKDIR /app</w:t>
      </w:r>
    </w:p>
    <w:p w14:paraId="22E7E30B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EXPOSE 8080</w:t>
      </w:r>
    </w:p>
    <w:p w14:paraId="34FDE707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EXPOSE 8081</w:t>
      </w:r>
    </w:p>
    <w:p w14:paraId="0B94BCB5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</w:p>
    <w:p w14:paraId="641811F7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mcr.microsoft.com/dotnet/sdk:8.0 AS build</w:t>
      </w:r>
    </w:p>
    <w:p w14:paraId="0A762300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ARG BUILD_CONFIGURATION=Release</w:t>
      </w:r>
    </w:p>
    <w:p w14:paraId="5CE97BDD" w14:textId="7FBE924B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WORKDIR 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src</w:t>
      </w:r>
      <w:proofErr w:type="spellEnd"/>
    </w:p>
    <w:p w14:paraId="0441A2A2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tool list -g | grep dotnet-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ef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 xml:space="preserve"> || dotnet tool install --global dotnet-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ef</w:t>
      </w:r>
      <w:proofErr w:type="spellEnd"/>
    </w:p>
    <w:p w14:paraId="1E229390" w14:textId="4CFF4AE5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ENV PATH="$PATH:/root/.dotnet/tools"</w:t>
      </w:r>
    </w:p>
    <w:p w14:paraId="2F83B30F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["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", "."]</w:t>
      </w:r>
    </w:p>
    <w:p w14:paraId="44A77F3E" w14:textId="78E91292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restore "./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</w:t>
      </w:r>
    </w:p>
    <w:p w14:paraId="68C9511A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.</w:t>
      </w:r>
      <w:proofErr w:type="gram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 xml:space="preserve"> .</w:t>
      </w:r>
    </w:p>
    <w:p w14:paraId="44B203AE" w14:textId="207A7403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build "./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 -c $BUILD_CONFIGURATION -o /app/build</w:t>
      </w:r>
    </w:p>
    <w:p w14:paraId="7C4402C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build AS publish</w:t>
      </w:r>
    </w:p>
    <w:p w14:paraId="582B5A98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ARG BUILD_CONFIGURATION=Release</w:t>
      </w:r>
    </w:p>
    <w:p w14:paraId="21540448" w14:textId="14C14C11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publish "./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 -c $BUILD_CONFIGURATION -o /app/publish /</w:t>
      </w:r>
      <w:proofErr w:type="spellStart"/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p:UseAppHost</w:t>
      </w:r>
      <w:proofErr w:type="spellEnd"/>
      <w:proofErr w:type="gram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=false</w:t>
      </w:r>
    </w:p>
    <w:p w14:paraId="2F34F4EE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base AS final</w:t>
      </w:r>
    </w:p>
    <w:p w14:paraId="1DA51FD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lastRenderedPageBreak/>
        <w:t>WORKDIR /app</w:t>
      </w:r>
    </w:p>
    <w:p w14:paraId="62C31242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--from=publish /app/</w:t>
      </w:r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publish .</w:t>
      </w:r>
      <w:proofErr w:type="gramEnd"/>
    </w:p>
    <w:p w14:paraId="479E8576" w14:textId="70A04CAF" w:rsidR="00A6025D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ENTRYPOINT ["dotnet", "AuthService.dll</w:t>
      </w:r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"]</w:t>
      </w:r>
      <w:r w:rsidR="00600090" w:rsidRPr="00EE5698">
        <w:rPr>
          <w:rFonts w:ascii="Cascadia Mono" w:hAnsi="Cascadia Mono" w:cs="Cascadia Mono"/>
          <w:color w:val="008000"/>
          <w:sz w:val="18"/>
          <w:szCs w:val="18"/>
          <w:highlight w:val="white"/>
          <w:lang w:val="en-IL" w:bidi="he-IL"/>
        </w:rPr>
        <w:t>ENTRYPOINT</w:t>
      </w:r>
      <w:proofErr w:type="gramEnd"/>
      <w:r w:rsidR="00600090" w:rsidRPr="00EE5698">
        <w:rPr>
          <w:rFonts w:ascii="Cascadia Mono" w:hAnsi="Cascadia Mono" w:cs="Cascadia Mono"/>
          <w:color w:val="008000"/>
          <w:sz w:val="18"/>
          <w:szCs w:val="18"/>
          <w:highlight w:val="white"/>
          <w:lang w:val="en-IL" w:bidi="he-IL"/>
        </w:rPr>
        <w:t xml:space="preserve"> ["dotnet", "A2C.CRM.Api.dll"]</w:t>
      </w:r>
    </w:p>
    <w:p w14:paraId="3661D170" w14:textId="57C80FC8" w:rsidR="00DA5791" w:rsidRDefault="00DA5791" w:rsidP="00DA5791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2" w:name="_Toc206257118"/>
      <w:proofErr w:type="spellStart"/>
      <w:r>
        <w:rPr>
          <w:rFonts w:cstheme="majorHAnsi" w:hint="eastAsia"/>
          <w:lang w:eastAsia="ja-JP"/>
        </w:rPr>
        <w:t>Dockerfile.ef</w:t>
      </w:r>
      <w:proofErr w:type="spellEnd"/>
      <w:r>
        <w:rPr>
          <w:rFonts w:cstheme="majorHAnsi" w:hint="eastAsia"/>
          <w:lang w:eastAsia="ja-JP"/>
        </w:rPr>
        <w:t xml:space="preserve"> (Entity Framework)</w:t>
      </w:r>
      <w:bookmarkEnd w:id="62"/>
    </w:p>
    <w:p w14:paraId="3809856B" w14:textId="77777777" w:rsidR="00DA5791" w:rsidRDefault="00DA5791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</w:p>
    <w:p w14:paraId="589CD82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Use official .NET SDK image</w:t>
      </w:r>
    </w:p>
    <w:p w14:paraId="61206A71" w14:textId="365CBDEB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FROM mcr.microsoft.com/dotnet/sdk:8.0.100</w:t>
      </w:r>
    </w:p>
    <w:p w14:paraId="33A0693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Set working directory</w:t>
      </w:r>
    </w:p>
    <w:p w14:paraId="7F7B339B" w14:textId="1EEEA05D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WORKDIR /app</w:t>
      </w:r>
    </w:p>
    <w:p w14:paraId="3477B42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Ensure the global tools path is available</w:t>
      </w:r>
    </w:p>
    <w:p w14:paraId="34837310" w14:textId="438AC7E8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ENV PATH="$PATH:/root/.dotnet/tools"</w:t>
      </w:r>
    </w:p>
    <w:p w14:paraId="464B902B" w14:textId="3E23EAFE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 xml:space="preserve">COPY </w:t>
      </w:r>
      <w:proofErr w:type="spellStart"/>
      <w:proofErr w:type="gramStart"/>
      <w:r w:rsidRPr="00DA5791">
        <w:rPr>
          <w:sz w:val="20"/>
          <w:szCs w:val="20"/>
          <w:lang w:eastAsia="ja-JP"/>
        </w:rPr>
        <w:t>appsettings.Docker.json</w:t>
      </w:r>
      <w:proofErr w:type="spellEnd"/>
      <w:r w:rsidRPr="00DA5791">
        <w:rPr>
          <w:sz w:val="20"/>
          <w:szCs w:val="20"/>
          <w:lang w:eastAsia="ja-JP"/>
        </w:rPr>
        <w:t xml:space="preserve"> ./</w:t>
      </w:r>
      <w:proofErr w:type="gramEnd"/>
    </w:p>
    <w:p w14:paraId="5BE6A14E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Print SDK info to verify it's available</w:t>
      </w:r>
    </w:p>
    <w:p w14:paraId="2328FDFF" w14:textId="02FAF8B4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RUN dotnet --info</w:t>
      </w:r>
    </w:p>
    <w:p w14:paraId="76A4E4B8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Install dotnet-</w:t>
      </w:r>
      <w:proofErr w:type="spellStart"/>
      <w:r w:rsidRPr="00DA5791">
        <w:rPr>
          <w:sz w:val="20"/>
          <w:szCs w:val="20"/>
          <w:lang w:eastAsia="ja-JP"/>
        </w:rPr>
        <w:t>ef</w:t>
      </w:r>
      <w:proofErr w:type="spellEnd"/>
      <w:r w:rsidRPr="00DA5791">
        <w:rPr>
          <w:sz w:val="20"/>
          <w:szCs w:val="20"/>
          <w:lang w:eastAsia="ja-JP"/>
        </w:rPr>
        <w:t xml:space="preserve"> globally</w:t>
      </w:r>
    </w:p>
    <w:p w14:paraId="7B60EC05" w14:textId="7123D07A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RUN dotnet tool install --global dotnet-</w:t>
      </w:r>
      <w:proofErr w:type="spellStart"/>
      <w:r w:rsidRPr="00DA5791">
        <w:rPr>
          <w:sz w:val="20"/>
          <w:szCs w:val="20"/>
          <w:lang w:eastAsia="ja-JP"/>
        </w:rPr>
        <w:t>ef</w:t>
      </w:r>
      <w:proofErr w:type="spellEnd"/>
    </w:p>
    <w:p w14:paraId="504B82B0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Verify installation</w:t>
      </w:r>
    </w:p>
    <w:p w14:paraId="063B99D1" w14:textId="7BE171FA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 xml:space="preserve">RUN dotnet </w:t>
      </w:r>
      <w:proofErr w:type="spellStart"/>
      <w:r w:rsidRPr="00DA5791">
        <w:rPr>
          <w:sz w:val="20"/>
          <w:szCs w:val="20"/>
          <w:lang w:eastAsia="ja-JP"/>
        </w:rPr>
        <w:t>ef</w:t>
      </w:r>
      <w:proofErr w:type="spellEnd"/>
      <w:r w:rsidRPr="00DA5791">
        <w:rPr>
          <w:sz w:val="20"/>
          <w:szCs w:val="20"/>
          <w:lang w:eastAsia="ja-JP"/>
        </w:rPr>
        <w:t xml:space="preserve"> --version</w:t>
      </w:r>
    </w:p>
    <w:p w14:paraId="71E5051F" w14:textId="5EFF41AC" w:rsidR="002D2878" w:rsidRDefault="002D2878" w:rsidP="002D2878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3" w:name="_Toc206257119"/>
      <w:r>
        <w:rPr>
          <w:rFonts w:cstheme="majorHAnsi" w:hint="eastAsia"/>
          <w:lang w:eastAsia="ja-JP"/>
        </w:rPr>
        <w:t>Docker-</w:t>
      </w:r>
      <w:proofErr w:type="spellStart"/>
      <w:r>
        <w:rPr>
          <w:rFonts w:cstheme="majorHAnsi" w:hint="eastAsia"/>
          <w:lang w:eastAsia="ja-JP"/>
        </w:rPr>
        <w:t>Compose</w:t>
      </w:r>
      <w:r w:rsidR="00DA5791">
        <w:rPr>
          <w:rFonts w:cstheme="majorHAnsi" w:hint="eastAsia"/>
          <w:lang w:eastAsia="ja-JP"/>
        </w:rPr>
        <w:t>.yml</w:t>
      </w:r>
      <w:bookmarkEnd w:id="63"/>
      <w:proofErr w:type="spellEnd"/>
    </w:p>
    <w:p w14:paraId="156B258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services:</w:t>
      </w:r>
    </w:p>
    <w:p w14:paraId="4A8ACC2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Main API service for the CRM application</w:t>
      </w:r>
    </w:p>
    <w:p w14:paraId="49C6215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api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50FB1E5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build:</w:t>
      </w:r>
    </w:p>
    <w:p w14:paraId="4CC8C25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context</w:t>
      </w:r>
      <w:proofErr w:type="gramStart"/>
      <w:r w:rsidRPr="00C86AFD">
        <w:rPr>
          <w:sz w:val="20"/>
          <w:szCs w:val="20"/>
          <w:lang w:eastAsia="ja-JP"/>
        </w:rPr>
        <w:t>: .</w:t>
      </w:r>
      <w:proofErr w:type="gramEnd"/>
      <w:r w:rsidRPr="00C86AFD">
        <w:rPr>
          <w:sz w:val="20"/>
          <w:szCs w:val="20"/>
          <w:lang w:eastAsia="ja-JP"/>
        </w:rPr>
        <w:t>/Server/</w:t>
      </w:r>
      <w:proofErr w:type="spellStart"/>
      <w:r w:rsidRPr="00C86AFD">
        <w:rPr>
          <w:sz w:val="20"/>
          <w:szCs w:val="20"/>
          <w:lang w:eastAsia="ja-JP"/>
        </w:rPr>
        <w:t>AuthService</w:t>
      </w:r>
      <w:proofErr w:type="spellEnd"/>
      <w:r w:rsidRPr="00C86AFD">
        <w:rPr>
          <w:sz w:val="20"/>
          <w:szCs w:val="20"/>
          <w:lang w:eastAsia="ja-JP"/>
        </w:rPr>
        <w:t xml:space="preserve">     # Path to the API project</w:t>
      </w:r>
    </w:p>
    <w:p w14:paraId="4CD4FE7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: Dockerfile            #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 used to build the API image</w:t>
      </w:r>
    </w:p>
    <w:p w14:paraId="2232FA2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ports:</w:t>
      </w:r>
    </w:p>
    <w:p w14:paraId="18B3FC6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"8080:</w:t>
      </w:r>
      <w:proofErr w:type="gramStart"/>
      <w:r w:rsidRPr="00C86AFD">
        <w:rPr>
          <w:sz w:val="20"/>
          <w:szCs w:val="20"/>
          <w:lang w:eastAsia="ja-JP"/>
        </w:rPr>
        <w:t>80"                       #</w:t>
      </w:r>
      <w:proofErr w:type="gramEnd"/>
      <w:r w:rsidRPr="00C86AFD">
        <w:rPr>
          <w:sz w:val="20"/>
          <w:szCs w:val="20"/>
          <w:lang w:eastAsia="ja-JP"/>
        </w:rPr>
        <w:t xml:space="preserve"> Maps port 80 in the container to port 8080 on the host</w:t>
      </w:r>
    </w:p>
    <w:p w14:paraId="4BE7629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depends_on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06BD62B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</w:t>
      </w:r>
      <w:proofErr w:type="spellStart"/>
      <w:r w:rsidRPr="00C86AFD">
        <w:rPr>
          <w:sz w:val="20"/>
          <w:szCs w:val="20"/>
          <w:lang w:eastAsia="ja-JP"/>
        </w:rPr>
        <w:t>db</w:t>
      </w:r>
      <w:proofErr w:type="spellEnd"/>
      <w:r w:rsidRPr="00C86AFD">
        <w:rPr>
          <w:sz w:val="20"/>
          <w:szCs w:val="20"/>
          <w:lang w:eastAsia="ja-JP"/>
        </w:rPr>
        <w:t xml:space="preserve">                              # Ensures the database starts before the API</w:t>
      </w:r>
    </w:p>
    <w:p w14:paraId="2A81D57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51E7D44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ConnectionStrings__DefaultConnection=Host=</w:t>
      </w:r>
      <w:proofErr w:type="gramStart"/>
      <w:r w:rsidRPr="00C86AFD">
        <w:rPr>
          <w:sz w:val="20"/>
          <w:szCs w:val="20"/>
          <w:lang w:eastAsia="ja-JP"/>
        </w:rPr>
        <w:t>db;Port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5432;Database</w:t>
      </w:r>
      <w:proofErr w:type="gramEnd"/>
      <w:r w:rsidRPr="00C86AFD">
        <w:rPr>
          <w:sz w:val="20"/>
          <w:szCs w:val="20"/>
          <w:lang w:eastAsia="ja-JP"/>
        </w:rPr>
        <w:t>=a2c_</w:t>
      </w:r>
      <w:proofErr w:type="gramStart"/>
      <w:r w:rsidRPr="00C86AFD">
        <w:rPr>
          <w:sz w:val="20"/>
          <w:szCs w:val="20"/>
          <w:lang w:eastAsia="ja-JP"/>
        </w:rPr>
        <w:t>crm;Username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postgres;Password</w:t>
      </w:r>
      <w:proofErr w:type="gramEnd"/>
      <w:r w:rsidRPr="00C86AFD">
        <w:rPr>
          <w:sz w:val="20"/>
          <w:szCs w:val="20"/>
          <w:lang w:eastAsia="ja-JP"/>
        </w:rPr>
        <w:t>=postgres</w:t>
      </w:r>
    </w:p>
    <w:p w14:paraId="45C8A18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ASPNETCORE_ENVIRONMENT=Docker</w:t>
      </w:r>
    </w:p>
    <w:p w14:paraId="3CE8C4A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48CD1EF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                          # Connects the service to the custom bridge network</w:t>
      </w:r>
    </w:p>
    <w:p w14:paraId="002AFEC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0C7D89A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EF CLI container used for running migrations and other EF Core commands</w:t>
      </w:r>
    </w:p>
    <w:p w14:paraId="47160E8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ef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343830D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build:</w:t>
      </w:r>
    </w:p>
    <w:p w14:paraId="6AB78B6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context</w:t>
      </w:r>
      <w:proofErr w:type="gramStart"/>
      <w:r w:rsidRPr="00C86AFD">
        <w:rPr>
          <w:sz w:val="20"/>
          <w:szCs w:val="20"/>
          <w:lang w:eastAsia="ja-JP"/>
        </w:rPr>
        <w:t>: .</w:t>
      </w:r>
      <w:proofErr w:type="gramEnd"/>
      <w:r w:rsidRPr="00C86AFD">
        <w:rPr>
          <w:sz w:val="20"/>
          <w:szCs w:val="20"/>
          <w:lang w:eastAsia="ja-JP"/>
        </w:rPr>
        <w:t>/Server/</w:t>
      </w:r>
      <w:proofErr w:type="spellStart"/>
      <w:r w:rsidRPr="00C86AFD">
        <w:rPr>
          <w:sz w:val="20"/>
          <w:szCs w:val="20"/>
          <w:lang w:eastAsia="ja-JP"/>
        </w:rPr>
        <w:t>AuthService</w:t>
      </w:r>
      <w:proofErr w:type="spellEnd"/>
      <w:r w:rsidRPr="00C86AFD">
        <w:rPr>
          <w:sz w:val="20"/>
          <w:szCs w:val="20"/>
          <w:lang w:eastAsia="ja-JP"/>
        </w:rPr>
        <w:t xml:space="preserve">     # Same context as the API to access the project files</w:t>
      </w:r>
    </w:p>
    <w:p w14:paraId="1E6C486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: </w:t>
      </w:r>
      <w:proofErr w:type="spellStart"/>
      <w:r w:rsidRPr="00C86AFD">
        <w:rPr>
          <w:sz w:val="20"/>
          <w:szCs w:val="20"/>
          <w:lang w:eastAsia="ja-JP"/>
        </w:rPr>
        <w:t>Dockerfile.ef</w:t>
      </w:r>
      <w:proofErr w:type="spellEnd"/>
      <w:r w:rsidRPr="00C86AFD">
        <w:rPr>
          <w:sz w:val="20"/>
          <w:szCs w:val="20"/>
          <w:lang w:eastAsia="ja-JP"/>
        </w:rPr>
        <w:t xml:space="preserve">         #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 specifically for EF CLI</w:t>
      </w:r>
    </w:p>
    <w:p w14:paraId="3B21C08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entrypoint</w:t>
      </w:r>
      <w:proofErr w:type="spellEnd"/>
      <w:r w:rsidRPr="00C86AFD">
        <w:rPr>
          <w:sz w:val="20"/>
          <w:szCs w:val="20"/>
          <w:lang w:eastAsia="ja-JP"/>
        </w:rPr>
        <w:t>: ["bash</w:t>
      </w:r>
      <w:proofErr w:type="gramStart"/>
      <w:r w:rsidRPr="00C86AFD">
        <w:rPr>
          <w:sz w:val="20"/>
          <w:szCs w:val="20"/>
          <w:lang w:eastAsia="ja-JP"/>
        </w:rPr>
        <w:t xml:space="preserve">"]   </w:t>
      </w:r>
      <w:proofErr w:type="gramEnd"/>
      <w:r w:rsidRPr="00C86AFD">
        <w:rPr>
          <w:sz w:val="20"/>
          <w:szCs w:val="20"/>
          <w:lang w:eastAsia="ja-JP"/>
        </w:rPr>
        <w:t xml:space="preserve">             # Starts a bash shell for interactive use</w:t>
      </w:r>
    </w:p>
    <w:p w14:paraId="18E2D3B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stdin_open</w:t>
      </w:r>
      <w:proofErr w:type="spellEnd"/>
      <w:r w:rsidRPr="00C86AFD">
        <w:rPr>
          <w:sz w:val="20"/>
          <w:szCs w:val="20"/>
          <w:lang w:eastAsia="ja-JP"/>
        </w:rPr>
        <w:t>: true                    # Keeps STDIN open for interactive commands</w:t>
      </w:r>
    </w:p>
    <w:p w14:paraId="50E16F9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lastRenderedPageBreak/>
        <w:t xml:space="preserve">    </w:t>
      </w:r>
      <w:proofErr w:type="spellStart"/>
      <w:r w:rsidRPr="00C86AFD">
        <w:rPr>
          <w:sz w:val="20"/>
          <w:szCs w:val="20"/>
          <w:lang w:eastAsia="ja-JP"/>
        </w:rPr>
        <w:t>tty</w:t>
      </w:r>
      <w:proofErr w:type="spellEnd"/>
      <w:r w:rsidRPr="00C86AFD">
        <w:rPr>
          <w:sz w:val="20"/>
          <w:szCs w:val="20"/>
          <w:lang w:eastAsia="ja-JP"/>
        </w:rPr>
        <w:t>: true                           # Allocates a pseudo-TTY</w:t>
      </w:r>
    </w:p>
    <w:p w14:paraId="7383F38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volumes:</w:t>
      </w:r>
    </w:p>
    <w:p w14:paraId="2823BC1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</w:t>
      </w:r>
      <w:proofErr w:type="gramStart"/>
      <w:r w:rsidRPr="00C86AFD">
        <w:rPr>
          <w:sz w:val="20"/>
          <w:szCs w:val="20"/>
          <w:lang w:eastAsia="ja-JP"/>
        </w:rPr>
        <w:t>- .</w:t>
      </w:r>
      <w:proofErr w:type="gramEnd"/>
      <w:r w:rsidRPr="00C86AFD">
        <w:rPr>
          <w:sz w:val="20"/>
          <w:szCs w:val="20"/>
          <w:lang w:eastAsia="ja-JP"/>
        </w:rPr>
        <w:t>/Server/</w:t>
      </w:r>
      <w:proofErr w:type="spellStart"/>
      <w:r w:rsidRPr="00C86AFD">
        <w:rPr>
          <w:sz w:val="20"/>
          <w:szCs w:val="20"/>
          <w:lang w:eastAsia="ja-JP"/>
        </w:rPr>
        <w:t>AuthService</w:t>
      </w:r>
      <w:proofErr w:type="spellEnd"/>
      <w:r w:rsidRPr="00C86AFD">
        <w:rPr>
          <w:sz w:val="20"/>
          <w:szCs w:val="20"/>
          <w:lang w:eastAsia="ja-JP"/>
        </w:rPr>
        <w:t>:/app       # Mounts the project directory into the container</w:t>
      </w:r>
    </w:p>
    <w:p w14:paraId="7DF4BEC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depends_on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31490B5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</w:t>
      </w:r>
      <w:proofErr w:type="spellStart"/>
      <w:r w:rsidRPr="00C86AFD">
        <w:rPr>
          <w:sz w:val="20"/>
          <w:szCs w:val="20"/>
          <w:lang w:eastAsia="ja-JP"/>
        </w:rPr>
        <w:t>db</w:t>
      </w:r>
      <w:proofErr w:type="spellEnd"/>
      <w:r w:rsidRPr="00C86AFD">
        <w:rPr>
          <w:sz w:val="20"/>
          <w:szCs w:val="20"/>
          <w:lang w:eastAsia="ja-JP"/>
        </w:rPr>
        <w:t xml:space="preserve">                              # Ensures the database is available before EF commands run</w:t>
      </w:r>
    </w:p>
    <w:p w14:paraId="5A44605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0C31E199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</w:t>
      </w:r>
    </w:p>
    <w:p w14:paraId="70A8703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08E4D7D4" w14:textId="430B20FD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-ConnectionStrings__DefaultConnection=Host=</w:t>
      </w:r>
      <w:proofErr w:type="gramStart"/>
      <w:r w:rsidRPr="00C86AFD">
        <w:rPr>
          <w:sz w:val="20"/>
          <w:szCs w:val="20"/>
          <w:lang w:eastAsia="ja-JP"/>
        </w:rPr>
        <w:t>db;Port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5432;Database</w:t>
      </w:r>
      <w:proofErr w:type="gramEnd"/>
      <w:r w:rsidRPr="00C86AFD">
        <w:rPr>
          <w:sz w:val="20"/>
          <w:szCs w:val="20"/>
          <w:lang w:eastAsia="ja-JP"/>
        </w:rPr>
        <w:t>=a2c_</w:t>
      </w:r>
      <w:proofErr w:type="gramStart"/>
      <w:r w:rsidRPr="00C86AFD">
        <w:rPr>
          <w:sz w:val="20"/>
          <w:szCs w:val="20"/>
          <w:lang w:eastAsia="ja-JP"/>
        </w:rPr>
        <w:t>crm;Username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postgres;Password</w:t>
      </w:r>
      <w:proofErr w:type="gramEnd"/>
      <w:r w:rsidRPr="00C86AFD">
        <w:rPr>
          <w:sz w:val="20"/>
          <w:szCs w:val="20"/>
          <w:lang w:eastAsia="ja-JP"/>
        </w:rPr>
        <w:t>=postgres</w:t>
      </w:r>
    </w:p>
    <w:p w14:paraId="6B739AF6" w14:textId="2460ECB3" w:rsidR="00DA5791" w:rsidRPr="00C86AFD" w:rsidRDefault="00DA5791" w:rsidP="00C86AFD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ASPNETCORE_ENVIRONMENT=Docker</w:t>
      </w:r>
    </w:p>
    <w:p w14:paraId="4D0CB93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PostgreSQL database service</w:t>
      </w:r>
    </w:p>
    <w:p w14:paraId="7C2B4C5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db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241BECF6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image: postgres:15                  # Uses official PostgreSQL version 15 image</w:t>
      </w:r>
    </w:p>
    <w:p w14:paraId="5E5E66E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restart: always                     # Automatically restarts the container if it crashes</w:t>
      </w:r>
    </w:p>
    <w:p w14:paraId="669F1F2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017A4C6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POSTGRES_DB: a2c_crm              # Name of the database to create</w:t>
      </w:r>
    </w:p>
    <w:p w14:paraId="4BD2826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POSTGRES_USER: </w:t>
      </w:r>
      <w:proofErr w:type="spellStart"/>
      <w:r w:rsidRPr="00C86AFD">
        <w:rPr>
          <w:sz w:val="20"/>
          <w:szCs w:val="20"/>
          <w:lang w:eastAsia="ja-JP"/>
        </w:rPr>
        <w:t>postgres</w:t>
      </w:r>
      <w:proofErr w:type="spellEnd"/>
      <w:r w:rsidRPr="00C86AFD">
        <w:rPr>
          <w:sz w:val="20"/>
          <w:szCs w:val="20"/>
          <w:lang w:eastAsia="ja-JP"/>
        </w:rPr>
        <w:t xml:space="preserve">           # Username for the database</w:t>
      </w:r>
    </w:p>
    <w:p w14:paraId="65E0B77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POSTGRES_PASSWORD: </w:t>
      </w:r>
      <w:proofErr w:type="spellStart"/>
      <w:r w:rsidRPr="00C86AFD">
        <w:rPr>
          <w:sz w:val="20"/>
          <w:szCs w:val="20"/>
          <w:lang w:eastAsia="ja-JP"/>
        </w:rPr>
        <w:t>postgres</w:t>
      </w:r>
      <w:proofErr w:type="spellEnd"/>
      <w:r w:rsidRPr="00C86AFD">
        <w:rPr>
          <w:sz w:val="20"/>
          <w:szCs w:val="20"/>
          <w:lang w:eastAsia="ja-JP"/>
        </w:rPr>
        <w:t xml:space="preserve">       # Password for the database</w:t>
      </w:r>
    </w:p>
    <w:p w14:paraId="78EAB7E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ports:</w:t>
      </w:r>
    </w:p>
    <w:p w14:paraId="5F9D0B4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"5432:</w:t>
      </w:r>
      <w:proofErr w:type="gramStart"/>
      <w:r w:rsidRPr="00C86AFD">
        <w:rPr>
          <w:sz w:val="20"/>
          <w:szCs w:val="20"/>
          <w:lang w:eastAsia="ja-JP"/>
        </w:rPr>
        <w:t>5432"                     #</w:t>
      </w:r>
      <w:proofErr w:type="gramEnd"/>
      <w:r w:rsidRPr="00C86AFD">
        <w:rPr>
          <w:sz w:val="20"/>
          <w:szCs w:val="20"/>
          <w:lang w:eastAsia="ja-JP"/>
        </w:rPr>
        <w:t xml:space="preserve"> Maps container port 5432 to host port 5432</w:t>
      </w:r>
    </w:p>
    <w:p w14:paraId="26C77DC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volumes:</w:t>
      </w:r>
    </w:p>
    <w:p w14:paraId="4E3168A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</w:t>
      </w:r>
      <w:proofErr w:type="spellStart"/>
      <w:r w:rsidRPr="00C86AFD">
        <w:rPr>
          <w:sz w:val="20"/>
          <w:szCs w:val="20"/>
          <w:lang w:eastAsia="ja-JP"/>
        </w:rPr>
        <w:t>pgdata</w:t>
      </w:r>
      <w:proofErr w:type="spellEnd"/>
      <w:r w:rsidRPr="00C86AFD">
        <w:rPr>
          <w:sz w:val="20"/>
          <w:szCs w:val="20"/>
          <w:lang w:eastAsia="ja-JP"/>
        </w:rPr>
        <w:t>:/var/lib/</w:t>
      </w:r>
      <w:proofErr w:type="spellStart"/>
      <w:r w:rsidRPr="00C86AFD">
        <w:rPr>
          <w:sz w:val="20"/>
          <w:szCs w:val="20"/>
          <w:lang w:eastAsia="ja-JP"/>
        </w:rPr>
        <w:t>postgresql</w:t>
      </w:r>
      <w:proofErr w:type="spellEnd"/>
      <w:r w:rsidRPr="00C86AFD">
        <w:rPr>
          <w:sz w:val="20"/>
          <w:szCs w:val="20"/>
          <w:lang w:eastAsia="ja-JP"/>
        </w:rPr>
        <w:t>/data # Persists database data between container restarts</w:t>
      </w:r>
    </w:p>
    <w:p w14:paraId="58899AD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320572A9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</w:t>
      </w:r>
    </w:p>
    <w:p w14:paraId="160C875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79B145E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# Named volume for persisting PostgreSQL data</w:t>
      </w:r>
    </w:p>
    <w:p w14:paraId="20D2E62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volumes:</w:t>
      </w:r>
    </w:p>
    <w:p w14:paraId="55D4A4D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pgdata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59C5705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06730948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# Custom bridge network for internal communication between services</w:t>
      </w:r>
    </w:p>
    <w:p w14:paraId="0637BC91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networks:</w:t>
      </w:r>
    </w:p>
    <w:p w14:paraId="2349BD0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a2cnet:</w:t>
      </w:r>
    </w:p>
    <w:p w14:paraId="67C7B907" w14:textId="5EE476ED" w:rsidR="002D2878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driver: bridge</w:t>
      </w:r>
    </w:p>
    <w:p w14:paraId="2BBC67AA" w14:textId="77777777" w:rsidR="00C47BE6" w:rsidRDefault="00C47BE6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4D126B9C" w14:textId="34CCE395" w:rsidR="00C47BE6" w:rsidRDefault="00C47BE6" w:rsidP="00C47BE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4" w:name="_Toc206257120"/>
      <w:r>
        <w:rPr>
          <w:rFonts w:cstheme="majorHAnsi" w:hint="eastAsia"/>
          <w:lang w:eastAsia="ja-JP"/>
        </w:rPr>
        <w:t>Docker-</w:t>
      </w:r>
      <w:proofErr w:type="spellStart"/>
      <w:r>
        <w:rPr>
          <w:rFonts w:cstheme="majorHAnsi" w:hint="eastAsia"/>
          <w:lang w:eastAsia="ja-JP"/>
        </w:rPr>
        <w:t>Compose.Override.yml</w:t>
      </w:r>
      <w:bookmarkEnd w:id="64"/>
      <w:proofErr w:type="spellEnd"/>
    </w:p>
    <w:p w14:paraId="1E1FED96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>services:</w:t>
      </w:r>
    </w:p>
    <w:p w14:paraId="49EA5128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>:</w:t>
      </w:r>
    </w:p>
    <w:p w14:paraId="3D38582E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image: mcr.microsoft.com/dotnet/sdk:8.0</w:t>
      </w:r>
    </w:p>
    <w:p w14:paraId="359B9EB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volumes:</w:t>
      </w:r>
    </w:p>
    <w:p w14:paraId="2E24FA06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</w:t>
      </w:r>
      <w:proofErr w:type="gramStart"/>
      <w:r w:rsidRPr="006B3617">
        <w:rPr>
          <w:sz w:val="20"/>
          <w:szCs w:val="20"/>
          <w:lang w:eastAsia="ja-JP"/>
        </w:rPr>
        <w:t>- .</w:t>
      </w:r>
      <w:proofErr w:type="gramEnd"/>
      <w:r w:rsidRPr="006B3617">
        <w:rPr>
          <w:sz w:val="20"/>
          <w:szCs w:val="20"/>
          <w:lang w:eastAsia="ja-JP"/>
        </w:rPr>
        <w:t>:/app</w:t>
      </w:r>
    </w:p>
    <w:p w14:paraId="5B98715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</w:t>
      </w:r>
      <w:proofErr w:type="spellStart"/>
      <w:r w:rsidRPr="006B3617">
        <w:rPr>
          <w:sz w:val="20"/>
          <w:szCs w:val="20"/>
          <w:lang w:eastAsia="ja-JP"/>
        </w:rPr>
        <w:t>working_dir</w:t>
      </w:r>
      <w:proofErr w:type="spellEnd"/>
      <w:r w:rsidRPr="006B3617">
        <w:rPr>
          <w:sz w:val="20"/>
          <w:szCs w:val="20"/>
          <w:lang w:eastAsia="ja-JP"/>
        </w:rPr>
        <w:t>: /app/Server/</w:t>
      </w:r>
      <w:proofErr w:type="spellStart"/>
      <w:r w:rsidRPr="006B3617">
        <w:rPr>
          <w:sz w:val="20"/>
          <w:szCs w:val="20"/>
          <w:lang w:eastAsia="ja-JP"/>
        </w:rPr>
        <w:t>AuthService</w:t>
      </w:r>
      <w:proofErr w:type="spellEnd"/>
    </w:p>
    <w:p w14:paraId="024153E1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</w:t>
      </w:r>
      <w:proofErr w:type="spellStart"/>
      <w:r w:rsidRPr="006B3617">
        <w:rPr>
          <w:sz w:val="20"/>
          <w:szCs w:val="20"/>
          <w:lang w:eastAsia="ja-JP"/>
        </w:rPr>
        <w:t>depends_on</w:t>
      </w:r>
      <w:proofErr w:type="spellEnd"/>
      <w:r w:rsidRPr="006B3617">
        <w:rPr>
          <w:sz w:val="20"/>
          <w:szCs w:val="20"/>
          <w:lang w:eastAsia="ja-JP"/>
        </w:rPr>
        <w:t>:</w:t>
      </w:r>
    </w:p>
    <w:p w14:paraId="1F3B8B7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</w:t>
      </w:r>
      <w:proofErr w:type="spellStart"/>
      <w:r w:rsidRPr="006B3617">
        <w:rPr>
          <w:sz w:val="20"/>
          <w:szCs w:val="20"/>
          <w:lang w:eastAsia="ja-JP"/>
        </w:rPr>
        <w:t>db</w:t>
      </w:r>
      <w:proofErr w:type="spellEnd"/>
    </w:p>
    <w:p w14:paraId="4A62654B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lastRenderedPageBreak/>
        <w:t xml:space="preserve">    networks:</w:t>
      </w:r>
    </w:p>
    <w:p w14:paraId="3BD4D1E7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a2cnet</w:t>
      </w:r>
    </w:p>
    <w:p w14:paraId="6E8554B8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</w:t>
      </w:r>
      <w:proofErr w:type="spellStart"/>
      <w:r w:rsidRPr="006B3617">
        <w:rPr>
          <w:sz w:val="20"/>
          <w:szCs w:val="20"/>
          <w:lang w:eastAsia="ja-JP"/>
        </w:rPr>
        <w:t>entrypoint</w:t>
      </w:r>
      <w:proofErr w:type="spellEnd"/>
      <w:r w:rsidRPr="006B3617">
        <w:rPr>
          <w:sz w:val="20"/>
          <w:szCs w:val="20"/>
          <w:lang w:eastAsia="ja-JP"/>
        </w:rPr>
        <w:t>: &gt;</w:t>
      </w:r>
    </w:p>
    <w:p w14:paraId="0C1013D4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bash -c "dotnet tool list -g | grep dotnet-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 xml:space="preserve"> || dotnet tool install --global dotnet-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 xml:space="preserve"> &amp;&amp;</w:t>
      </w:r>
    </w:p>
    <w:p w14:paraId="5FD55E97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     dotnet 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 xml:space="preserve"> database update --project /app/Server/</w:t>
      </w:r>
      <w:proofErr w:type="spellStart"/>
      <w:r w:rsidRPr="006B3617">
        <w:rPr>
          <w:sz w:val="20"/>
          <w:szCs w:val="20"/>
          <w:lang w:eastAsia="ja-JP"/>
        </w:rPr>
        <w:t>AuthService</w:t>
      </w:r>
      <w:proofErr w:type="spellEnd"/>
      <w:r w:rsidRPr="006B3617">
        <w:rPr>
          <w:sz w:val="20"/>
          <w:szCs w:val="20"/>
          <w:lang w:eastAsia="ja-JP"/>
        </w:rPr>
        <w:t>/</w:t>
      </w:r>
      <w:proofErr w:type="spellStart"/>
      <w:r w:rsidRPr="006B3617">
        <w:rPr>
          <w:sz w:val="20"/>
          <w:szCs w:val="20"/>
          <w:lang w:eastAsia="ja-JP"/>
        </w:rPr>
        <w:t>AuthService.csproj</w:t>
      </w:r>
      <w:proofErr w:type="spellEnd"/>
      <w:r w:rsidRPr="006B3617">
        <w:rPr>
          <w:sz w:val="20"/>
          <w:szCs w:val="20"/>
          <w:lang w:eastAsia="ja-JP"/>
        </w:rPr>
        <w:t>"</w:t>
      </w:r>
    </w:p>
    <w:p w14:paraId="179AB800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environment:</w:t>
      </w:r>
    </w:p>
    <w:p w14:paraId="2591961E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ConnectionStrings__DefaultConnection=Host=</w:t>
      </w:r>
      <w:proofErr w:type="gramStart"/>
      <w:r w:rsidRPr="006B3617">
        <w:rPr>
          <w:sz w:val="20"/>
          <w:szCs w:val="20"/>
          <w:lang w:eastAsia="ja-JP"/>
        </w:rPr>
        <w:t>db;Port</w:t>
      </w:r>
      <w:proofErr w:type="gramEnd"/>
      <w:r w:rsidRPr="006B3617">
        <w:rPr>
          <w:sz w:val="20"/>
          <w:szCs w:val="20"/>
          <w:lang w:eastAsia="ja-JP"/>
        </w:rPr>
        <w:t>=</w:t>
      </w:r>
      <w:proofErr w:type="gramStart"/>
      <w:r w:rsidRPr="006B3617">
        <w:rPr>
          <w:sz w:val="20"/>
          <w:szCs w:val="20"/>
          <w:lang w:eastAsia="ja-JP"/>
        </w:rPr>
        <w:t>5432;Database</w:t>
      </w:r>
      <w:proofErr w:type="gramEnd"/>
      <w:r w:rsidRPr="006B3617">
        <w:rPr>
          <w:sz w:val="20"/>
          <w:szCs w:val="20"/>
          <w:lang w:eastAsia="ja-JP"/>
        </w:rPr>
        <w:t>=a2c_</w:t>
      </w:r>
      <w:proofErr w:type="gramStart"/>
      <w:r w:rsidRPr="006B3617">
        <w:rPr>
          <w:sz w:val="20"/>
          <w:szCs w:val="20"/>
          <w:lang w:eastAsia="ja-JP"/>
        </w:rPr>
        <w:t>crm;Username</w:t>
      </w:r>
      <w:proofErr w:type="gramEnd"/>
      <w:r w:rsidRPr="006B3617">
        <w:rPr>
          <w:sz w:val="20"/>
          <w:szCs w:val="20"/>
          <w:lang w:eastAsia="ja-JP"/>
        </w:rPr>
        <w:t>=</w:t>
      </w:r>
      <w:proofErr w:type="gramStart"/>
      <w:r w:rsidRPr="006B3617">
        <w:rPr>
          <w:sz w:val="20"/>
          <w:szCs w:val="20"/>
          <w:lang w:eastAsia="ja-JP"/>
        </w:rPr>
        <w:t>postgres;Password</w:t>
      </w:r>
      <w:proofErr w:type="gramEnd"/>
      <w:r w:rsidRPr="006B3617">
        <w:rPr>
          <w:sz w:val="20"/>
          <w:szCs w:val="20"/>
          <w:lang w:eastAsia="ja-JP"/>
        </w:rPr>
        <w:t>=postgres</w:t>
      </w:r>
    </w:p>
    <w:p w14:paraId="6D182AC2" w14:textId="5D38C6A0" w:rsidR="00C47BE6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ASPNETCORE_ENVIRONMENT=Docker</w:t>
      </w:r>
    </w:p>
    <w:p w14:paraId="4C02701A" w14:textId="7D9A80C6" w:rsidR="00EF6632" w:rsidRDefault="001E781D" w:rsidP="00EF6632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5" w:name="_Toc206257121"/>
      <w:r>
        <w:rPr>
          <w:rFonts w:cstheme="majorHAnsi"/>
          <w:lang w:eastAsia="ja-JP"/>
        </w:rPr>
        <w:t xml:space="preserve">Project </w:t>
      </w:r>
      <w:r w:rsidR="00EF6632">
        <w:rPr>
          <w:rFonts w:cstheme="majorHAnsi" w:hint="eastAsia"/>
          <w:lang w:eastAsia="ja-JP"/>
        </w:rPr>
        <w:t>Structure (Dev)</w:t>
      </w:r>
      <w:bookmarkEnd w:id="65"/>
    </w:p>
    <w:p w14:paraId="47FA9286" w14:textId="263E0266" w:rsidR="00EF6632" w:rsidRDefault="00EF6632" w:rsidP="00724FD5">
      <w:pPr>
        <w:spacing w:after="0"/>
        <w:ind w:firstLine="90"/>
        <w:jc w:val="center"/>
        <w:rPr>
          <w:lang w:eastAsia="ja-JP"/>
        </w:rPr>
      </w:pPr>
    </w:p>
    <w:p w14:paraId="533925DB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lang w:eastAsia="ja-JP"/>
        </w:rPr>
        <w:t xml:space="preserve">A2C/ </w:t>
      </w:r>
    </w:p>
    <w:p w14:paraId="526E36EC" w14:textId="4846D84F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Client/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React frontend </w:t>
      </w:r>
    </w:p>
    <w:p w14:paraId="693DD8F1" w14:textId="3E290F90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Documentation/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SRS, SDD, diagrams, and more </w:t>
      </w:r>
    </w:p>
    <w:p w14:paraId="04B89442" w14:textId="6A7FA6A6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Shared/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Common code (DTOs, Utils, etc.) </w:t>
      </w:r>
    </w:p>
    <w:p w14:paraId="381C615F" w14:textId="54AF7746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Tests/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Unit and integration tests per service </w:t>
      </w:r>
    </w:p>
    <w:p w14:paraId="33D05899" w14:textId="7530300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Server/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Microservices backend </w:t>
      </w:r>
    </w:p>
    <w:p w14:paraId="5AE3AC50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AuthService/ </w:t>
      </w:r>
    </w:p>
    <w:p w14:paraId="6B5664E2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CustomersService/ </w:t>
      </w:r>
    </w:p>
    <w:p w14:paraId="12110DB7" w14:textId="59C3DF28" w:rsidR="00081FC4" w:rsidRDefault="00081FC4" w:rsidP="00081FC4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ProductsService/ </w:t>
      </w:r>
    </w:p>
    <w:p w14:paraId="6C691A8D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OrdersService/ </w:t>
      </w:r>
    </w:p>
    <w:p w14:paraId="172C7528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LoggingService/ </w:t>
      </w:r>
    </w:p>
    <w:p w14:paraId="1F974298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NotificationsWorker/ </w:t>
      </w:r>
    </w:p>
    <w:p w14:paraId="08E28A81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PublisherService/ </w:t>
      </w:r>
    </w:p>
    <w:p w14:paraId="75E81CB3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└──</w:t>
      </w:r>
      <w:r>
        <w:rPr>
          <w:rFonts w:hint="eastAsia"/>
          <w:lang w:eastAsia="ja-JP"/>
        </w:rPr>
        <w:t xml:space="preserve"> Gateway/ </w:t>
      </w:r>
    </w:p>
    <w:p w14:paraId="64A1F4D0" w14:textId="03061500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A2C.sln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Main solution file </w:t>
      </w:r>
    </w:p>
    <w:p w14:paraId="4BC077A8" w14:textId="5B30AB80" w:rsidR="00EF6632" w:rsidRDefault="001E781D" w:rsidP="001E781D">
      <w:pPr>
        <w:spacing w:after="0"/>
        <w:ind w:firstLine="90"/>
        <w:rPr>
          <w:lang w:val="en-IL" w:eastAsia="ja-JP"/>
        </w:rPr>
      </w:pPr>
      <w:r>
        <w:rPr>
          <w:rFonts w:hint="eastAsia"/>
          <w:lang w:eastAsia="ja-JP"/>
        </w:rPr>
        <w:t>└──</w:t>
      </w:r>
      <w:r>
        <w:rPr>
          <w:rFonts w:hint="eastAsia"/>
          <w:lang w:eastAsia="ja-JP"/>
        </w:rPr>
        <w:t xml:space="preserve"> docker-compose.yml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># Docker setup for all services</w:t>
      </w:r>
    </w:p>
    <w:p w14:paraId="590D964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7061CBE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499CCB1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3BD5F26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4DF84869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71076FF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91247E7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2C3610E7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4D68BD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3CF5A56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51B5D66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1B1F965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26FE3CD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1B25AA3" w14:textId="3EEB53B4" w:rsidR="0007094E" w:rsidRDefault="0007094E" w:rsidP="0007094E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6" w:name="_Toc206257122"/>
      <w:r>
        <w:rPr>
          <w:rFonts w:cstheme="majorHAnsi"/>
          <w:lang w:eastAsia="ja-JP"/>
        </w:rPr>
        <w:lastRenderedPageBreak/>
        <w:t>Client Frontend</w:t>
      </w:r>
      <w:bookmarkEnd w:id="66"/>
    </w:p>
    <w:p w14:paraId="13D136B5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005BA99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Client/</w:t>
      </w:r>
    </w:p>
    <w:p w14:paraId="76D43407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├── public/                  # Static files (index.html, favicon, etc.)</w:t>
      </w:r>
    </w:p>
    <w:p w14:paraId="45DCF671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</w:t>
      </w:r>
      <w:proofErr w:type="spellStart"/>
      <w:r w:rsidRPr="0007094E">
        <w:rPr>
          <w:lang w:val="en-IL" w:eastAsia="ja-JP"/>
        </w:rPr>
        <w:t>src</w:t>
      </w:r>
      <w:proofErr w:type="spellEnd"/>
      <w:r w:rsidRPr="0007094E">
        <w:rPr>
          <w:lang w:val="en-IL" w:eastAsia="ja-JP"/>
        </w:rPr>
        <w:t>/</w:t>
      </w:r>
    </w:p>
    <w:p w14:paraId="48E72517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assets/              # Images, icons, global styles (CSS/SCSS)</w:t>
      </w:r>
    </w:p>
    <w:p w14:paraId="6686CD9A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components/          # Reusable UI components (Button, Modal, Table)</w:t>
      </w:r>
    </w:p>
    <w:p w14:paraId="5C8A7C83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features/            # Domain-specific modules (Auth, Customers, Orders)</w:t>
      </w:r>
    </w:p>
    <w:p w14:paraId="47D7993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auth/            # Login, Register, </w:t>
      </w:r>
      <w:proofErr w:type="spellStart"/>
      <w:r w:rsidRPr="0007094E">
        <w:rPr>
          <w:lang w:val="en-IL" w:eastAsia="ja-JP"/>
        </w:rPr>
        <w:t>AuthContext</w:t>
      </w:r>
      <w:proofErr w:type="spellEnd"/>
    </w:p>
    <w:p w14:paraId="351C99FC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customers/       # Customer management screens and components</w:t>
      </w:r>
    </w:p>
    <w:p w14:paraId="254C205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orders/          # Order creation and management</w:t>
      </w:r>
    </w:p>
    <w:p w14:paraId="748110CD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products/        # Product </w:t>
      </w:r>
      <w:proofErr w:type="spellStart"/>
      <w:r w:rsidRPr="0007094E">
        <w:rPr>
          <w:lang w:val="en-IL" w:eastAsia="ja-JP"/>
        </w:rPr>
        <w:t>catalog</w:t>
      </w:r>
      <w:proofErr w:type="spellEnd"/>
      <w:r w:rsidRPr="0007094E">
        <w:rPr>
          <w:lang w:val="en-IL" w:eastAsia="ja-JP"/>
        </w:rPr>
        <w:t xml:space="preserve"> and pricing</w:t>
      </w:r>
    </w:p>
    <w:p w14:paraId="166E83F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settings/        # System configuration and user roles</w:t>
      </w:r>
    </w:p>
    <w:p w14:paraId="28C90EAB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hooks/               # Custom React hooks (</w:t>
      </w:r>
      <w:proofErr w:type="spellStart"/>
      <w:r w:rsidRPr="0007094E">
        <w:rPr>
          <w:lang w:val="en-IL" w:eastAsia="ja-JP"/>
        </w:rPr>
        <w:t>useAuth</w:t>
      </w:r>
      <w:proofErr w:type="spellEnd"/>
      <w:r w:rsidRPr="0007094E">
        <w:rPr>
          <w:lang w:val="en-IL" w:eastAsia="ja-JP"/>
        </w:rPr>
        <w:t xml:space="preserve">, </w:t>
      </w:r>
      <w:proofErr w:type="spellStart"/>
      <w:r w:rsidRPr="0007094E">
        <w:rPr>
          <w:lang w:val="en-IL" w:eastAsia="ja-JP"/>
        </w:rPr>
        <w:t>useFetch</w:t>
      </w:r>
      <w:proofErr w:type="spellEnd"/>
      <w:r w:rsidRPr="0007094E">
        <w:rPr>
          <w:lang w:val="en-IL" w:eastAsia="ja-JP"/>
        </w:rPr>
        <w:t>, etc.)</w:t>
      </w:r>
    </w:p>
    <w:p w14:paraId="44448698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layouts/             # Application layouts (Sidebar, Header, Footer)</w:t>
      </w:r>
    </w:p>
    <w:p w14:paraId="13EC523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pages/               # Top-level pages (Dashboard, </w:t>
      </w:r>
      <w:proofErr w:type="spellStart"/>
      <w:r w:rsidRPr="0007094E">
        <w:rPr>
          <w:lang w:val="en-IL" w:eastAsia="ja-JP"/>
        </w:rPr>
        <w:t>NotFound</w:t>
      </w:r>
      <w:proofErr w:type="spellEnd"/>
      <w:r w:rsidRPr="0007094E">
        <w:rPr>
          <w:lang w:val="en-IL" w:eastAsia="ja-JP"/>
        </w:rPr>
        <w:t>, etc.)</w:t>
      </w:r>
    </w:p>
    <w:p w14:paraId="6C1A7EB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routes/              # Route definitions using React Router</w:t>
      </w:r>
    </w:p>
    <w:p w14:paraId="4F7B120F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services/            # API calls and service logic (</w:t>
      </w:r>
      <w:proofErr w:type="spellStart"/>
      <w:r w:rsidRPr="0007094E">
        <w:rPr>
          <w:lang w:val="en-IL" w:eastAsia="ja-JP"/>
        </w:rPr>
        <w:t>axios</w:t>
      </w:r>
      <w:proofErr w:type="spellEnd"/>
      <w:r w:rsidRPr="0007094E">
        <w:rPr>
          <w:lang w:val="en-IL" w:eastAsia="ja-JP"/>
        </w:rPr>
        <w:t xml:space="preserve"> instances)</w:t>
      </w:r>
    </w:p>
    <w:p w14:paraId="3F70A77C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store/               # Global state management (</w:t>
      </w:r>
      <w:proofErr w:type="spellStart"/>
      <w:r w:rsidRPr="0007094E">
        <w:rPr>
          <w:lang w:val="en-IL" w:eastAsia="ja-JP"/>
        </w:rPr>
        <w:t>Zustand</w:t>
      </w:r>
      <w:proofErr w:type="spellEnd"/>
      <w:r w:rsidRPr="0007094E">
        <w:rPr>
          <w:lang w:val="en-IL" w:eastAsia="ja-JP"/>
        </w:rPr>
        <w:t xml:space="preserve"> or Redux slices)</w:t>
      </w:r>
    </w:p>
    <w:p w14:paraId="5FD6185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utils/               # Utility functions (</w:t>
      </w:r>
      <w:proofErr w:type="spellStart"/>
      <w:r w:rsidRPr="0007094E">
        <w:rPr>
          <w:lang w:val="en-IL" w:eastAsia="ja-JP"/>
        </w:rPr>
        <w:t>formatDate</w:t>
      </w:r>
      <w:proofErr w:type="spellEnd"/>
      <w:r w:rsidRPr="0007094E">
        <w:rPr>
          <w:lang w:val="en-IL" w:eastAsia="ja-JP"/>
        </w:rPr>
        <w:t>, validators, etc.)</w:t>
      </w:r>
    </w:p>
    <w:p w14:paraId="336F8DDB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i18n/                # Internationalization (translations)</w:t>
      </w:r>
    </w:p>
    <w:p w14:paraId="59A1C766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proofErr w:type="spellStart"/>
      <w:r w:rsidRPr="0007094E">
        <w:rPr>
          <w:lang w:val="en-IL" w:eastAsia="ja-JP"/>
        </w:rPr>
        <w:t>App.tsx</w:t>
      </w:r>
      <w:proofErr w:type="spellEnd"/>
      <w:r w:rsidRPr="0007094E">
        <w:rPr>
          <w:lang w:val="en-IL" w:eastAsia="ja-JP"/>
        </w:rPr>
        <w:t xml:space="preserve">              # Main application component</w:t>
      </w:r>
    </w:p>
    <w:p w14:paraId="2E6B80C7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proofErr w:type="spellStart"/>
      <w:r w:rsidRPr="0007094E">
        <w:rPr>
          <w:lang w:val="en-IL" w:eastAsia="ja-JP"/>
        </w:rPr>
        <w:t>main.tsx</w:t>
      </w:r>
      <w:proofErr w:type="spellEnd"/>
      <w:r w:rsidRPr="0007094E">
        <w:rPr>
          <w:lang w:val="en-IL" w:eastAsia="ja-JP"/>
        </w:rPr>
        <w:t xml:space="preserve">             # Entry point for React DOM rendering</w:t>
      </w:r>
    </w:p>
    <w:p w14:paraId="6D381B4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├─</w:t>
      </w:r>
      <w:proofErr w:type="gramStart"/>
      <w:r w:rsidRPr="0007094E">
        <w:rPr>
          <w:lang w:val="en-IL" w:eastAsia="ja-JP"/>
        </w:rPr>
        <w:t>─ .env</w:t>
      </w:r>
      <w:proofErr w:type="gramEnd"/>
      <w:r w:rsidRPr="0007094E">
        <w:rPr>
          <w:lang w:val="en-IL" w:eastAsia="ja-JP"/>
        </w:rPr>
        <w:t xml:space="preserve">                     # Environment variables</w:t>
      </w:r>
    </w:p>
    <w:p w14:paraId="1C7B232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</w:t>
      </w:r>
      <w:proofErr w:type="spellStart"/>
      <w:r w:rsidRPr="0007094E">
        <w:rPr>
          <w:lang w:val="en-IL" w:eastAsia="ja-JP"/>
        </w:rPr>
        <w:t>Dockerfile</w:t>
      </w:r>
      <w:proofErr w:type="spellEnd"/>
      <w:r w:rsidRPr="0007094E">
        <w:rPr>
          <w:lang w:val="en-IL" w:eastAsia="ja-JP"/>
        </w:rPr>
        <w:t xml:space="preserve">               # Docker setup for containerized frontend</w:t>
      </w:r>
    </w:p>
    <w:p w14:paraId="3AFF3C3F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</w:t>
      </w:r>
      <w:proofErr w:type="spellStart"/>
      <w:proofErr w:type="gramStart"/>
      <w:r w:rsidRPr="0007094E">
        <w:rPr>
          <w:lang w:val="en-IL" w:eastAsia="ja-JP"/>
        </w:rPr>
        <w:t>package.json</w:t>
      </w:r>
      <w:proofErr w:type="spellEnd"/>
      <w:proofErr w:type="gramEnd"/>
      <w:r w:rsidRPr="0007094E">
        <w:rPr>
          <w:lang w:val="en-IL" w:eastAsia="ja-JP"/>
        </w:rPr>
        <w:t xml:space="preserve">             # Project dependencies and scripts</w:t>
      </w:r>
    </w:p>
    <w:p w14:paraId="6CB70A83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└── </w:t>
      </w:r>
      <w:proofErr w:type="spellStart"/>
      <w:proofErr w:type="gramStart"/>
      <w:r w:rsidRPr="0007094E">
        <w:rPr>
          <w:lang w:val="en-IL" w:eastAsia="ja-JP"/>
        </w:rPr>
        <w:t>tsconfig.json</w:t>
      </w:r>
      <w:proofErr w:type="spellEnd"/>
      <w:proofErr w:type="gramEnd"/>
      <w:r w:rsidRPr="0007094E">
        <w:rPr>
          <w:lang w:val="en-IL" w:eastAsia="ja-JP"/>
        </w:rPr>
        <w:t xml:space="preserve">            # TypeScript configuration (if using TypeScript)</w:t>
      </w:r>
    </w:p>
    <w:p w14:paraId="2E88270C" w14:textId="77777777" w:rsidR="0007094E" w:rsidRPr="0007094E" w:rsidRDefault="0007094E" w:rsidP="001E781D">
      <w:pPr>
        <w:spacing w:after="0"/>
        <w:ind w:firstLine="90"/>
        <w:rPr>
          <w:lang w:val="en-IL" w:eastAsia="ja-JP"/>
        </w:rPr>
      </w:pPr>
    </w:p>
    <w:sectPr w:rsidR="0007094E" w:rsidRPr="000709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1901A5"/>
    <w:multiLevelType w:val="hybridMultilevel"/>
    <w:tmpl w:val="651EA3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75E04"/>
    <w:multiLevelType w:val="hybridMultilevel"/>
    <w:tmpl w:val="3844EF5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F840EE"/>
    <w:multiLevelType w:val="multilevel"/>
    <w:tmpl w:val="496AC6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BA50148"/>
    <w:multiLevelType w:val="multilevel"/>
    <w:tmpl w:val="C1E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E257F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6512A2"/>
    <w:multiLevelType w:val="hybridMultilevel"/>
    <w:tmpl w:val="F698C8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760D8B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29F34BC"/>
    <w:multiLevelType w:val="hybridMultilevel"/>
    <w:tmpl w:val="7EFE59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257353"/>
    <w:multiLevelType w:val="hybridMultilevel"/>
    <w:tmpl w:val="C81C710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DE47603"/>
    <w:multiLevelType w:val="multilevel"/>
    <w:tmpl w:val="ACB883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none"/>
      <w:lvlText w:val="4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87844412">
    <w:abstractNumId w:val="8"/>
  </w:num>
  <w:num w:numId="2" w16cid:durableId="1387143538">
    <w:abstractNumId w:val="6"/>
  </w:num>
  <w:num w:numId="3" w16cid:durableId="604578029">
    <w:abstractNumId w:val="5"/>
  </w:num>
  <w:num w:numId="4" w16cid:durableId="607203255">
    <w:abstractNumId w:val="4"/>
  </w:num>
  <w:num w:numId="5" w16cid:durableId="1957132278">
    <w:abstractNumId w:val="7"/>
  </w:num>
  <w:num w:numId="6" w16cid:durableId="931544248">
    <w:abstractNumId w:val="3"/>
  </w:num>
  <w:num w:numId="7" w16cid:durableId="1754353400">
    <w:abstractNumId w:val="2"/>
  </w:num>
  <w:num w:numId="8" w16cid:durableId="99692405">
    <w:abstractNumId w:val="1"/>
  </w:num>
  <w:num w:numId="9" w16cid:durableId="390424579">
    <w:abstractNumId w:val="0"/>
  </w:num>
  <w:num w:numId="10" w16cid:durableId="1510750229">
    <w:abstractNumId w:val="12"/>
  </w:num>
  <w:num w:numId="11" w16cid:durableId="999118899">
    <w:abstractNumId w:val="14"/>
  </w:num>
  <w:num w:numId="12" w16cid:durableId="1703822166">
    <w:abstractNumId w:val="9"/>
  </w:num>
  <w:num w:numId="13" w16cid:durableId="637761526">
    <w:abstractNumId w:val="17"/>
  </w:num>
  <w:num w:numId="14" w16cid:durableId="2082825372">
    <w:abstractNumId w:val="10"/>
  </w:num>
  <w:num w:numId="15" w16cid:durableId="577520999">
    <w:abstractNumId w:val="16"/>
  </w:num>
  <w:num w:numId="16" w16cid:durableId="411006653">
    <w:abstractNumId w:val="11"/>
  </w:num>
  <w:num w:numId="17" w16cid:durableId="841747572">
    <w:abstractNumId w:val="18"/>
  </w:num>
  <w:num w:numId="18" w16cid:durableId="1480076456">
    <w:abstractNumId w:val="15"/>
  </w:num>
  <w:num w:numId="19" w16cid:durableId="172847051">
    <w:abstractNumId w:val="15"/>
  </w:num>
  <w:num w:numId="20" w16cid:durableId="1874416676">
    <w:abstractNumId w:val="13"/>
  </w:num>
  <w:num w:numId="21" w16cid:durableId="156298378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E3A"/>
    <w:rsid w:val="00007579"/>
    <w:rsid w:val="00022C90"/>
    <w:rsid w:val="00034616"/>
    <w:rsid w:val="0006063C"/>
    <w:rsid w:val="0007094E"/>
    <w:rsid w:val="00081FC4"/>
    <w:rsid w:val="00117800"/>
    <w:rsid w:val="0015074B"/>
    <w:rsid w:val="001C7B76"/>
    <w:rsid w:val="001E781D"/>
    <w:rsid w:val="00202D3B"/>
    <w:rsid w:val="00205931"/>
    <w:rsid w:val="0029639D"/>
    <w:rsid w:val="002B17B9"/>
    <w:rsid w:val="002D2028"/>
    <w:rsid w:val="002D2878"/>
    <w:rsid w:val="00307B31"/>
    <w:rsid w:val="003220FB"/>
    <w:rsid w:val="00326F90"/>
    <w:rsid w:val="00363369"/>
    <w:rsid w:val="003772E0"/>
    <w:rsid w:val="003A62FA"/>
    <w:rsid w:val="003C6F7B"/>
    <w:rsid w:val="003F0723"/>
    <w:rsid w:val="00454666"/>
    <w:rsid w:val="004608AE"/>
    <w:rsid w:val="0049784A"/>
    <w:rsid w:val="004A1672"/>
    <w:rsid w:val="004A5E55"/>
    <w:rsid w:val="00526096"/>
    <w:rsid w:val="00590959"/>
    <w:rsid w:val="005A541A"/>
    <w:rsid w:val="005D441C"/>
    <w:rsid w:val="005D6C7B"/>
    <w:rsid w:val="005F7424"/>
    <w:rsid w:val="005F759D"/>
    <w:rsid w:val="00600090"/>
    <w:rsid w:val="006828D4"/>
    <w:rsid w:val="006A53B0"/>
    <w:rsid w:val="006B2413"/>
    <w:rsid w:val="006B3617"/>
    <w:rsid w:val="006D253C"/>
    <w:rsid w:val="006F2596"/>
    <w:rsid w:val="00723B8A"/>
    <w:rsid w:val="00724FD5"/>
    <w:rsid w:val="0079045C"/>
    <w:rsid w:val="007A5376"/>
    <w:rsid w:val="007C296B"/>
    <w:rsid w:val="007C33C5"/>
    <w:rsid w:val="007F0A9C"/>
    <w:rsid w:val="0087014F"/>
    <w:rsid w:val="008D3264"/>
    <w:rsid w:val="008E5A73"/>
    <w:rsid w:val="00936EB2"/>
    <w:rsid w:val="00984E3B"/>
    <w:rsid w:val="009A66A0"/>
    <w:rsid w:val="009C03A1"/>
    <w:rsid w:val="009D651F"/>
    <w:rsid w:val="009E77A8"/>
    <w:rsid w:val="009F62B2"/>
    <w:rsid w:val="00A3252D"/>
    <w:rsid w:val="00A35A15"/>
    <w:rsid w:val="00A57CD7"/>
    <w:rsid w:val="00A6025D"/>
    <w:rsid w:val="00AA1D8D"/>
    <w:rsid w:val="00B47730"/>
    <w:rsid w:val="00B871F0"/>
    <w:rsid w:val="00BA1BC9"/>
    <w:rsid w:val="00C07566"/>
    <w:rsid w:val="00C1045D"/>
    <w:rsid w:val="00C21F9A"/>
    <w:rsid w:val="00C46EE7"/>
    <w:rsid w:val="00C47BE6"/>
    <w:rsid w:val="00C800C3"/>
    <w:rsid w:val="00C86AFD"/>
    <w:rsid w:val="00CA4466"/>
    <w:rsid w:val="00CB0664"/>
    <w:rsid w:val="00CC7FB5"/>
    <w:rsid w:val="00D41714"/>
    <w:rsid w:val="00D7065A"/>
    <w:rsid w:val="00DA5791"/>
    <w:rsid w:val="00E1096E"/>
    <w:rsid w:val="00E70B50"/>
    <w:rsid w:val="00E71654"/>
    <w:rsid w:val="00EE5698"/>
    <w:rsid w:val="00EF6632"/>
    <w:rsid w:val="00F043B5"/>
    <w:rsid w:val="00F31DAE"/>
    <w:rsid w:val="00F45115"/>
    <w:rsid w:val="00F718CA"/>
    <w:rsid w:val="00FC693F"/>
    <w:rsid w:val="00FF11D3"/>
    <w:rsid w:val="00FF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BCF5B"/>
  <w14:defaultImageDpi w14:val="300"/>
  <w15:docId w15:val="{76151B90-8BFD-4F1D-9BF3-E2C2F2637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8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8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8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B17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17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B17B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546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1163</TotalTime>
  <Pages>13</Pages>
  <Words>2067</Words>
  <Characters>11783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GIl Iluz</cp:lastModifiedBy>
  <cp:revision>13</cp:revision>
  <dcterms:created xsi:type="dcterms:W3CDTF">2013-12-23T23:15:00Z</dcterms:created>
  <dcterms:modified xsi:type="dcterms:W3CDTF">2025-08-16T14:18:00Z</dcterms:modified>
  <cp:category/>
</cp:coreProperties>
</file>