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BD9" w:rsidRDefault="0082072E" w:rsidP="00026BD9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-123826</wp:posOffset>
            </wp:positionH>
            <wp:positionV relativeFrom="paragraph">
              <wp:posOffset>-314326</wp:posOffset>
            </wp:positionV>
            <wp:extent cx="1743551" cy="1000125"/>
            <wp:effectExtent l="0" t="0" r="0" b="0"/>
            <wp:wrapNone/>
            <wp:docPr id="1" name="Picture 0" descr="TRINITY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NITY LOGO.jpg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551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7775" w:rsidRDefault="00B57775" w:rsidP="00B57775">
      <w:pPr>
        <w:rPr>
          <w:sz w:val="28"/>
        </w:rPr>
      </w:pPr>
    </w:p>
    <w:p w:rsidR="00026BD9" w:rsidRDefault="00026BD9" w:rsidP="00B57775">
      <w:pPr>
        <w:rPr>
          <w:sz w:val="28"/>
        </w:rPr>
      </w:pPr>
    </w:p>
    <w:p w:rsidR="00DD46B8" w:rsidRDefault="00DD46B8" w:rsidP="00026BD9">
      <w:pPr>
        <w:rPr>
          <w:sz w:val="28"/>
        </w:rPr>
      </w:pPr>
    </w:p>
    <w:p w:rsidR="00DD46B8" w:rsidRPr="00026BD9" w:rsidRDefault="00DD46B8" w:rsidP="00026BD9">
      <w:pPr>
        <w:rPr>
          <w:sz w:val="28"/>
        </w:rPr>
      </w:pPr>
    </w:p>
    <w:sectPr w:rsidR="00DD46B8" w:rsidRPr="00026BD9" w:rsidSect="00D12BCE"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AEA" w:rsidRDefault="00796AEA" w:rsidP="0082072E">
      <w:r>
        <w:separator/>
      </w:r>
    </w:p>
  </w:endnote>
  <w:endnote w:type="continuationSeparator" w:id="0">
    <w:p w:rsidR="00796AEA" w:rsidRDefault="00796AEA" w:rsidP="00820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BCE" w:rsidRPr="0082072E" w:rsidRDefault="00D12BCE">
    <w:pPr>
      <w:pStyle w:val="Footer"/>
      <w:rPr>
        <w:rFonts w:ascii="Century Gothic" w:hAnsi="Century Gothic"/>
        <w:b/>
        <w:sz w:val="20"/>
      </w:rPr>
    </w:pPr>
    <w:r w:rsidRPr="0082072E">
      <w:rPr>
        <w:rFonts w:ascii="Century Gothic" w:hAnsi="Century Gothic"/>
        <w:b/>
        <w:sz w:val="20"/>
      </w:rPr>
      <w:t>Corporate Headquarters</w:t>
    </w:r>
    <w:r w:rsidRPr="0082072E">
      <w:rPr>
        <w:rFonts w:ascii="Century Gothic" w:hAnsi="Century Gothic"/>
        <w:b/>
        <w:sz w:val="20"/>
      </w:rPr>
      <w:tab/>
    </w:r>
    <w:r w:rsidRPr="0082072E">
      <w:rPr>
        <w:rFonts w:ascii="Century Gothic" w:hAnsi="Century Gothic"/>
        <w:b/>
        <w:sz w:val="20"/>
      </w:rPr>
      <w:tab/>
      <w:t>877-797-2978</w:t>
    </w:r>
    <w:r w:rsidRPr="0082072E">
      <w:rPr>
        <w:rFonts w:ascii="Century Gothic" w:hAnsi="Century Gothic"/>
        <w:b/>
        <w:sz w:val="20"/>
      </w:rPr>
      <w:tab/>
    </w:r>
  </w:p>
  <w:p w:rsidR="00D12BCE" w:rsidRPr="0082072E" w:rsidRDefault="00D12BCE">
    <w:pPr>
      <w:pStyle w:val="Footer"/>
      <w:rPr>
        <w:rFonts w:ascii="Century Gothic" w:hAnsi="Century Gothic"/>
        <w:sz w:val="18"/>
      </w:rPr>
    </w:pPr>
    <w:r w:rsidRPr="0082072E">
      <w:rPr>
        <w:rFonts w:ascii="Century Gothic" w:hAnsi="Century Gothic"/>
        <w:sz w:val="18"/>
      </w:rPr>
      <w:t>800 US Highway 9 S.</w:t>
    </w:r>
    <w:r w:rsidRPr="0082072E">
      <w:rPr>
        <w:rFonts w:ascii="Century Gothic" w:hAnsi="Century Gothic"/>
        <w:sz w:val="18"/>
      </w:rPr>
      <w:tab/>
    </w:r>
    <w:r w:rsidRPr="0082072E">
      <w:rPr>
        <w:rFonts w:ascii="Century Gothic" w:hAnsi="Century Gothic"/>
        <w:sz w:val="18"/>
      </w:rPr>
      <w:tab/>
      <w:t>Ph: 732-780-3779</w:t>
    </w:r>
  </w:p>
  <w:p w:rsidR="00D12BCE" w:rsidRDefault="00D12BCE">
    <w:pPr>
      <w:pStyle w:val="Footer"/>
      <w:rPr>
        <w:rFonts w:ascii="Century Gothic" w:hAnsi="Century Gothic"/>
        <w:sz w:val="18"/>
      </w:rPr>
    </w:pPr>
    <w:r w:rsidRPr="0082072E">
      <w:rPr>
        <w:rFonts w:ascii="Century Gothic" w:hAnsi="Century Gothic"/>
        <w:sz w:val="18"/>
      </w:rPr>
      <w:t>Freehold, NJ 07728</w:t>
    </w:r>
    <w:r w:rsidRPr="0082072E">
      <w:rPr>
        <w:rFonts w:ascii="Century Gothic" w:hAnsi="Century Gothic"/>
        <w:sz w:val="18"/>
      </w:rPr>
      <w:tab/>
    </w:r>
    <w:r w:rsidRPr="0082072E">
      <w:rPr>
        <w:rFonts w:ascii="Century Gothic" w:hAnsi="Century Gothic"/>
        <w:sz w:val="18"/>
      </w:rPr>
      <w:tab/>
      <w:t>Fax: 732-780-6671</w:t>
    </w:r>
  </w:p>
  <w:p w:rsidR="00D12BCE" w:rsidRPr="0082072E" w:rsidRDefault="00A039B0">
    <w:pPr>
      <w:pStyle w:val="Footer"/>
      <w:rPr>
        <w:rFonts w:ascii="Century Gothic" w:hAnsi="Century Gothic"/>
        <w:sz w:val="18"/>
      </w:rPr>
    </w:pPr>
    <w:r>
      <w:rPr>
        <w:rFonts w:ascii="Century Gothic" w:hAnsi="Century Gothic"/>
        <w:noProof/>
        <w:sz w:val="1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1714500</wp:posOffset>
              </wp:positionH>
              <wp:positionV relativeFrom="paragraph">
                <wp:posOffset>92710</wp:posOffset>
              </wp:positionV>
              <wp:extent cx="2590800" cy="0"/>
              <wp:effectExtent l="9525" t="6985" r="9525" b="1206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9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C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35pt;margin-top:7.3pt;width:20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" strokecolor="#ffc000"/>
          </w:pict>
        </mc:Fallback>
      </mc:AlternateContent>
    </w:r>
    <w:r w:rsidR="00D12BCE">
      <w:rPr>
        <w:rFonts w:ascii="Century Gothic" w:hAnsi="Century Gothic"/>
        <w:sz w:val="14"/>
      </w:rPr>
      <w:t xml:space="preserve">    </w:t>
    </w:r>
    <w:r w:rsidR="00D12BCE" w:rsidRPr="005F0B0D">
      <w:rPr>
        <w:rFonts w:ascii="Century Gothic" w:hAnsi="Century Gothic"/>
        <w:noProof/>
        <w:sz w:val="1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-40640</wp:posOffset>
          </wp:positionV>
          <wp:extent cx="276225" cy="276225"/>
          <wp:effectExtent l="0" t="0" r="0" b="0"/>
          <wp:wrapNone/>
          <wp:docPr id="5" name="Picture 3" descr="C:\Documents and Settings\kristen1\Local Settings\Temporary Internet Files\Content.IE5\IQA7OM6H\MPj04373290000[1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kristen1\Local Settings\Temporary Internet Files\Content.IE5\IQA7OM6H\MPj04373290000[1]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EFEFB"/>
                      </a:clrFrom>
                      <a:clrTo>
                        <a:srgbClr val="FEFEFB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12BCE">
      <w:rPr>
        <w:rFonts w:ascii="Century Gothic" w:hAnsi="Century Gothic"/>
        <w:sz w:val="14"/>
      </w:rPr>
      <w:t xml:space="preserve">     </w:t>
    </w:r>
    <w:r w:rsidR="00D12BCE" w:rsidRPr="0082072E">
      <w:rPr>
        <w:rFonts w:ascii="Century Gothic" w:hAnsi="Century Gothic"/>
        <w:sz w:val="14"/>
      </w:rPr>
      <w:t>Made with Earth-Friendly Products</w:t>
    </w:r>
    <w:r w:rsidR="00D12BCE">
      <w:rPr>
        <w:rFonts w:ascii="Century Gothic" w:hAnsi="Century Gothic"/>
        <w:sz w:val="18"/>
      </w:rPr>
      <w:tab/>
    </w:r>
    <w:r w:rsidR="00D12BCE">
      <w:rPr>
        <w:rFonts w:ascii="Century Gothic" w:hAnsi="Century Gothic"/>
        <w:sz w:val="18"/>
      </w:rPr>
      <w:tab/>
      <w:t>www.TrinitySolarSystems.com</w:t>
    </w:r>
  </w:p>
  <w:p w:rsidR="00D12BCE" w:rsidRPr="0082072E" w:rsidRDefault="00D12BCE">
    <w:pPr>
      <w:pStyle w:val="Footer"/>
      <w:rPr>
        <w:rFonts w:ascii="Century Gothic" w:hAnsi="Century Gothic"/>
        <w:sz w:val="18"/>
      </w:rPr>
    </w:pPr>
    <w:r>
      <w:rPr>
        <w:rFonts w:ascii="Century Gothic" w:hAnsi="Century Gothic"/>
        <w:noProof/>
        <w:sz w:val="14"/>
      </w:rPr>
      <w:drawing>
        <wp:inline distT="0" distB="0" distL="0" distR="0">
          <wp:extent cx="5943600" cy="5943600"/>
          <wp:effectExtent l="19050" t="0" r="0" b="0"/>
          <wp:docPr id="2" name="Picture 1" descr="C:\Documents and Settings\kristen1\Local Settings\Temporary Internet Files\Content.IE5\IQA7OM6H\MPj04373290000[1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kristen1\Local Settings\Temporary Internet Files\Content.IE5\IQA7OM6H\MPj04373290000[1]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943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Century Gothic" w:hAnsi="Century Gothic"/>
        <w:noProof/>
        <w:sz w:val="14"/>
      </w:rPr>
      <w:drawing>
        <wp:inline distT="0" distB="0" distL="0" distR="0">
          <wp:extent cx="5943600" cy="5943600"/>
          <wp:effectExtent l="19050" t="0" r="0" b="0"/>
          <wp:docPr id="3" name="Picture 2" descr="C:\Documents and Settings\kristen1\Local Settings\Temporary Internet Files\Content.IE5\IQA7OM6H\MPj04373290000[1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ocuments and Settings\kristen1\Local Settings\Temporary Internet Files\Content.IE5\IQA7OM6H\MPj04373290000[1]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943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82072E">
      <w:rPr>
        <w:rFonts w:ascii="Century Gothic" w:hAnsi="Century Gothic"/>
        <w:sz w:val="14"/>
      </w:rPr>
      <w:t>Made with Earth-Friendly Products</w:t>
    </w:r>
    <w:r w:rsidRPr="0082072E">
      <w:rPr>
        <w:rFonts w:ascii="Century Gothic" w:hAnsi="Century Gothic"/>
        <w:sz w:val="18"/>
      </w:rPr>
      <w:tab/>
    </w:r>
    <w:r w:rsidRPr="0082072E">
      <w:rPr>
        <w:rFonts w:ascii="Century Gothic" w:hAnsi="Century Gothic"/>
        <w:sz w:val="18"/>
      </w:rPr>
      <w:tab/>
      <w:t>www.TrinitySolarSystems.com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AEA" w:rsidRDefault="00796AEA" w:rsidP="0082072E">
      <w:r>
        <w:separator/>
      </w:r>
    </w:p>
  </w:footnote>
  <w:footnote w:type="continuationSeparator" w:id="0">
    <w:p w:rsidR="00796AEA" w:rsidRDefault="00796AEA" w:rsidP="00820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0D86"/>
    <w:multiLevelType w:val="hybridMultilevel"/>
    <w:tmpl w:val="C67ACE84"/>
    <w:lvl w:ilvl="0" w:tplc="A53C8D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6128F"/>
    <w:multiLevelType w:val="hybridMultilevel"/>
    <w:tmpl w:val="3ECC9956"/>
    <w:lvl w:ilvl="0" w:tplc="5F747A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C6CBB"/>
    <w:multiLevelType w:val="hybridMultilevel"/>
    <w:tmpl w:val="33CA1AE0"/>
    <w:lvl w:ilvl="0" w:tplc="828808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75"/>
    <w:rsid w:val="00026BD9"/>
    <w:rsid w:val="00152917"/>
    <w:rsid w:val="00255DA7"/>
    <w:rsid w:val="00344352"/>
    <w:rsid w:val="0046184D"/>
    <w:rsid w:val="004A4E00"/>
    <w:rsid w:val="004B26A7"/>
    <w:rsid w:val="00550C41"/>
    <w:rsid w:val="005F0B0D"/>
    <w:rsid w:val="00607FC2"/>
    <w:rsid w:val="00796AEA"/>
    <w:rsid w:val="0082072E"/>
    <w:rsid w:val="00822597"/>
    <w:rsid w:val="00A039B0"/>
    <w:rsid w:val="00AC0628"/>
    <w:rsid w:val="00B57775"/>
    <w:rsid w:val="00CE7802"/>
    <w:rsid w:val="00D12BCE"/>
    <w:rsid w:val="00D56630"/>
    <w:rsid w:val="00DD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7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7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07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072E"/>
  </w:style>
  <w:style w:type="paragraph" w:styleId="Footer">
    <w:name w:val="footer"/>
    <w:basedOn w:val="Normal"/>
    <w:link w:val="FooterChar"/>
    <w:uiPriority w:val="99"/>
    <w:semiHidden/>
    <w:unhideWhenUsed/>
    <w:rsid w:val="008207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072E"/>
  </w:style>
  <w:style w:type="paragraph" w:styleId="ListParagraph">
    <w:name w:val="List Paragraph"/>
    <w:basedOn w:val="Normal"/>
    <w:uiPriority w:val="34"/>
    <w:qFormat/>
    <w:rsid w:val="00026B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7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7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07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072E"/>
  </w:style>
  <w:style w:type="paragraph" w:styleId="Footer">
    <w:name w:val="footer"/>
    <w:basedOn w:val="Normal"/>
    <w:link w:val="FooterChar"/>
    <w:uiPriority w:val="99"/>
    <w:semiHidden/>
    <w:unhideWhenUsed/>
    <w:rsid w:val="008207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072E"/>
  </w:style>
  <w:style w:type="paragraph" w:styleId="ListParagraph">
    <w:name w:val="List Paragraph"/>
    <w:basedOn w:val="Normal"/>
    <w:uiPriority w:val="34"/>
    <w:qFormat/>
    <w:rsid w:val="00026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</dc:creator>
  <cp:lastModifiedBy>Kevin Kura</cp:lastModifiedBy>
  <cp:revision>2</cp:revision>
  <cp:lastPrinted>2010-07-21T13:44:00Z</cp:lastPrinted>
  <dcterms:created xsi:type="dcterms:W3CDTF">2011-02-23T13:36:00Z</dcterms:created>
  <dcterms:modified xsi:type="dcterms:W3CDTF">2011-02-23T13:36:00Z</dcterms:modified>
</cp:coreProperties>
</file>