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6C46" w14:textId="551327D9" w:rsidR="00ED156C" w:rsidRPr="00180A12" w:rsidRDefault="00ED156C" w:rsidP="00ED156C">
      <w:pPr>
        <w:spacing w:line="240" w:lineRule="auto"/>
        <w:jc w:val="right"/>
        <w:rPr>
          <w:rFonts w:ascii="Arial" w:hAnsi="Arial" w:cs="Arial"/>
        </w:rPr>
      </w:pPr>
      <w:r w:rsidRPr="00180A12">
        <w:rPr>
          <w:rFonts w:ascii="Arial" w:hAnsi="Arial" w:cs="Arial"/>
        </w:rPr>
        <w:t>KPD</w:t>
      </w:r>
      <w:r w:rsidR="00B00309">
        <w:rPr>
          <w:rFonts w:ascii="Arial" w:hAnsi="Arial" w:cs="Arial"/>
        </w:rPr>
        <w:t>4</w:t>
      </w:r>
      <w:r w:rsidRPr="00180A12">
        <w:rPr>
          <w:rFonts w:ascii="Arial" w:hAnsi="Arial" w:cs="Arial"/>
        </w:rPr>
        <w:t>02</w:t>
      </w:r>
      <w:r w:rsidR="00B00309">
        <w:rPr>
          <w:rFonts w:ascii="Arial" w:hAnsi="Arial" w:cs="Arial"/>
        </w:rPr>
        <w:t>4</w:t>
      </w:r>
      <w:r w:rsidRPr="00180A12">
        <w:rPr>
          <w:rFonts w:ascii="Arial" w:hAnsi="Arial" w:cs="Arial"/>
        </w:rPr>
        <w:t xml:space="preserve"> LAMPIRAN A</w:t>
      </w:r>
    </w:p>
    <w:p w14:paraId="34C48E1A" w14:textId="77777777" w:rsidR="00ED156C" w:rsidRPr="00536C70" w:rsidRDefault="00ED156C" w:rsidP="00ED156C">
      <w:pPr>
        <w:pStyle w:val="ListParagraph"/>
        <w:spacing w:line="240" w:lineRule="auto"/>
        <w:contextualSpacing w:val="0"/>
        <w:jc w:val="right"/>
        <w:rPr>
          <w:rFonts w:ascii="Arial" w:hAnsi="Arial" w:cs="Arial"/>
        </w:rPr>
      </w:pPr>
      <w:r w:rsidRPr="00FC0682">
        <w:rPr>
          <w:rFonts w:ascii="Arial" w:hAnsi="Arial" w:cs="Arial"/>
        </w:rPr>
        <w:t xml:space="preserve"> LAPORAN KEMAJUAN PROJEK</w:t>
      </w:r>
    </w:p>
    <w:p w14:paraId="738C38A9" w14:textId="77777777" w:rsidR="00ED156C" w:rsidRDefault="00ED156C" w:rsidP="00ED156C">
      <w:pPr>
        <w:rPr>
          <w:b/>
          <w:bCs/>
          <w:sz w:val="26"/>
        </w:rPr>
      </w:pPr>
      <w:r>
        <w:rPr>
          <w:b/>
          <w:bCs/>
          <w:sz w:val="26"/>
          <w:u w:val="single"/>
        </w:rPr>
        <w:t>LAPORAN KEMAJUAN PROJEK</w:t>
      </w:r>
    </w:p>
    <w:tbl>
      <w:tblPr>
        <w:tblpPr w:leftFromText="180" w:rightFromText="180" w:vertAnchor="page" w:horzAnchor="margin" w:tblpY="3908"/>
        <w:tblW w:w="8859" w:type="dxa"/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626"/>
        <w:gridCol w:w="5245"/>
      </w:tblGrid>
      <w:tr w:rsidR="00ED156C" w14:paraId="5CEEAF53" w14:textId="77777777" w:rsidTr="00E67970">
        <w:trPr>
          <w:trHeight w:val="46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14:paraId="65669498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2B5F65F5" w14:textId="77777777" w:rsidR="00ED156C" w:rsidRDefault="00ED156C" w:rsidP="00E67970">
            <w:pPr>
              <w:tabs>
                <w:tab w:val="left" w:pos="2880"/>
              </w:tabs>
            </w:pPr>
            <w:r>
              <w:rPr>
                <w:b/>
                <w:bCs/>
              </w:rPr>
              <w:t xml:space="preserve">No.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05D74093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2DD4EF57" w14:textId="77777777" w:rsidR="00ED156C" w:rsidRDefault="00ED156C" w:rsidP="00E67970">
            <w:pPr>
              <w:tabs>
                <w:tab w:val="left" w:pos="2880"/>
              </w:tabs>
            </w:pPr>
          </w:p>
        </w:tc>
      </w:tr>
      <w:tr w:rsidR="00ED156C" w14:paraId="49E2A04D" w14:textId="77777777" w:rsidTr="00E67970">
        <w:tc>
          <w:tcPr>
            <w:tcW w:w="468" w:type="dxa"/>
            <w:tcBorders>
              <w:left w:val="single" w:sz="4" w:space="0" w:color="auto"/>
            </w:tcBorders>
          </w:tcPr>
          <w:p w14:paraId="4BC8F15F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20" w:type="dxa"/>
          </w:tcPr>
          <w:p w14:paraId="76E0AAC4" w14:textId="77777777" w:rsidR="00ED156C" w:rsidRDefault="00ED156C" w:rsidP="00E67970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</w:rPr>
              <w:t>Tajuk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26" w:type="dxa"/>
          </w:tcPr>
          <w:p w14:paraId="24041891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4C2F33CA" w14:textId="77777777" w:rsidR="00ED156C" w:rsidRDefault="00ED156C" w:rsidP="00E67970">
            <w:pPr>
              <w:tabs>
                <w:tab w:val="left" w:pos="2880"/>
              </w:tabs>
            </w:pPr>
          </w:p>
        </w:tc>
      </w:tr>
      <w:tr w:rsidR="00ED156C" w14:paraId="52710E2B" w14:textId="77777777" w:rsidTr="00E67970">
        <w:tc>
          <w:tcPr>
            <w:tcW w:w="468" w:type="dxa"/>
            <w:tcBorders>
              <w:left w:val="single" w:sz="4" w:space="0" w:color="auto"/>
            </w:tcBorders>
          </w:tcPr>
          <w:p w14:paraId="162C9499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20" w:type="dxa"/>
          </w:tcPr>
          <w:p w14:paraId="474D7744" w14:textId="77777777" w:rsidR="00ED156C" w:rsidRDefault="00ED156C" w:rsidP="00E67970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</w:rPr>
              <w:t>Objektif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</w:p>
        </w:tc>
        <w:tc>
          <w:tcPr>
            <w:tcW w:w="626" w:type="dxa"/>
          </w:tcPr>
          <w:p w14:paraId="01E542B3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533C7C15" w14:textId="77777777" w:rsidR="00ED156C" w:rsidRDefault="00ED156C" w:rsidP="00E67970">
            <w:pPr>
              <w:tabs>
                <w:tab w:val="left" w:pos="2880"/>
              </w:tabs>
            </w:pPr>
          </w:p>
        </w:tc>
      </w:tr>
    </w:tbl>
    <w:p w14:paraId="56395E9D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EF8273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C6C78AE" w14:textId="77777777" w:rsidR="00ED156C" w:rsidRDefault="00ED156C" w:rsidP="00ED156C">
      <w:pPr>
        <w:rPr>
          <w:rFonts w:ascii="Arial Narrow" w:hAnsi="Arial Narrow"/>
        </w:rPr>
      </w:pPr>
    </w:p>
    <w:p w14:paraId="385E6B47" w14:textId="77777777" w:rsidR="00ED156C" w:rsidRPr="00536C70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Ringkasan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Projek</w:t>
      </w:r>
      <w:proofErr w:type="spellEnd"/>
      <w:r w:rsidRPr="002D12C7">
        <w:rPr>
          <w:rFonts w:ascii="Arial" w:hAnsi="Arial" w:cs="Arial"/>
          <w:sz w:val="20"/>
          <w:szCs w:val="20"/>
        </w:rPr>
        <w:t>. (</w:t>
      </w:r>
      <w:proofErr w:type="spellStart"/>
      <w:r>
        <w:rPr>
          <w:rFonts w:ascii="Arial" w:hAnsi="Arial" w:cs="Arial"/>
          <w:sz w:val="20"/>
          <w:szCs w:val="20"/>
        </w:rPr>
        <w:t>Sebarang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, carta, rajah/ </w:t>
      </w:r>
      <w:proofErr w:type="spellStart"/>
      <w:r>
        <w:rPr>
          <w:rFonts w:ascii="Arial" w:hAnsi="Arial" w:cs="Arial"/>
          <w:sz w:val="20"/>
          <w:szCs w:val="20"/>
        </w:rPr>
        <w:t>gambar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berkaitan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lampiran</w:t>
      </w:r>
      <w:proofErr w:type="spellEnd"/>
      <w:r w:rsidRPr="002D12C7">
        <w:rPr>
          <w:rFonts w:ascii="Arial" w:hAnsi="Arial" w:cs="Arial"/>
          <w:sz w:val="20"/>
          <w:szCs w:val="20"/>
        </w:rPr>
        <w:t xml:space="preserve">)  </w:t>
      </w:r>
    </w:p>
    <w:p w14:paraId="194641E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75A52B2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1F23371B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2505C261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68FEC639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1107616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632FBCEC" w14:textId="77777777" w:rsidR="00ED156C" w:rsidRDefault="00ED156C" w:rsidP="00ED156C">
      <w:pPr>
        <w:rPr>
          <w:rFonts w:ascii="Arial Narrow" w:hAnsi="Arial Narrow"/>
        </w:rPr>
      </w:pPr>
    </w:p>
    <w:p w14:paraId="396F9F26" w14:textId="77777777" w:rsidR="00ED156C" w:rsidRDefault="00ED156C" w:rsidP="00ED156C">
      <w:pPr>
        <w:rPr>
          <w:rFonts w:ascii="Arial Narrow" w:hAnsi="Arial Narrow"/>
        </w:rPr>
      </w:pPr>
    </w:p>
    <w:p w14:paraId="0A39407C" w14:textId="77777777" w:rsidR="00ED156C" w:rsidRPr="002D12C7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1.2 ISU </w:t>
      </w:r>
      <w:r w:rsidRPr="00FD5032">
        <w:rPr>
          <w:rFonts w:ascii="Arial" w:hAnsi="Arial" w:cs="Arial"/>
          <w:b/>
          <w:sz w:val="20"/>
          <w:szCs w:val="20"/>
        </w:rPr>
        <w:t xml:space="preserve">&amp; PELAN TINDAKAN UNTUK MENYELESAIKAN </w:t>
      </w:r>
      <w:r>
        <w:rPr>
          <w:rFonts w:ascii="Arial" w:hAnsi="Arial" w:cs="Arial"/>
          <w:b/>
          <w:sz w:val="20"/>
          <w:szCs w:val="20"/>
        </w:rPr>
        <w:t>MASALAH</w:t>
      </w:r>
      <w:r w:rsidRPr="002D12C7">
        <w:rPr>
          <w:rFonts w:ascii="Arial" w:hAnsi="Arial" w:cs="Arial"/>
          <w:b/>
          <w:sz w:val="20"/>
          <w:szCs w:val="20"/>
        </w:rPr>
        <w:t>:-</w:t>
      </w:r>
    </w:p>
    <w:tbl>
      <w:tblPr>
        <w:tblStyle w:val="TableGrid"/>
        <w:tblW w:w="9288" w:type="dxa"/>
        <w:tblLook w:val="01E0" w:firstRow="1" w:lastRow="1" w:firstColumn="1" w:lastColumn="1" w:noHBand="0" w:noVBand="0"/>
      </w:tblPr>
      <w:tblGrid>
        <w:gridCol w:w="4349"/>
        <w:gridCol w:w="4939"/>
      </w:tblGrid>
      <w:tr w:rsidR="00ED156C" w:rsidRPr="00A0129E" w14:paraId="6D64767F" w14:textId="77777777" w:rsidTr="00E67970">
        <w:tc>
          <w:tcPr>
            <w:tcW w:w="4349" w:type="dxa"/>
            <w:tcBorders>
              <w:bottom w:val="single" w:sz="4" w:space="0" w:color="auto"/>
            </w:tcBorders>
          </w:tcPr>
          <w:p w14:paraId="516B9A0E" w14:textId="77777777" w:rsidR="00ED156C" w:rsidRPr="00A0129E" w:rsidRDefault="00ED156C" w:rsidP="00E6797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Isu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4939" w:type="dxa"/>
            <w:tcBorders>
              <w:bottom w:val="single" w:sz="4" w:space="0" w:color="auto"/>
            </w:tcBorders>
          </w:tcPr>
          <w:p w14:paraId="2801F017" w14:textId="77777777" w:rsidR="00ED156C" w:rsidRPr="00A0129E" w:rsidRDefault="00ED156C" w:rsidP="00E67970">
            <w:pPr>
              <w:ind w:right="-51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Pelan Tindakan</w:t>
            </w:r>
          </w:p>
        </w:tc>
      </w:tr>
      <w:tr w:rsidR="00ED156C" w14:paraId="34BEA8E9" w14:textId="77777777" w:rsidTr="00E67970"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22E5AA" w14:textId="77777777" w:rsidR="00ED156C" w:rsidRDefault="00ED156C" w:rsidP="00E67970">
            <w:pPr>
              <w:rPr>
                <w:rFonts w:ascii="Arial" w:hAnsi="Arial" w:cs="Arial"/>
              </w:rPr>
            </w:pP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D18A97" w14:textId="77777777" w:rsidR="00ED156C" w:rsidRDefault="00ED156C" w:rsidP="00E67970">
            <w:pPr>
              <w:rPr>
                <w:rFonts w:ascii="Arial" w:hAnsi="Arial" w:cs="Arial"/>
              </w:rPr>
            </w:pPr>
          </w:p>
        </w:tc>
      </w:tr>
      <w:tr w:rsidR="00ED156C" w14:paraId="609E6C20" w14:textId="77777777" w:rsidTr="00E67970"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2B542" w14:textId="77777777" w:rsidR="00ED156C" w:rsidRDefault="00ED156C" w:rsidP="00E67970">
            <w:pPr>
              <w:rPr>
                <w:rFonts w:ascii="Arial" w:hAnsi="Arial" w:cs="Arial"/>
              </w:rPr>
            </w:pPr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06AD0" w14:textId="77777777" w:rsidR="00ED156C" w:rsidRDefault="00ED156C" w:rsidP="00E67970">
            <w:pPr>
              <w:rPr>
                <w:rFonts w:ascii="Arial" w:hAnsi="Arial" w:cs="Arial"/>
              </w:rPr>
            </w:pPr>
          </w:p>
        </w:tc>
      </w:tr>
      <w:tr w:rsidR="00ED156C" w14:paraId="50714ECE" w14:textId="77777777" w:rsidTr="00E67970"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6FB2A" w14:textId="77777777" w:rsidR="00ED156C" w:rsidRDefault="00ED156C" w:rsidP="00E67970">
            <w:pPr>
              <w:rPr>
                <w:rFonts w:ascii="Arial" w:hAnsi="Arial" w:cs="Arial"/>
              </w:rPr>
            </w:pPr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E578A" w14:textId="77777777" w:rsidR="00ED156C" w:rsidRDefault="00ED156C" w:rsidP="00E67970">
            <w:pPr>
              <w:rPr>
                <w:rFonts w:ascii="Arial" w:hAnsi="Arial" w:cs="Arial"/>
              </w:rPr>
            </w:pPr>
          </w:p>
        </w:tc>
      </w:tr>
    </w:tbl>
    <w:p w14:paraId="25E9107A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929D16A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53B915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F031EC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B7F5A9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5846D0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A15B0D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2ED21E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83FC548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8022B7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C08BDC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C27EC5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sz w:val="20"/>
        </w:rPr>
      </w:pPr>
      <w:r>
        <w:rPr>
          <w:b/>
          <w:sz w:val="20"/>
        </w:rPr>
        <w:t>LAMPIRAN PENGESAHAN PELANGGAN</w:t>
      </w:r>
    </w:p>
    <w:p w14:paraId="54860B2E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Catatan</w:t>
      </w:r>
      <w:proofErr w:type="spellEnd"/>
      <w:r>
        <w:rPr>
          <w:b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Pelanggan</w:t>
      </w:r>
      <w:proofErr w:type="spellEnd"/>
      <w:r>
        <w:rPr>
          <w:b/>
          <w:sz w:val="20"/>
        </w:rPr>
        <w:t xml:space="preserve"> :</w:t>
      </w:r>
      <w:proofErr w:type="gramEnd"/>
    </w:p>
    <w:p w14:paraId="3567C5B8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6918EDCC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7C678FA9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2BFF3D75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Disahkan</w:t>
      </w:r>
      <w:proofErr w:type="spellEnd"/>
      <w:r>
        <w:rPr>
          <w:b/>
          <w:sz w:val="20"/>
        </w:rPr>
        <w:t xml:space="preserve"> oleh: </w:t>
      </w:r>
    </w:p>
    <w:p w14:paraId="79E57D1A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73FD5936" w14:textId="77777777" w:rsidR="00ED156C" w:rsidRPr="00536C70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9380BF" wp14:editId="16BF08D0">
                <wp:simplePos x="0" y="0"/>
                <wp:positionH relativeFrom="column">
                  <wp:posOffset>1028700</wp:posOffset>
                </wp:positionH>
                <wp:positionV relativeFrom="paragraph">
                  <wp:posOffset>114934</wp:posOffset>
                </wp:positionV>
                <wp:extent cx="2400300" cy="0"/>
                <wp:effectExtent l="0" t="0" r="19050" b="1905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D82D5" id="Straight Connector 9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9.05pt" to="27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AX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"/>
            </w:pict>
          </mc:Fallback>
        </mc:AlternateContent>
      </w:r>
    </w:p>
    <w:p w14:paraId="595455BE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136A2DDF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Nama: </w:t>
      </w:r>
    </w:p>
    <w:p w14:paraId="6B6E814D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09635725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proofErr w:type="spellStart"/>
      <w:r>
        <w:rPr>
          <w:b/>
          <w:sz w:val="20"/>
        </w:rPr>
        <w:t>Jawatan</w:t>
      </w:r>
      <w:proofErr w:type="spellEnd"/>
      <w:r>
        <w:rPr>
          <w:b/>
          <w:sz w:val="20"/>
        </w:rPr>
        <w:t xml:space="preserve">: </w:t>
      </w:r>
    </w:p>
    <w:p w14:paraId="4312D6C5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44C6237A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Unit/ </w:t>
      </w:r>
      <w:proofErr w:type="spellStart"/>
      <w:r>
        <w:rPr>
          <w:b/>
          <w:sz w:val="20"/>
        </w:rPr>
        <w:t>Sektor</w:t>
      </w:r>
      <w:proofErr w:type="spellEnd"/>
      <w:r>
        <w:rPr>
          <w:b/>
          <w:sz w:val="20"/>
        </w:rPr>
        <w:t>/ Syarikat:</w:t>
      </w:r>
    </w:p>
    <w:p w14:paraId="004BC5FB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75F6ECAC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Tarikh: </w:t>
      </w:r>
    </w:p>
    <w:p w14:paraId="1CE26F0F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14:paraId="35CB5BF4" w14:textId="77777777" w:rsidR="009B7867" w:rsidRDefault="009B7867"/>
    <w:sectPr w:rsidR="009B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6C"/>
    <w:rsid w:val="009B7867"/>
    <w:rsid w:val="00B00309"/>
    <w:rsid w:val="00E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16AB"/>
  <w15:chartTrackingRefBased/>
  <w15:docId w15:val="{3D3BEF0A-5B2D-43C0-93B5-36AC3077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5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D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Silmi Abshar Bin Kaharuddin</cp:lastModifiedBy>
  <cp:revision>2</cp:revision>
  <dcterms:created xsi:type="dcterms:W3CDTF">2019-10-15T07:35:00Z</dcterms:created>
  <dcterms:modified xsi:type="dcterms:W3CDTF">2022-03-25T01:17:00Z</dcterms:modified>
</cp:coreProperties>
</file>