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jc w:val="right"/>
        <w:rPr>
          <w:b w:val="1"/>
          <w:sz w:val="38"/>
          <w:szCs w:val="38"/>
        </w:rPr>
      </w:pPr>
      <w:bookmarkStart w:colFirst="0" w:colLast="0" w:name="_gjdgxs" w:id="0"/>
      <w:bookmarkEnd w:id="0"/>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jc w:val="right"/>
        <w:rPr>
          <w:b w:val="1"/>
          <w:sz w:val="38"/>
          <w:szCs w:val="38"/>
        </w:rPr>
      </w:pPr>
      <w:r w:rsidDel="00000000" w:rsidR="00000000" w:rsidRPr="00000000">
        <w:rPr>
          <w:rtl w:val="0"/>
        </w:rPr>
      </w:r>
    </w:p>
    <w:p w:rsidR="00000000" w:rsidDel="00000000" w:rsidP="00000000" w:rsidRDefault="00000000" w:rsidRPr="00000000" w14:paraId="00000003">
      <w:pPr>
        <w:pStyle w:val="Heading1"/>
        <w:jc w:val="right"/>
        <w:rPr>
          <w:b w:val="1"/>
          <w:sz w:val="38"/>
          <w:szCs w:val="38"/>
        </w:rPr>
      </w:pPr>
      <w:bookmarkStart w:colFirst="0" w:colLast="0" w:name="_ek879ru65doc" w:id="1"/>
      <w:bookmarkEnd w:id="1"/>
      <w:r w:rsidDel="00000000" w:rsidR="00000000" w:rsidRPr="00000000">
        <w:rPr>
          <w:b w:val="1"/>
          <w:sz w:val="38"/>
          <w:szCs w:val="38"/>
          <w:rtl w:val="0"/>
        </w:rPr>
        <w:t xml:space="preserve">Trinity WayFinders</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jc w:val="center"/>
        <w:rPr>
          <w:b w:val="1"/>
          <w:sz w:val="48"/>
          <w:szCs w:val="48"/>
        </w:rPr>
      </w:pPr>
      <w:bookmarkStart w:colFirst="0" w:colLast="0" w:name="_30j0zll" w:id="2"/>
      <w:bookmarkEnd w:id="2"/>
      <w:r w:rsidDel="00000000" w:rsidR="00000000" w:rsidRPr="00000000">
        <w:rPr>
          <w:b w:val="1"/>
          <w:sz w:val="48"/>
          <w:szCs w:val="48"/>
          <w:rtl w:val="0"/>
        </w:rPr>
        <w:t xml:space="preserve">WayFinder Application</w:t>
      </w:r>
    </w:p>
    <w:p w:rsidR="00000000" w:rsidDel="00000000" w:rsidP="00000000" w:rsidRDefault="00000000" w:rsidRPr="00000000" w14:paraId="00000010">
      <w:pPr>
        <w:pStyle w:val="Heading1"/>
        <w:jc w:val="center"/>
        <w:rPr>
          <w:b w:val="1"/>
          <w:sz w:val="50"/>
          <w:szCs w:val="50"/>
        </w:rPr>
      </w:pPr>
      <w:bookmarkStart w:colFirst="0" w:colLast="0" w:name="_1fob9te" w:id="3"/>
      <w:bookmarkEnd w:id="3"/>
      <w:r w:rsidDel="00000000" w:rsidR="00000000" w:rsidRPr="00000000">
        <w:rPr>
          <w:b w:val="1"/>
          <w:sz w:val="50"/>
          <w:szCs w:val="50"/>
          <w:rtl w:val="0"/>
        </w:rPr>
        <w:t xml:space="preserve">Technical Architecture Document</w:t>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color w:val="2f5496"/>
          <w:sz w:val="38"/>
          <w:szCs w:val="38"/>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Revision History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049.0" w:type="dxa"/>
        <w:jc w:val="left"/>
        <w:tblInd w:w="18.0" w:type="dxa"/>
        <w:tblLayout w:type="fixed"/>
        <w:tblLook w:val="0400"/>
      </w:tblPr>
      <w:tblGrid>
        <w:gridCol w:w="1170"/>
        <w:gridCol w:w="2250"/>
        <w:gridCol w:w="1915"/>
        <w:gridCol w:w="3714"/>
        <w:tblGridChange w:id="0">
          <w:tblGrid>
            <w:gridCol w:w="1170"/>
            <w:gridCol w:w="2250"/>
            <w:gridCol w:w="1915"/>
            <w:gridCol w:w="3714"/>
          </w:tblGrid>
        </w:tblGridChange>
      </w:tblGrid>
      <w:tr>
        <w:tc>
          <w:tcPr>
            <w:tcBorders>
              <w:top w:color="000000" w:space="0" w:sz="4" w:val="single"/>
              <w:left w:color="000000" w:space="0" w:sz="4" w:val="single"/>
              <w:bottom w:color="000000" w:space="0" w:sz="4" w:val="single"/>
            </w:tcBorders>
            <w:shd w:fill="548dd4" w:val="clear"/>
            <w:tcMar>
              <w:top w:w="0.0" w:type="dxa"/>
              <w:left w:w="108.0" w:type="dxa"/>
              <w:bottom w:w="0.0" w:type="dxa"/>
              <w:right w:w="108.0" w:type="dxa"/>
            </w:tcM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Version</w:t>
            </w:r>
          </w:p>
        </w:tc>
        <w:tc>
          <w:tcPr>
            <w:tcBorders>
              <w:top w:color="000000" w:space="0" w:sz="4" w:val="single"/>
              <w:left w:color="000000" w:space="0" w:sz="4" w:val="single"/>
              <w:bottom w:color="000000" w:space="0" w:sz="4" w:val="single"/>
            </w:tcBorders>
            <w:shd w:fill="548dd4" w:val="clear"/>
            <w:tcMar>
              <w:top w:w="0.0" w:type="dxa"/>
              <w:left w:w="108.0" w:type="dxa"/>
              <w:bottom w:w="0.0" w:type="dxa"/>
              <w:right w:w="108.0" w:type="dxa"/>
            </w:tcM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Created Date</w:t>
            </w:r>
          </w:p>
        </w:tc>
        <w:tc>
          <w:tcPr>
            <w:tcBorders>
              <w:top w:color="000000" w:space="0" w:sz="4" w:val="single"/>
              <w:left w:color="000000" w:space="0" w:sz="4" w:val="single"/>
              <w:bottom w:color="000000" w:space="0" w:sz="4" w:val="single"/>
            </w:tcBorders>
            <w:shd w:fill="548dd4" w:val="clear"/>
            <w:tcMar>
              <w:top w:w="0.0" w:type="dxa"/>
              <w:left w:w="108.0" w:type="dxa"/>
              <w:bottom w:w="0.0" w:type="dxa"/>
              <w:right w:w="108.0" w:type="dxa"/>
            </w:tcM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Author</w:t>
            </w:r>
          </w:p>
        </w:tc>
        <w:tc>
          <w:tcPr>
            <w:tcBorders>
              <w:top w:color="000000" w:space="0" w:sz="4" w:val="single"/>
              <w:left w:color="000000" w:space="0" w:sz="4" w:val="single"/>
              <w:bottom w:color="000000" w:space="0" w:sz="4" w:val="single"/>
              <w:right w:color="000000" w:space="0" w:sz="4" w:val="single"/>
            </w:tcBorders>
            <w:shd w:fill="548dd4" w:val="clear"/>
            <w:tcMar>
              <w:top w:w="0.0" w:type="dxa"/>
              <w:left w:w="108.0" w:type="dxa"/>
              <w:bottom w:w="0.0" w:type="dxa"/>
              <w:right w:w="108.0" w:type="dxa"/>
            </w:tcM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809" w:firstLine="0"/>
              <w:jc w:val="center"/>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Comments</w:t>
            </w:r>
          </w:p>
        </w:tc>
      </w:tr>
      <w:tr>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07-02-2019</w:t>
            </w:r>
          </w:p>
        </w:tc>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Zihan Huang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Authors List</w:t>
      </w:r>
    </w:p>
    <w:tbl>
      <w:tblPr>
        <w:tblStyle w:val="Table2"/>
        <w:tblW w:w="9049.0" w:type="dxa"/>
        <w:jc w:val="left"/>
        <w:tblInd w:w="18.0" w:type="dxa"/>
        <w:tblLayout w:type="fixed"/>
        <w:tblLook w:val="0400"/>
      </w:tblPr>
      <w:tblGrid>
        <w:gridCol w:w="1009"/>
        <w:gridCol w:w="3646"/>
        <w:gridCol w:w="4394"/>
        <w:tblGridChange w:id="0">
          <w:tblGrid>
            <w:gridCol w:w="1009"/>
            <w:gridCol w:w="3646"/>
            <w:gridCol w:w="4394"/>
          </w:tblGrid>
        </w:tblGridChange>
      </w:tblGrid>
      <w:tr>
        <w:tc>
          <w:tcPr>
            <w:tcBorders>
              <w:top w:color="000000" w:space="0" w:sz="4" w:val="single"/>
              <w:left w:color="000000" w:space="0" w:sz="4" w:val="single"/>
              <w:bottom w:color="000000" w:space="0" w:sz="4" w:val="single"/>
            </w:tcBorders>
            <w:shd w:fill="548dd4" w:val="clear"/>
            <w:tcMar>
              <w:top w:w="0.0" w:type="dxa"/>
              <w:left w:w="108.0" w:type="dxa"/>
              <w:bottom w:w="0.0" w:type="dxa"/>
              <w:right w:w="108.0" w:type="dxa"/>
            </w:tcM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Sl. No.</w:t>
            </w:r>
          </w:p>
        </w:tc>
        <w:tc>
          <w:tcPr>
            <w:tcBorders>
              <w:top w:color="000000" w:space="0" w:sz="4" w:val="single"/>
              <w:left w:color="000000" w:space="0" w:sz="4" w:val="single"/>
              <w:bottom w:color="000000" w:space="0" w:sz="4" w:val="single"/>
            </w:tcBorders>
            <w:shd w:fill="548dd4" w:val="clear"/>
            <w:tcMar>
              <w:top w:w="0.0" w:type="dxa"/>
              <w:left w:w="108.0" w:type="dxa"/>
              <w:bottom w:w="0.0" w:type="dxa"/>
              <w:right w:w="108.0" w:type="dxa"/>
            </w:tcM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shd w:fill="548dd4" w:val="clear"/>
            <w:tcMar>
              <w:top w:w="0.0" w:type="dxa"/>
              <w:left w:w="108.0" w:type="dxa"/>
              <w:bottom w:w="0.0" w:type="dxa"/>
              <w:right w:w="108.0" w:type="dxa"/>
            </w:tcM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Role</w:t>
            </w:r>
          </w:p>
        </w:tc>
      </w:tr>
      <w:tr>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28">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Yifan Xu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line="276" w:lineRule="auto"/>
              <w:rPr>
                <w:rFonts w:ascii="Calibri" w:cs="Calibri" w:eastAsia="Calibri" w:hAnsi="Calibri"/>
                <w:color w:val="000000"/>
              </w:rPr>
            </w:pPr>
            <w:r w:rsidDel="00000000" w:rsidR="00000000" w:rsidRPr="00000000">
              <w:rPr>
                <w:rtl w:val="0"/>
              </w:rPr>
            </w:r>
          </w:p>
        </w:tc>
      </w:tr>
      <w:tr>
        <w:trPr>
          <w:trHeight w:val="380" w:hRule="atLeast"/>
        </w:trPr>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2B">
            <w:pPr>
              <w:spacing w:line="276" w:lineRule="auto"/>
              <w:rPr>
                <w:rFonts w:ascii="Calibri" w:cs="Calibri" w:eastAsia="Calibri" w:hAnsi="Calibri"/>
                <w:color w:val="000000"/>
              </w:rPr>
            </w:pPr>
            <w:bookmarkStart w:colFirst="0" w:colLast="0" w:name="_3znysh7" w:id="4"/>
            <w:bookmarkEnd w:id="4"/>
            <w:r w:rsidDel="00000000" w:rsidR="00000000" w:rsidRPr="00000000">
              <w:rPr>
                <w:rFonts w:ascii="Calibri" w:cs="Calibri" w:eastAsia="Calibri" w:hAnsi="Calibri"/>
                <w:color w:val="000000"/>
                <w:rtl w:val="0"/>
              </w:rPr>
              <w:t xml:space="preserve">Zihan Huang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line="276" w:lineRule="auto"/>
              <w:rPr>
                <w:rFonts w:ascii="Calibri" w:cs="Calibri" w:eastAsia="Calibri" w:hAnsi="Calibri"/>
                <w:color w:val="000000"/>
              </w:rPr>
            </w:pPr>
            <w:r w:rsidDel="00000000" w:rsidR="00000000" w:rsidRPr="00000000">
              <w:rPr>
                <w:rtl w:val="0"/>
              </w:rPr>
            </w:r>
          </w:p>
        </w:tc>
      </w:tr>
      <w:tr>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2E">
            <w:pPr>
              <w:spacing w:line="276"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line="276" w:lineRule="auto"/>
              <w:rPr>
                <w:rFonts w:ascii="Calibri" w:cs="Calibri" w:eastAsia="Calibri" w:hAnsi="Calibri"/>
                <w:color w:val="000000"/>
              </w:rPr>
            </w:pPr>
            <w:r w:rsidDel="00000000" w:rsidR="00000000" w:rsidRPr="00000000">
              <w:rPr>
                <w:rtl w:val="0"/>
              </w:rPr>
            </w:r>
          </w:p>
        </w:tc>
      </w:tr>
      <w:tr>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31">
            <w:pPr>
              <w:spacing w:line="276"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line="276" w:lineRule="auto"/>
              <w:rPr>
                <w:rFonts w:ascii="Calibri" w:cs="Calibri" w:eastAsia="Calibri" w:hAnsi="Calibri"/>
                <w:color w:val="000000"/>
              </w:rPr>
            </w:pPr>
            <w:r w:rsidDel="00000000" w:rsidR="00000000" w:rsidRPr="00000000">
              <w:rPr>
                <w:rtl w:val="0"/>
              </w:rPr>
            </w:r>
          </w:p>
        </w:tc>
      </w:tr>
      <w:tr>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34">
            <w:pPr>
              <w:spacing w:line="276"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line="276" w:lineRule="auto"/>
              <w:rPr>
                <w:rFonts w:ascii="Calibri" w:cs="Calibri" w:eastAsia="Calibri" w:hAnsi="Calibri"/>
                <w:color w:val="000000"/>
              </w:rPr>
            </w:pPr>
            <w:r w:rsidDel="00000000" w:rsidR="00000000" w:rsidRPr="00000000">
              <w:rPr>
                <w:rtl w:val="0"/>
              </w:rPr>
            </w:r>
          </w:p>
        </w:tc>
      </w:tr>
      <w:tr>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3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37">
            <w:pPr>
              <w:spacing w:line="276"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line="276"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rPr/>
      </w:pPr>
      <w:bookmarkStart w:colFirst="0" w:colLast="0" w:name="_2et92p0" w:id="5"/>
      <w:bookmarkEnd w:id="5"/>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6">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ek879ru65doc">
            <w:r w:rsidDel="00000000" w:rsidR="00000000" w:rsidRPr="00000000">
              <w:rPr>
                <w:b w:val="1"/>
                <w:rtl w:val="0"/>
              </w:rPr>
              <w:t xml:space="preserve">Trinity WayFinders</w:t>
            </w:r>
          </w:hyperlink>
          <w:r w:rsidDel="00000000" w:rsidR="00000000" w:rsidRPr="00000000">
            <w:rPr>
              <w:b w:val="1"/>
              <w:rtl w:val="0"/>
            </w:rPr>
            <w:tab/>
          </w:r>
          <w:r w:rsidDel="00000000" w:rsidR="00000000" w:rsidRPr="00000000">
            <w:fldChar w:fldCharType="begin"/>
            <w:instrText xml:space="preserve"> PAGEREF _ek879ru65doc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30"/>
            </w:tabs>
            <w:spacing w:before="200" w:line="240" w:lineRule="auto"/>
            <w:ind w:left="0" w:firstLine="0"/>
            <w:rPr/>
          </w:pPr>
          <w:hyperlink w:anchor="_30j0zll">
            <w:r w:rsidDel="00000000" w:rsidR="00000000" w:rsidRPr="00000000">
              <w:rPr>
                <w:b w:val="1"/>
                <w:rtl w:val="0"/>
              </w:rPr>
              <w:t xml:space="preserve">WayFinder Application</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30"/>
            </w:tabs>
            <w:spacing w:before="200" w:line="240" w:lineRule="auto"/>
            <w:ind w:left="0" w:firstLine="0"/>
            <w:rPr/>
          </w:pPr>
          <w:hyperlink w:anchor="_1fob9te">
            <w:r w:rsidDel="00000000" w:rsidR="00000000" w:rsidRPr="00000000">
              <w:rPr>
                <w:b w:val="1"/>
                <w:rtl w:val="0"/>
              </w:rPr>
              <w:t xml:space="preserve">Technical Architecture Document</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30"/>
            </w:tabs>
            <w:spacing w:before="200" w:line="240" w:lineRule="auto"/>
            <w:ind w:left="0" w:firstLine="0"/>
            <w:rPr/>
          </w:pPr>
          <w:hyperlink w:anchor="_1t3h5sf">
            <w:r w:rsidDel="00000000" w:rsidR="00000000" w:rsidRPr="00000000">
              <w:rPr>
                <w:b w:val="1"/>
                <w:rtl w:val="0"/>
              </w:rPr>
              <w:t xml:space="preserve">Objective</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30"/>
            </w:tabs>
            <w:spacing w:before="200" w:line="240" w:lineRule="auto"/>
            <w:ind w:left="0" w:firstLine="0"/>
            <w:rPr/>
          </w:pPr>
          <w:hyperlink w:anchor="_4d34og8">
            <w:r w:rsidDel="00000000" w:rsidR="00000000" w:rsidRPr="00000000">
              <w:rPr>
                <w:b w:val="1"/>
                <w:rtl w:val="0"/>
              </w:rPr>
              <w:t xml:space="preserve">Architecture Overview</w:t>
            </w:r>
          </w:hyperlink>
          <w:r w:rsidDel="00000000" w:rsidR="00000000" w:rsidRPr="00000000">
            <w:rPr>
              <w:b w:val="1"/>
              <w:rtl w:val="0"/>
            </w:rPr>
            <w:tab/>
          </w:r>
          <w:r w:rsidDel="00000000" w:rsidR="00000000" w:rsidRPr="00000000">
            <w:fldChar w:fldCharType="begin"/>
            <w:instrText xml:space="preserve"> PAGEREF _4d34og8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30"/>
            </w:tabs>
            <w:spacing w:before="200" w:line="240" w:lineRule="auto"/>
            <w:ind w:left="0" w:firstLine="0"/>
            <w:rPr/>
          </w:pPr>
          <w:hyperlink w:anchor="_3rdcrjn">
            <w:r w:rsidDel="00000000" w:rsidR="00000000" w:rsidRPr="00000000">
              <w:rPr>
                <w:b w:val="1"/>
                <w:rtl w:val="0"/>
              </w:rPr>
              <w:t xml:space="preserve">Technical Architecture</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30"/>
            </w:tabs>
            <w:spacing w:before="60" w:line="240" w:lineRule="auto"/>
            <w:ind w:left="360" w:firstLine="0"/>
            <w:rPr/>
          </w:pPr>
          <w:hyperlink w:anchor="_26in1rg">
            <w:r w:rsidDel="00000000" w:rsidR="00000000" w:rsidRPr="00000000">
              <w:rPr>
                <w:rtl w:val="0"/>
              </w:rPr>
              <w:t xml:space="preserve">Source Code Management</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30"/>
            </w:tabs>
            <w:spacing w:before="60" w:line="240" w:lineRule="auto"/>
            <w:ind w:left="720" w:firstLine="0"/>
            <w:rPr/>
          </w:pPr>
          <w:hyperlink w:anchor="_lnxbz9">
            <w:r w:rsidDel="00000000" w:rsidR="00000000" w:rsidRPr="00000000">
              <w:rPr>
                <w:rtl w:val="0"/>
              </w:rPr>
              <w:t xml:space="preserve">Version Control</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30"/>
            </w:tabs>
            <w:spacing w:before="60" w:line="240" w:lineRule="auto"/>
            <w:ind w:left="720" w:firstLine="0"/>
            <w:rPr/>
          </w:pPr>
          <w:hyperlink w:anchor="_35nkun2">
            <w:r w:rsidDel="00000000" w:rsidR="00000000" w:rsidRPr="00000000">
              <w:rPr>
                <w:rtl w:val="0"/>
              </w:rPr>
              <w:t xml:space="preserve">Branching Strategy</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30"/>
            </w:tabs>
            <w:spacing w:before="60" w:line="240" w:lineRule="auto"/>
            <w:ind w:left="720" w:firstLine="0"/>
            <w:rPr/>
          </w:pPr>
          <w:hyperlink w:anchor="_yniwzx3sa259">
            <w:r w:rsidDel="00000000" w:rsidR="00000000" w:rsidRPr="00000000">
              <w:rPr>
                <w:rtl w:val="0"/>
              </w:rPr>
              <w:t xml:space="preserve">Merging Strategy</w:t>
            </w:r>
          </w:hyperlink>
          <w:r w:rsidDel="00000000" w:rsidR="00000000" w:rsidRPr="00000000">
            <w:rPr>
              <w:rtl w:val="0"/>
            </w:rPr>
            <w:tab/>
          </w:r>
          <w:r w:rsidDel="00000000" w:rsidR="00000000" w:rsidRPr="00000000">
            <w:fldChar w:fldCharType="begin"/>
            <w:instrText xml:space="preserve"> PAGEREF _yniwzx3sa259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30"/>
            </w:tabs>
            <w:spacing w:before="60" w:line="240" w:lineRule="auto"/>
            <w:ind w:left="720" w:firstLine="0"/>
            <w:rPr/>
          </w:pPr>
          <w:hyperlink w:anchor="_mtpprwcyytxf">
            <w:r w:rsidDel="00000000" w:rsidR="00000000" w:rsidRPr="00000000">
              <w:rPr>
                <w:rtl w:val="0"/>
              </w:rPr>
              <w:t xml:space="preserve">Conflict Resolution</w:t>
            </w:r>
          </w:hyperlink>
          <w:r w:rsidDel="00000000" w:rsidR="00000000" w:rsidRPr="00000000">
            <w:rPr>
              <w:rtl w:val="0"/>
            </w:rPr>
            <w:tab/>
          </w:r>
          <w:r w:rsidDel="00000000" w:rsidR="00000000" w:rsidRPr="00000000">
            <w:fldChar w:fldCharType="begin"/>
            <w:instrText xml:space="preserve"> PAGEREF _mtpprwcyytxf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30"/>
            </w:tabs>
            <w:spacing w:before="60" w:line="240" w:lineRule="auto"/>
            <w:ind w:left="360" w:firstLine="0"/>
            <w:rPr/>
          </w:pPr>
          <w:hyperlink w:anchor="_2z6di5wwljq5">
            <w:r w:rsidDel="00000000" w:rsidR="00000000" w:rsidRPr="00000000">
              <w:rPr>
                <w:rtl w:val="0"/>
              </w:rPr>
              <w:t xml:space="preserve">Document Management</w:t>
            </w:r>
          </w:hyperlink>
          <w:r w:rsidDel="00000000" w:rsidR="00000000" w:rsidRPr="00000000">
            <w:rPr>
              <w:rtl w:val="0"/>
            </w:rPr>
            <w:tab/>
          </w:r>
          <w:r w:rsidDel="00000000" w:rsidR="00000000" w:rsidRPr="00000000">
            <w:fldChar w:fldCharType="begin"/>
            <w:instrText xml:space="preserve"> PAGEREF _2z6di5wwljq5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30"/>
            </w:tabs>
            <w:spacing w:before="60" w:line="240" w:lineRule="auto"/>
            <w:ind w:left="360" w:firstLine="0"/>
            <w:rPr/>
          </w:pPr>
          <w:hyperlink w:anchor="_9frldykobeo">
            <w:r w:rsidDel="00000000" w:rsidR="00000000" w:rsidRPr="00000000">
              <w:rPr>
                <w:rtl w:val="0"/>
              </w:rPr>
              <w:t xml:space="preserve">Plan, Track and Defect Management</w:t>
            </w:r>
          </w:hyperlink>
          <w:r w:rsidDel="00000000" w:rsidR="00000000" w:rsidRPr="00000000">
            <w:rPr>
              <w:rtl w:val="0"/>
            </w:rPr>
            <w:tab/>
          </w:r>
          <w:r w:rsidDel="00000000" w:rsidR="00000000" w:rsidRPr="00000000">
            <w:fldChar w:fldCharType="begin"/>
            <w:instrText xml:space="preserve"> PAGEREF _9frldykobeo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30"/>
            </w:tabs>
            <w:spacing w:before="60" w:line="240" w:lineRule="auto"/>
            <w:ind w:left="360" w:firstLine="0"/>
            <w:rPr/>
          </w:pPr>
          <w:hyperlink w:anchor="_8poaehqhj61g">
            <w:r w:rsidDel="00000000" w:rsidR="00000000" w:rsidRPr="00000000">
              <w:rPr>
                <w:rtl w:val="0"/>
              </w:rPr>
              <w:t xml:space="preserve">Build Strategy</w:t>
            </w:r>
          </w:hyperlink>
          <w:r w:rsidDel="00000000" w:rsidR="00000000" w:rsidRPr="00000000">
            <w:rPr>
              <w:rtl w:val="0"/>
            </w:rPr>
            <w:tab/>
          </w:r>
          <w:r w:rsidDel="00000000" w:rsidR="00000000" w:rsidRPr="00000000">
            <w:fldChar w:fldCharType="begin"/>
            <w:instrText xml:space="preserve"> PAGEREF _8poaehqhj61g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30"/>
            </w:tabs>
            <w:spacing w:before="60" w:line="240" w:lineRule="auto"/>
            <w:ind w:left="720" w:firstLine="0"/>
            <w:rPr/>
          </w:pPr>
          <w:hyperlink w:anchor="_fs02z63euso4">
            <w:r w:rsidDel="00000000" w:rsidR="00000000" w:rsidRPr="00000000">
              <w:rPr>
                <w:rtl w:val="0"/>
              </w:rPr>
              <w:t xml:space="preserve">NPM</w:t>
            </w:r>
          </w:hyperlink>
          <w:r w:rsidDel="00000000" w:rsidR="00000000" w:rsidRPr="00000000">
            <w:rPr>
              <w:rtl w:val="0"/>
            </w:rPr>
            <w:tab/>
          </w:r>
          <w:r w:rsidDel="00000000" w:rsidR="00000000" w:rsidRPr="00000000">
            <w:fldChar w:fldCharType="begin"/>
            <w:instrText xml:space="preserve"> PAGEREF _fs02z63euso4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30"/>
            </w:tabs>
            <w:spacing w:before="60" w:line="240" w:lineRule="auto"/>
            <w:ind w:left="720" w:firstLine="0"/>
            <w:rPr/>
          </w:pPr>
          <w:hyperlink w:anchor="_xegrq4iq9p6u">
            <w:r w:rsidDel="00000000" w:rsidR="00000000" w:rsidRPr="00000000">
              <w:rPr>
                <w:rtl w:val="0"/>
              </w:rPr>
              <w:t xml:space="preserve">Gradle</w:t>
            </w:r>
          </w:hyperlink>
          <w:r w:rsidDel="00000000" w:rsidR="00000000" w:rsidRPr="00000000">
            <w:rPr>
              <w:rtl w:val="0"/>
            </w:rPr>
            <w:tab/>
          </w:r>
          <w:r w:rsidDel="00000000" w:rsidR="00000000" w:rsidRPr="00000000">
            <w:fldChar w:fldCharType="begin"/>
            <w:instrText xml:space="preserve"> PAGEREF _xegrq4iq9p6u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30"/>
            </w:tabs>
            <w:spacing w:before="60" w:line="240" w:lineRule="auto"/>
            <w:ind w:left="720" w:firstLine="0"/>
            <w:rPr/>
          </w:pPr>
          <w:hyperlink w:anchor="_5fsb8gsgbsux">
            <w:r w:rsidDel="00000000" w:rsidR="00000000" w:rsidRPr="00000000">
              <w:rPr>
                <w:rtl w:val="0"/>
              </w:rPr>
              <w:t xml:space="preserve">Jenkins</w:t>
            </w:r>
          </w:hyperlink>
          <w:r w:rsidDel="00000000" w:rsidR="00000000" w:rsidRPr="00000000">
            <w:rPr>
              <w:rtl w:val="0"/>
            </w:rPr>
            <w:tab/>
          </w:r>
          <w:r w:rsidDel="00000000" w:rsidR="00000000" w:rsidRPr="00000000">
            <w:fldChar w:fldCharType="begin"/>
            <w:instrText xml:space="preserve"> PAGEREF _5fsb8gsgbsux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30"/>
            </w:tabs>
            <w:spacing w:before="60" w:line="240" w:lineRule="auto"/>
            <w:ind w:left="360" w:firstLine="0"/>
            <w:rPr/>
          </w:pPr>
          <w:hyperlink w:anchor="_858idfatdr1y">
            <w:r w:rsidDel="00000000" w:rsidR="00000000" w:rsidRPr="00000000">
              <w:rPr>
                <w:rtl w:val="0"/>
              </w:rPr>
              <w:t xml:space="preserve">Deployment Pipeline</w:t>
            </w:r>
          </w:hyperlink>
          <w:r w:rsidDel="00000000" w:rsidR="00000000" w:rsidRPr="00000000">
            <w:rPr>
              <w:rtl w:val="0"/>
            </w:rPr>
            <w:tab/>
          </w:r>
          <w:r w:rsidDel="00000000" w:rsidR="00000000" w:rsidRPr="00000000">
            <w:fldChar w:fldCharType="begin"/>
            <w:instrText xml:space="preserve"> PAGEREF _858idfatdr1y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30"/>
            </w:tabs>
            <w:spacing w:before="60" w:line="240" w:lineRule="auto"/>
            <w:ind w:left="720" w:firstLine="0"/>
            <w:rPr/>
          </w:pPr>
          <w:hyperlink w:anchor="_1y3atetmxasm">
            <w:r w:rsidDel="00000000" w:rsidR="00000000" w:rsidRPr="00000000">
              <w:rPr>
                <w:rtl w:val="0"/>
              </w:rPr>
              <w:t xml:space="preserve">Docker</w:t>
            </w:r>
          </w:hyperlink>
          <w:r w:rsidDel="00000000" w:rsidR="00000000" w:rsidRPr="00000000">
            <w:rPr>
              <w:rtl w:val="0"/>
            </w:rPr>
            <w:tab/>
          </w:r>
          <w:r w:rsidDel="00000000" w:rsidR="00000000" w:rsidRPr="00000000">
            <w:fldChar w:fldCharType="begin"/>
            <w:instrText xml:space="preserve"> PAGEREF _1y3atetmxasm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30"/>
            </w:tabs>
            <w:spacing w:before="60" w:line="240" w:lineRule="auto"/>
            <w:ind w:left="360" w:firstLine="0"/>
            <w:rPr/>
          </w:pPr>
          <w:hyperlink w:anchor="_tjsx4mgofqd2">
            <w:r w:rsidDel="00000000" w:rsidR="00000000" w:rsidRPr="00000000">
              <w:rPr>
                <w:rtl w:val="0"/>
              </w:rPr>
              <w:t xml:space="preserve">Communication Strategy</w:t>
            </w:r>
          </w:hyperlink>
          <w:r w:rsidDel="00000000" w:rsidR="00000000" w:rsidRPr="00000000">
            <w:rPr>
              <w:rtl w:val="0"/>
            </w:rPr>
            <w:tab/>
          </w:r>
          <w:r w:rsidDel="00000000" w:rsidR="00000000" w:rsidRPr="00000000">
            <w:fldChar w:fldCharType="begin"/>
            <w:instrText xml:space="preserve"> PAGEREF _tjsx4mgofqd2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30"/>
            </w:tabs>
            <w:spacing w:before="60" w:line="240" w:lineRule="auto"/>
            <w:ind w:left="360" w:firstLine="0"/>
            <w:rPr/>
          </w:pPr>
          <w:hyperlink w:anchor="_pmyr3m5kzh3l">
            <w:r w:rsidDel="00000000" w:rsidR="00000000" w:rsidRPr="00000000">
              <w:rPr>
                <w:rtl w:val="0"/>
              </w:rPr>
              <w:t xml:space="preserve">Tool and Technologies</w:t>
            </w:r>
          </w:hyperlink>
          <w:r w:rsidDel="00000000" w:rsidR="00000000" w:rsidRPr="00000000">
            <w:rPr>
              <w:rtl w:val="0"/>
            </w:rPr>
            <w:tab/>
          </w:r>
          <w:r w:rsidDel="00000000" w:rsidR="00000000" w:rsidRPr="00000000">
            <w:fldChar w:fldCharType="begin"/>
            <w:instrText xml:space="preserve"> PAGEREF _pmyr3m5kzh3l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30"/>
            </w:tabs>
            <w:spacing w:before="60" w:line="240" w:lineRule="auto"/>
            <w:ind w:left="720" w:firstLine="0"/>
            <w:rPr/>
          </w:pPr>
          <w:hyperlink w:anchor="_uvw7lhoimi1">
            <w:r w:rsidDel="00000000" w:rsidR="00000000" w:rsidRPr="00000000">
              <w:rPr>
                <w:rtl w:val="0"/>
              </w:rPr>
              <w:t xml:space="preserve">Frontend</w:t>
            </w:r>
          </w:hyperlink>
          <w:r w:rsidDel="00000000" w:rsidR="00000000" w:rsidRPr="00000000">
            <w:rPr>
              <w:rtl w:val="0"/>
            </w:rPr>
            <w:tab/>
          </w:r>
          <w:r w:rsidDel="00000000" w:rsidR="00000000" w:rsidRPr="00000000">
            <w:fldChar w:fldCharType="begin"/>
            <w:instrText xml:space="preserve"> PAGEREF _uvw7lhoimi1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30"/>
            </w:tabs>
            <w:spacing w:before="60" w:line="240" w:lineRule="auto"/>
            <w:ind w:left="720" w:firstLine="0"/>
            <w:rPr/>
          </w:pPr>
          <w:hyperlink w:anchor="_hhejzhkv492d">
            <w:r w:rsidDel="00000000" w:rsidR="00000000" w:rsidRPr="00000000">
              <w:rPr>
                <w:rtl w:val="0"/>
              </w:rPr>
              <w:t xml:space="preserve">Backend</w:t>
            </w:r>
          </w:hyperlink>
          <w:r w:rsidDel="00000000" w:rsidR="00000000" w:rsidRPr="00000000">
            <w:rPr>
              <w:rtl w:val="0"/>
            </w:rPr>
            <w:tab/>
          </w:r>
          <w:r w:rsidDel="00000000" w:rsidR="00000000" w:rsidRPr="00000000">
            <w:fldChar w:fldCharType="begin"/>
            <w:instrText xml:space="preserve"> PAGEREF _hhejzhkv492d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30"/>
            </w:tabs>
            <w:spacing w:before="60" w:line="240" w:lineRule="auto"/>
            <w:ind w:left="720" w:firstLine="0"/>
            <w:rPr/>
          </w:pPr>
          <w:hyperlink w:anchor="_pe4nhp7fhw7">
            <w:r w:rsidDel="00000000" w:rsidR="00000000" w:rsidRPr="00000000">
              <w:rPr>
                <w:rtl w:val="0"/>
              </w:rPr>
              <w:t xml:space="preserve">APIs</w:t>
            </w:r>
          </w:hyperlink>
          <w:r w:rsidDel="00000000" w:rsidR="00000000" w:rsidRPr="00000000">
            <w:rPr>
              <w:rtl w:val="0"/>
            </w:rPr>
            <w:tab/>
          </w:r>
          <w:r w:rsidDel="00000000" w:rsidR="00000000" w:rsidRPr="00000000">
            <w:fldChar w:fldCharType="begin"/>
            <w:instrText xml:space="preserve"> PAGEREF _pe4nhp7fhw7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30"/>
            </w:tabs>
            <w:spacing w:before="60" w:line="240" w:lineRule="auto"/>
            <w:ind w:left="360" w:firstLine="0"/>
            <w:rPr/>
          </w:pPr>
          <w:hyperlink w:anchor="_llxeza5gpf0">
            <w:r w:rsidDel="00000000" w:rsidR="00000000" w:rsidRPr="00000000">
              <w:rPr>
                <w:rtl w:val="0"/>
              </w:rPr>
              <w:t xml:space="preserve">Peer Review Process</w:t>
            </w:r>
          </w:hyperlink>
          <w:r w:rsidDel="00000000" w:rsidR="00000000" w:rsidRPr="00000000">
            <w:rPr>
              <w:rtl w:val="0"/>
            </w:rPr>
            <w:tab/>
          </w:r>
          <w:r w:rsidDel="00000000" w:rsidR="00000000" w:rsidRPr="00000000">
            <w:fldChar w:fldCharType="begin"/>
            <w:instrText xml:space="preserve"> PAGEREF _llxeza5gpf0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30"/>
            </w:tabs>
            <w:spacing w:before="60" w:line="240" w:lineRule="auto"/>
            <w:ind w:left="720" w:firstLine="0"/>
            <w:rPr/>
          </w:pPr>
          <w:hyperlink w:anchor="_8xrsh7j2i6l1">
            <w:r w:rsidDel="00000000" w:rsidR="00000000" w:rsidRPr="00000000">
              <w:rPr>
                <w:rtl w:val="0"/>
              </w:rPr>
              <w:t xml:space="preserve">Github branch strategy</w:t>
            </w:r>
          </w:hyperlink>
          <w:r w:rsidDel="00000000" w:rsidR="00000000" w:rsidRPr="00000000">
            <w:rPr>
              <w:rtl w:val="0"/>
            </w:rPr>
            <w:tab/>
          </w:r>
          <w:r w:rsidDel="00000000" w:rsidR="00000000" w:rsidRPr="00000000">
            <w:fldChar w:fldCharType="begin"/>
            <w:instrText xml:space="preserve"> PAGEREF _8xrsh7j2i6l1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30"/>
            </w:tabs>
            <w:spacing w:before="60" w:line="240" w:lineRule="auto"/>
            <w:ind w:left="720" w:firstLine="0"/>
            <w:rPr/>
          </w:pPr>
          <w:hyperlink w:anchor="_fx0fdi1vized">
            <w:r w:rsidDel="00000000" w:rsidR="00000000" w:rsidRPr="00000000">
              <w:rPr>
                <w:rtl w:val="0"/>
              </w:rPr>
              <w:t xml:space="preserve">Scrum meetings</w:t>
            </w:r>
          </w:hyperlink>
          <w:r w:rsidDel="00000000" w:rsidR="00000000" w:rsidRPr="00000000">
            <w:rPr>
              <w:rtl w:val="0"/>
            </w:rPr>
            <w:tab/>
          </w:r>
          <w:r w:rsidDel="00000000" w:rsidR="00000000" w:rsidRPr="00000000">
            <w:fldChar w:fldCharType="begin"/>
            <w:instrText xml:space="preserve"> PAGEREF _fx0fdi1vized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30"/>
            </w:tabs>
            <w:spacing w:before="60" w:line="240" w:lineRule="auto"/>
            <w:ind w:left="720" w:firstLine="0"/>
            <w:rPr/>
          </w:pPr>
          <w:hyperlink w:anchor="_hoirxzdbyf1i">
            <w:r w:rsidDel="00000000" w:rsidR="00000000" w:rsidRPr="00000000">
              <w:rPr>
                <w:rtl w:val="0"/>
              </w:rPr>
              <w:t xml:space="preserve">Meetings</w:t>
            </w:r>
          </w:hyperlink>
          <w:r w:rsidDel="00000000" w:rsidR="00000000" w:rsidRPr="00000000">
            <w:rPr>
              <w:rtl w:val="0"/>
            </w:rPr>
            <w:tab/>
          </w:r>
          <w:r w:rsidDel="00000000" w:rsidR="00000000" w:rsidRPr="00000000">
            <w:fldChar w:fldCharType="begin"/>
            <w:instrText xml:space="preserve"> PAGEREF _hoirxzdbyf1i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30"/>
            </w:tabs>
            <w:spacing w:before="200" w:line="240" w:lineRule="auto"/>
            <w:ind w:left="0" w:firstLine="0"/>
            <w:rPr/>
          </w:pPr>
          <w:hyperlink w:anchor="_z337ya">
            <w:r w:rsidDel="00000000" w:rsidR="00000000" w:rsidRPr="00000000">
              <w:rPr>
                <w:b w:val="1"/>
                <w:rtl w:val="0"/>
              </w:rPr>
              <w:t xml:space="preserve">Assumptions</w:t>
            </w:r>
          </w:hyperlink>
          <w:r w:rsidDel="00000000" w:rsidR="00000000" w:rsidRPr="00000000">
            <w:rPr>
              <w:b w:val="1"/>
              <w:rtl w:val="0"/>
            </w:rPr>
            <w:tab/>
          </w:r>
          <w:r w:rsidDel="00000000" w:rsidR="00000000" w:rsidRPr="00000000">
            <w:fldChar w:fldCharType="begin"/>
            <w:instrText xml:space="preserve"> PAGEREF _z337ya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30"/>
            </w:tabs>
            <w:spacing w:after="80" w:before="200" w:line="240" w:lineRule="auto"/>
            <w:ind w:left="0" w:firstLine="0"/>
            <w:rPr/>
          </w:pPr>
          <w:hyperlink w:anchor="_3j2qqm3">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_3j2qqm3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numPr>
          <w:ilvl w:val="0"/>
          <w:numId w:val="1"/>
        </w:numPr>
        <w:ind w:left="360" w:hanging="360"/>
        <w:rPr/>
      </w:pPr>
      <w:bookmarkStart w:colFirst="0" w:colLast="0" w:name="_1t3h5sf" w:id="6"/>
      <w:bookmarkEnd w:id="6"/>
      <w:r w:rsidDel="00000000" w:rsidR="00000000" w:rsidRPr="00000000">
        <w:rPr>
          <w:rtl w:val="0"/>
        </w:rPr>
        <w:t xml:space="preserve">Objective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This document gives description of technical architecture of the project, including </w:t>
      </w:r>
      <w:r w:rsidDel="00000000" w:rsidR="00000000" w:rsidRPr="00000000">
        <w:rPr>
          <w:rFonts w:ascii="Roboto" w:cs="Roboto" w:eastAsia="Roboto" w:hAnsi="Roboto"/>
          <w:color w:val="172b4d"/>
          <w:sz w:val="21"/>
          <w:szCs w:val="21"/>
          <w:highlight w:val="white"/>
          <w:rtl w:val="0"/>
        </w:rPr>
        <w:t xml:space="preserve">the software and technologies to be used.</w:t>
      </w:r>
      <w:r w:rsidDel="00000000" w:rsidR="00000000" w:rsidRPr="00000000">
        <w:rPr>
          <w:rtl w:val="0"/>
        </w:rPr>
      </w:r>
    </w:p>
    <w:p w:rsidR="00000000" w:rsidDel="00000000" w:rsidP="00000000" w:rsidRDefault="00000000" w:rsidRPr="00000000" w14:paraId="00000078">
      <w:pPr>
        <w:pStyle w:val="Heading1"/>
        <w:numPr>
          <w:ilvl w:val="0"/>
          <w:numId w:val="1"/>
        </w:numPr>
        <w:ind w:left="360" w:hanging="360"/>
        <w:rPr/>
      </w:pPr>
      <w:bookmarkStart w:colFirst="0" w:colLast="0" w:name="_4d34og8" w:id="7"/>
      <w:bookmarkEnd w:id="7"/>
      <w:r w:rsidDel="00000000" w:rsidR="00000000" w:rsidRPr="00000000">
        <w:rPr>
          <w:rtl w:val="0"/>
        </w:rPr>
        <w:t xml:space="preserve">Architecture Overview</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both"/>
        <w:rPr>
          <w:rFonts w:ascii="Arial" w:cs="Arial" w:eastAsia="Arial" w:hAnsi="Arial"/>
          <w:sz w:val="22"/>
          <w:szCs w:val="22"/>
        </w:rPr>
      </w:pPr>
      <w:r w:rsidDel="00000000" w:rsidR="00000000" w:rsidRPr="00000000">
        <w:rPr>
          <w:rtl w:val="0"/>
        </w:rPr>
        <w:t xml:space="preserve">Technical architecture includes our source code management method, documents management, </w:t>
      </w:r>
      <w:r w:rsidDel="00000000" w:rsidR="00000000" w:rsidRPr="00000000">
        <w:rPr>
          <w:rFonts w:ascii="Arial" w:cs="Arial" w:eastAsia="Arial" w:hAnsi="Arial"/>
          <w:sz w:val="22"/>
          <w:szCs w:val="22"/>
          <w:rtl w:val="0"/>
        </w:rPr>
        <w:t xml:space="preserve">plan</w:t>
      </w:r>
      <w:r w:rsidDel="00000000" w:rsidR="00000000" w:rsidRPr="00000000">
        <w:rPr>
          <w:rtl w:val="0"/>
        </w:rPr>
        <w:t xml:space="preserve">, track and defect management and build strategy that we will use in backend and frontend.</w:t>
      </w:r>
      <w:r w:rsidDel="00000000" w:rsidR="00000000" w:rsidRPr="00000000">
        <w:rPr>
          <w:rtl w:val="0"/>
        </w:rPr>
      </w:r>
    </w:p>
    <w:p w:rsidR="00000000" w:rsidDel="00000000" w:rsidP="00000000" w:rsidRDefault="00000000" w:rsidRPr="00000000" w14:paraId="0000007B">
      <w:pPr>
        <w:pStyle w:val="Heading1"/>
        <w:numPr>
          <w:ilvl w:val="0"/>
          <w:numId w:val="1"/>
        </w:numPr>
        <w:ind w:left="360" w:hanging="360"/>
        <w:rPr/>
      </w:pPr>
      <w:bookmarkStart w:colFirst="0" w:colLast="0" w:name="_3rdcrjn" w:id="8"/>
      <w:bookmarkEnd w:id="8"/>
      <w:r w:rsidDel="00000000" w:rsidR="00000000" w:rsidRPr="00000000">
        <w:rPr>
          <w:rtl w:val="0"/>
        </w:rPr>
        <w:t xml:space="preserve">Technical Architecture</w:t>
      </w:r>
    </w:p>
    <w:p w:rsidR="00000000" w:rsidDel="00000000" w:rsidP="00000000" w:rsidRDefault="00000000" w:rsidRPr="00000000" w14:paraId="0000007C">
      <w:pPr>
        <w:ind w:left="360" w:firstLine="0"/>
        <w:rPr/>
      </w:pPr>
      <w:r w:rsidDel="00000000" w:rsidR="00000000" w:rsidRPr="00000000">
        <w:rPr>
          <w:rtl w:val="0"/>
        </w:rPr>
      </w:r>
    </w:p>
    <w:p w:rsidR="00000000" w:rsidDel="00000000" w:rsidP="00000000" w:rsidRDefault="00000000" w:rsidRPr="00000000" w14:paraId="0000007D">
      <w:pPr>
        <w:pStyle w:val="Heading2"/>
        <w:numPr>
          <w:ilvl w:val="1"/>
          <w:numId w:val="1"/>
        </w:numPr>
        <w:ind w:left="426" w:hanging="432"/>
        <w:rPr>
          <w:sz w:val="32"/>
          <w:szCs w:val="32"/>
        </w:rPr>
      </w:pPr>
      <w:bookmarkStart w:colFirst="0" w:colLast="0" w:name="_26in1rg" w:id="9"/>
      <w:bookmarkEnd w:id="9"/>
      <w:r w:rsidDel="00000000" w:rsidR="00000000" w:rsidRPr="00000000">
        <w:rPr>
          <w:sz w:val="32"/>
          <w:szCs w:val="32"/>
          <w:rtl w:val="0"/>
        </w:rPr>
        <w:t xml:space="preserve">Source Code Management</w:t>
      </w:r>
    </w:p>
    <w:p w:rsidR="00000000" w:rsidDel="00000000" w:rsidP="00000000" w:rsidRDefault="00000000" w:rsidRPr="00000000" w14:paraId="0000007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Git &amp; Github </w:t>
      </w:r>
      <w:hyperlink r:id="rId6">
        <w:r w:rsidDel="00000000" w:rsidR="00000000" w:rsidRPr="00000000">
          <w:rPr>
            <w:rFonts w:ascii="Arial" w:cs="Arial" w:eastAsia="Arial" w:hAnsi="Arial"/>
            <w:color w:val="1155cc"/>
            <w:sz w:val="22"/>
            <w:szCs w:val="22"/>
            <w:u w:val="single"/>
            <w:rtl w:val="0"/>
          </w:rPr>
          <w:t xml:space="preserve">https://github.com/trinitywayfinders/WayFinder</w:t>
        </w:r>
      </w:hyperlink>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pStyle w:val="Heading3"/>
        <w:numPr>
          <w:ilvl w:val="2"/>
          <w:numId w:val="1"/>
        </w:numPr>
        <w:ind w:left="567" w:hanging="567"/>
        <w:rPr>
          <w:sz w:val="28"/>
          <w:szCs w:val="28"/>
        </w:rPr>
      </w:pPr>
      <w:bookmarkStart w:colFirst="0" w:colLast="0" w:name="_lnxbz9" w:id="10"/>
      <w:bookmarkEnd w:id="10"/>
      <w:r w:rsidDel="00000000" w:rsidR="00000000" w:rsidRPr="00000000">
        <w:rPr>
          <w:sz w:val="28"/>
          <w:szCs w:val="28"/>
          <w:rtl w:val="0"/>
        </w:rPr>
        <w:t xml:space="preserve">Version Control</w:t>
      </w:r>
    </w:p>
    <w:p w:rsidR="00000000" w:rsidDel="00000000" w:rsidP="00000000" w:rsidRDefault="00000000" w:rsidRPr="00000000" w14:paraId="00000082">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spacing w:line="276"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plan to use Git and Github as source code management in our project. We created an organization called “TrinityWayFinders” with all team members. A project repository called “WayFinder” was created to store and manage the source code of our project. Each user member should only have reading privilege to the Master branch, changes can only be made through creating new branch then merge into the master branch. </w:t>
      </w:r>
    </w:p>
    <w:p w:rsidR="00000000" w:rsidDel="00000000" w:rsidP="00000000" w:rsidRDefault="00000000" w:rsidRPr="00000000" w14:paraId="00000084">
      <w:pPr>
        <w:ind w:left="1224" w:firstLine="0"/>
        <w:rPr/>
      </w:pPr>
      <w:r w:rsidDel="00000000" w:rsidR="00000000" w:rsidRPr="00000000">
        <w:rPr>
          <w:rtl w:val="0"/>
        </w:rPr>
      </w:r>
    </w:p>
    <w:p w:rsidR="00000000" w:rsidDel="00000000" w:rsidP="00000000" w:rsidRDefault="00000000" w:rsidRPr="00000000" w14:paraId="00000085">
      <w:pPr>
        <w:pStyle w:val="Heading3"/>
        <w:numPr>
          <w:ilvl w:val="2"/>
          <w:numId w:val="1"/>
        </w:numPr>
        <w:ind w:left="567" w:hanging="567"/>
        <w:rPr>
          <w:sz w:val="28"/>
          <w:szCs w:val="28"/>
        </w:rPr>
      </w:pPr>
      <w:bookmarkStart w:colFirst="0" w:colLast="0" w:name="_35nkun2" w:id="11"/>
      <w:bookmarkEnd w:id="11"/>
      <w:r w:rsidDel="00000000" w:rsidR="00000000" w:rsidRPr="00000000">
        <w:rPr>
          <w:sz w:val="28"/>
          <w:szCs w:val="28"/>
          <w:rtl w:val="0"/>
        </w:rPr>
        <w:t xml:space="preserve">Branching Strategy</w:t>
      </w:r>
    </w:p>
    <w:p w:rsidR="00000000" w:rsidDel="00000000" w:rsidP="00000000" w:rsidRDefault="00000000" w:rsidRPr="00000000" w14:paraId="0000008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Git provides a completed branching strategy of source code management. Regarding of a member contributing to this project, a member should create a new branch and put the modification into the branch. The name of branch should be related to the feature that the member is working on. </w:t>
      </w:r>
    </w:p>
    <w:p w:rsidR="00000000" w:rsidDel="00000000" w:rsidP="00000000" w:rsidRDefault="00000000" w:rsidRPr="00000000" w14:paraId="0000008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pStyle w:val="Heading3"/>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0" w:before="40" w:line="240" w:lineRule="auto"/>
        <w:ind w:left="567" w:right="0" w:hanging="567"/>
        <w:jc w:val="left"/>
        <w:rPr>
          <w:sz w:val="28"/>
          <w:szCs w:val="28"/>
        </w:rPr>
      </w:pPr>
      <w:bookmarkStart w:colFirst="0" w:colLast="0" w:name="_yniwzx3sa259" w:id="12"/>
      <w:bookmarkEnd w:id="12"/>
      <w:r w:rsidDel="00000000" w:rsidR="00000000" w:rsidRPr="00000000">
        <w:rPr>
          <w:sz w:val="28"/>
          <w:szCs w:val="28"/>
          <w:rtl w:val="0"/>
        </w:rPr>
        <w:t xml:space="preserve">Merging Strategy</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Github provides the pull request feature to allow a member to merge the modification with the existing source code in the master branch in shared repository, even without writing privilege of the master branch. The pull request must be reviewed and approved by at least other two team members before the change can be merged into the master branch. </w:t>
      </w:r>
    </w:p>
    <w:p w:rsidR="00000000" w:rsidDel="00000000" w:rsidP="00000000" w:rsidRDefault="00000000" w:rsidRPr="00000000" w14:paraId="0000008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pStyle w:val="Heading3"/>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0" w:before="40" w:line="240" w:lineRule="auto"/>
        <w:ind w:left="567" w:right="0" w:hanging="567"/>
        <w:jc w:val="left"/>
        <w:rPr>
          <w:sz w:val="28"/>
          <w:szCs w:val="28"/>
        </w:rPr>
      </w:pPr>
      <w:bookmarkStart w:colFirst="0" w:colLast="0" w:name="_mtpprwcyytxf" w:id="13"/>
      <w:bookmarkEnd w:id="13"/>
      <w:r w:rsidDel="00000000" w:rsidR="00000000" w:rsidRPr="00000000">
        <w:rPr>
          <w:color w:val="1f3863"/>
          <w:sz w:val="28"/>
          <w:szCs w:val="28"/>
          <w:rtl w:val="0"/>
        </w:rPr>
        <w:t xml:space="preserve">Conflict</w:t>
      </w:r>
      <w:r w:rsidDel="00000000" w:rsidR="00000000" w:rsidRPr="00000000">
        <w:rPr>
          <w:rtl w:val="0"/>
        </w:rPr>
        <w:t xml:space="preserve"> </w:t>
      </w:r>
      <w:r w:rsidDel="00000000" w:rsidR="00000000" w:rsidRPr="00000000">
        <w:rPr>
          <w:sz w:val="28"/>
          <w:szCs w:val="28"/>
          <w:rtl w:val="0"/>
        </w:rPr>
        <w:t xml:space="preserve">Resolution</w:t>
      </w: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Merge conflicts occur when competing changes are made to the same line of a file, or when one person edits a file and another person deletes the same file. When conflict happens, Git keeps two version of change and requests user to manually resolve the conflict. The code should be committed after the conflict resolved.</w:t>
      </w:r>
    </w:p>
    <w:p w:rsidR="00000000" w:rsidDel="00000000" w:rsidP="00000000" w:rsidRDefault="00000000" w:rsidRPr="00000000" w14:paraId="0000009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pStyle w:val="Heading2"/>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40" w:line="240" w:lineRule="auto"/>
        <w:ind w:left="426" w:right="0" w:hanging="432"/>
        <w:jc w:val="left"/>
        <w:rPr>
          <w:sz w:val="32"/>
          <w:szCs w:val="32"/>
        </w:rPr>
      </w:pPr>
      <w:bookmarkStart w:colFirst="0" w:colLast="0" w:name="_2z6di5wwljq5" w:id="14"/>
      <w:bookmarkEnd w:id="14"/>
      <w:r w:rsidDel="00000000" w:rsidR="00000000" w:rsidRPr="00000000">
        <w:rPr>
          <w:color w:val="2f5496"/>
          <w:sz w:val="32"/>
          <w:szCs w:val="32"/>
          <w:rtl w:val="0"/>
        </w:rPr>
        <w:t xml:space="preserve">Document</w:t>
      </w:r>
      <w:r w:rsidDel="00000000" w:rsidR="00000000" w:rsidRPr="00000000">
        <w:rPr>
          <w:rtl w:val="0"/>
        </w:rPr>
        <w:t xml:space="preserve"> </w:t>
      </w:r>
      <w:r w:rsidDel="00000000" w:rsidR="00000000" w:rsidRPr="00000000">
        <w:rPr>
          <w:sz w:val="32"/>
          <w:szCs w:val="32"/>
          <w:rtl w:val="0"/>
        </w:rPr>
        <w:t xml:space="preserve">Management</w:t>
      </w:r>
      <w:r w:rsidDel="00000000" w:rsidR="00000000" w:rsidRPr="00000000">
        <w:rPr>
          <w:rtl w:val="0"/>
        </w:rPr>
      </w:r>
    </w:p>
    <w:p w:rsidR="00000000" w:rsidDel="00000000" w:rsidP="00000000" w:rsidRDefault="00000000" w:rsidRPr="00000000" w14:paraId="0000009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plan to utilise Github Wiki to manage our document so that users can easily access from a public network. On the other hand, Github Wiki supports Markdown tags and user can format their document(</w:t>
      </w:r>
      <w:r w:rsidDel="00000000" w:rsidR="00000000" w:rsidRPr="00000000">
        <w:rPr>
          <w:rFonts w:ascii="Arial" w:cs="Arial" w:eastAsia="Arial" w:hAnsi="Arial"/>
          <w:sz w:val="22"/>
          <w:szCs w:val="22"/>
          <w:highlight w:val="white"/>
          <w:rtl w:val="0"/>
        </w:rPr>
        <w:t xml:space="preserve">Contributors, M, 2019</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94">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5">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Github Wiki </w:t>
      </w:r>
      <w:hyperlink r:id="rId7">
        <w:r w:rsidDel="00000000" w:rsidR="00000000" w:rsidRPr="00000000">
          <w:rPr>
            <w:rFonts w:ascii="Arial" w:cs="Arial" w:eastAsia="Arial" w:hAnsi="Arial"/>
            <w:color w:val="1155cc"/>
            <w:sz w:val="22"/>
            <w:szCs w:val="22"/>
            <w:u w:val="single"/>
            <w:rtl w:val="0"/>
          </w:rPr>
          <w:t xml:space="preserve">https://github.com/trinitywayfinders/WayFinder/wiki</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40" w:line="240" w:lineRule="auto"/>
        <w:ind w:left="426" w:right="0" w:hanging="432"/>
        <w:jc w:val="left"/>
        <w:rPr>
          <w:sz w:val="32"/>
          <w:szCs w:val="32"/>
        </w:rPr>
      </w:pPr>
      <w:bookmarkStart w:colFirst="0" w:colLast="0" w:name="_9frldykobeo" w:id="15"/>
      <w:bookmarkEnd w:id="15"/>
      <w:r w:rsidDel="00000000" w:rsidR="00000000" w:rsidRPr="00000000">
        <w:rPr>
          <w:color w:val="2f5496"/>
          <w:sz w:val="32"/>
          <w:szCs w:val="32"/>
          <w:rtl w:val="0"/>
        </w:rPr>
        <w:t xml:space="preserve">Plan</w:t>
      </w:r>
      <w:r w:rsidDel="00000000" w:rsidR="00000000" w:rsidRPr="00000000">
        <w:rPr>
          <w:rtl w:val="0"/>
        </w:rPr>
        <w:t xml:space="preserve">, </w:t>
      </w:r>
      <w:r w:rsidDel="00000000" w:rsidR="00000000" w:rsidRPr="00000000">
        <w:rPr>
          <w:sz w:val="32"/>
          <w:szCs w:val="32"/>
          <w:rtl w:val="0"/>
        </w:rPr>
        <w:t xml:space="preserve">Track</w:t>
      </w:r>
      <w:r w:rsidDel="00000000" w:rsidR="00000000" w:rsidRPr="00000000">
        <w:rPr>
          <w:rtl w:val="0"/>
        </w:rPr>
        <w:t xml:space="preserve"> </w:t>
      </w:r>
      <w:r w:rsidDel="00000000" w:rsidR="00000000" w:rsidRPr="00000000">
        <w:rPr>
          <w:sz w:val="32"/>
          <w:szCs w:val="32"/>
          <w:rtl w:val="0"/>
        </w:rPr>
        <w:t xml:space="preserve">and</w:t>
      </w:r>
      <w:r w:rsidDel="00000000" w:rsidR="00000000" w:rsidRPr="00000000">
        <w:rPr>
          <w:rtl w:val="0"/>
        </w:rPr>
        <w:t xml:space="preserve"> </w:t>
      </w:r>
      <w:r w:rsidDel="00000000" w:rsidR="00000000" w:rsidRPr="00000000">
        <w:rPr>
          <w:sz w:val="32"/>
          <w:szCs w:val="32"/>
          <w:rtl w:val="0"/>
        </w:rPr>
        <w:t xml:space="preserve">Defect Management</w:t>
      </w:r>
    </w:p>
    <w:p w:rsidR="00000000" w:rsidDel="00000000" w:rsidP="00000000" w:rsidRDefault="00000000" w:rsidRPr="00000000" w14:paraId="0000009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an agile team, we will use JIRA to track the project and teammates. Jira Software is built for every member of your software team to plan, track, and release great software.</w:t>
      </w:r>
    </w:p>
    <w:p w:rsidR="00000000" w:rsidDel="00000000" w:rsidP="00000000" w:rsidRDefault="00000000" w:rsidRPr="00000000" w14:paraId="0000009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Project Track: JIRA </w:t>
      </w:r>
      <w:hyperlink r:id="rId8">
        <w:r w:rsidDel="00000000" w:rsidR="00000000" w:rsidRPr="00000000">
          <w:rPr>
            <w:rFonts w:ascii="Arial" w:cs="Arial" w:eastAsia="Arial" w:hAnsi="Arial"/>
            <w:color w:val="1155cc"/>
            <w:sz w:val="22"/>
            <w:szCs w:val="22"/>
            <w:u w:val="single"/>
            <w:rtl w:val="0"/>
          </w:rPr>
          <w:t xml:space="preserve">http://34.247.159.151:8080/</w:t>
        </w:r>
      </w:hyperlink>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pStyle w:val="Heading2"/>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40" w:line="240" w:lineRule="auto"/>
        <w:ind w:left="426" w:right="0" w:hanging="432"/>
        <w:jc w:val="left"/>
        <w:rPr>
          <w:sz w:val="32"/>
          <w:szCs w:val="32"/>
        </w:rPr>
      </w:pPr>
      <w:bookmarkStart w:colFirst="0" w:colLast="0" w:name="_8poaehqhj61g" w:id="16"/>
      <w:bookmarkEnd w:id="16"/>
      <w:r w:rsidDel="00000000" w:rsidR="00000000" w:rsidRPr="00000000">
        <w:rPr>
          <w:color w:val="2f5496"/>
          <w:sz w:val="32"/>
          <w:szCs w:val="32"/>
          <w:rtl w:val="0"/>
        </w:rPr>
        <w:t xml:space="preserve">Build</w:t>
      </w:r>
      <w:r w:rsidDel="00000000" w:rsidR="00000000" w:rsidRPr="00000000">
        <w:rPr>
          <w:rtl w:val="0"/>
        </w:rPr>
        <w:t xml:space="preserve"> </w:t>
      </w:r>
      <w:r w:rsidDel="00000000" w:rsidR="00000000" w:rsidRPr="00000000">
        <w:rPr>
          <w:sz w:val="32"/>
          <w:szCs w:val="32"/>
          <w:rtl w:val="0"/>
        </w:rPr>
        <w:t xml:space="preserve">Strategy</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Because our application consisting of few different components with various technologies, we have to choose different build management tools for build each single components.</w:t>
      </w:r>
    </w:p>
    <w:p w:rsidR="00000000" w:rsidDel="00000000" w:rsidP="00000000" w:rsidRDefault="00000000" w:rsidRPr="00000000" w14:paraId="000000A0">
      <w:pPr>
        <w:pStyle w:val="Heading3"/>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0" w:before="40" w:line="240" w:lineRule="auto"/>
        <w:ind w:left="567" w:right="0" w:hanging="567"/>
        <w:jc w:val="left"/>
        <w:rPr>
          <w:sz w:val="28"/>
          <w:szCs w:val="28"/>
        </w:rPr>
      </w:pPr>
      <w:bookmarkStart w:colFirst="0" w:colLast="0" w:name="_fs02z63euso4" w:id="17"/>
      <w:bookmarkEnd w:id="17"/>
      <w:r w:rsidDel="00000000" w:rsidR="00000000" w:rsidRPr="00000000">
        <w:rPr>
          <w:color w:val="1f3863"/>
          <w:sz w:val="28"/>
          <w:szCs w:val="28"/>
          <w:rtl w:val="0"/>
        </w:rPr>
        <w:t xml:space="preserve">NPM</w:t>
      </w:r>
      <w:r w:rsidDel="00000000" w:rsidR="00000000" w:rsidRPr="00000000">
        <w:rPr>
          <w:rtl w:val="0"/>
        </w:rPr>
      </w:r>
    </w:p>
    <w:p w:rsidR="00000000" w:rsidDel="00000000" w:rsidP="00000000" w:rsidRDefault="00000000" w:rsidRPr="00000000" w14:paraId="000000A1">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sz w:val="22"/>
          <w:szCs w:val="22"/>
        </w:rPr>
      </w:pPr>
      <w:bookmarkStart w:colFirst="0" w:colLast="0" w:name="_pxdnmncs0830" w:id="18"/>
      <w:bookmarkEnd w:id="18"/>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For front end, we use a cross-platform JavaScript framework called “Ionic”, the NPM is default package manager provided by the framework, which can manage node.js package and dependencies automatically(</w:t>
      </w:r>
      <w:r w:rsidDel="00000000" w:rsidR="00000000" w:rsidRPr="00000000">
        <w:rPr>
          <w:rFonts w:ascii="Arial" w:cs="Arial" w:eastAsia="Arial" w:hAnsi="Arial"/>
          <w:sz w:val="22"/>
          <w:szCs w:val="22"/>
          <w:highlight w:val="white"/>
          <w:rtl w:val="0"/>
        </w:rPr>
        <w:t xml:space="preserve">Npmjs.com, 2019</w:t>
      </w: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0" w:before="40" w:line="240" w:lineRule="auto"/>
        <w:ind w:left="567" w:right="0" w:hanging="567"/>
        <w:jc w:val="left"/>
        <w:rPr>
          <w:sz w:val="28"/>
          <w:szCs w:val="28"/>
        </w:rPr>
      </w:pPr>
      <w:bookmarkStart w:colFirst="0" w:colLast="0" w:name="_xegrq4iq9p6u" w:id="19"/>
      <w:bookmarkEnd w:id="19"/>
      <w:r w:rsidDel="00000000" w:rsidR="00000000" w:rsidRPr="00000000">
        <w:rPr>
          <w:color w:val="1f3863"/>
          <w:sz w:val="28"/>
          <w:szCs w:val="28"/>
          <w:rtl w:val="0"/>
        </w:rPr>
        <w:t xml:space="preserve">Gradle</w:t>
      </w:r>
      <w:r w:rsidDel="00000000" w:rsidR="00000000" w:rsidRPr="00000000">
        <w:rPr>
          <w:rtl w:val="0"/>
        </w:rPr>
      </w:r>
    </w:p>
    <w:p w:rsidR="00000000" w:rsidDel="00000000" w:rsidP="00000000" w:rsidRDefault="00000000" w:rsidRPr="00000000" w14:paraId="000000A5">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sz w:val="22"/>
          <w:szCs w:val="22"/>
        </w:rPr>
      </w:pPr>
      <w:bookmarkStart w:colFirst="0" w:colLast="0" w:name="_7yxo2ov27v5u" w:id="20"/>
      <w:bookmarkEnd w:id="20"/>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For the backend we will use spring boot. There are two options for project management, namely gradle and maven. Considering the popularity and accessibility of gradle, we have selected it to manage the Jar packages(</w:t>
      </w:r>
      <w:r w:rsidDel="00000000" w:rsidR="00000000" w:rsidRPr="00000000">
        <w:rPr>
          <w:rFonts w:ascii="Arial" w:cs="Arial" w:eastAsia="Arial" w:hAnsi="Arial"/>
          <w:sz w:val="22"/>
          <w:szCs w:val="22"/>
          <w:highlight w:val="white"/>
          <w:rtl w:val="0"/>
        </w:rPr>
        <w:t xml:space="preserve">Features, G., Plugins, C., Kotlin, G., Gradle, M., Resources, M., Training and Enterprise, G, 2019</w:t>
      </w: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0" w:before="40" w:line="240" w:lineRule="auto"/>
        <w:ind w:left="567" w:right="0" w:hanging="567"/>
        <w:jc w:val="left"/>
        <w:rPr>
          <w:sz w:val="28"/>
          <w:szCs w:val="28"/>
        </w:rPr>
      </w:pPr>
      <w:bookmarkStart w:colFirst="0" w:colLast="0" w:name="_5fsb8gsgbsux" w:id="21"/>
      <w:bookmarkEnd w:id="21"/>
      <w:r w:rsidDel="00000000" w:rsidR="00000000" w:rsidRPr="00000000">
        <w:rPr>
          <w:color w:val="1f3863"/>
          <w:sz w:val="28"/>
          <w:szCs w:val="28"/>
          <w:rtl w:val="0"/>
        </w:rPr>
        <w:t xml:space="preserve">Jenkins</w:t>
      </w:r>
      <w:r w:rsidDel="00000000" w:rsidR="00000000" w:rsidRPr="00000000">
        <w:rPr>
          <w:rtl w:val="0"/>
        </w:rPr>
      </w:r>
    </w:p>
    <w:p w:rsidR="00000000" w:rsidDel="00000000" w:rsidP="00000000" w:rsidRDefault="00000000" w:rsidRPr="00000000" w14:paraId="000000A9">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sz w:val="22"/>
          <w:szCs w:val="22"/>
        </w:rPr>
      </w:pPr>
      <w:bookmarkStart w:colFirst="0" w:colLast="0" w:name="_9mw83zxqwr1v" w:id="22"/>
      <w:bookmarkEnd w:id="22"/>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We will deploy Jenkins as our build engine on the cloud. It allows members to access and request to build  at some points, eg. a new commit are pushed to Github repository. Jenkins also provide many useful plugins to support gradle and npm, which completely fits our requirement. (</w:t>
      </w:r>
      <w:r w:rsidDel="00000000" w:rsidR="00000000" w:rsidRPr="00000000">
        <w:rPr>
          <w:rFonts w:ascii="Arial" w:cs="Arial" w:eastAsia="Arial" w:hAnsi="Arial"/>
          <w:sz w:val="22"/>
          <w:szCs w:val="22"/>
          <w:highlight w:val="white"/>
          <w:rtl w:val="0"/>
        </w:rPr>
        <w:t xml:space="preserve">Jenkins, 2019</w:t>
      </w: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40" w:line="240" w:lineRule="auto"/>
        <w:ind w:left="426" w:right="0" w:hanging="432"/>
        <w:jc w:val="left"/>
        <w:rPr>
          <w:sz w:val="32"/>
          <w:szCs w:val="32"/>
        </w:rPr>
      </w:pPr>
      <w:bookmarkStart w:colFirst="0" w:colLast="0" w:name="_858idfatdr1y" w:id="23"/>
      <w:bookmarkEnd w:id="23"/>
      <w:r w:rsidDel="00000000" w:rsidR="00000000" w:rsidRPr="00000000">
        <w:rPr>
          <w:color w:val="2f5496"/>
          <w:sz w:val="32"/>
          <w:szCs w:val="32"/>
          <w:rtl w:val="0"/>
        </w:rPr>
        <w:t xml:space="preserve">Deployment</w:t>
      </w:r>
      <w:r w:rsidDel="00000000" w:rsidR="00000000" w:rsidRPr="00000000">
        <w:rPr>
          <w:rtl w:val="0"/>
        </w:rPr>
        <w:t xml:space="preserve"> </w:t>
      </w:r>
      <w:r w:rsidDel="00000000" w:rsidR="00000000" w:rsidRPr="00000000">
        <w:rPr>
          <w:sz w:val="32"/>
          <w:szCs w:val="32"/>
          <w:rtl w:val="0"/>
        </w:rPr>
        <w:t xml:space="preserve">Pipeline</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pStyle w:val="Heading3"/>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0" w:before="40" w:line="240" w:lineRule="auto"/>
        <w:ind w:left="567" w:right="0" w:hanging="567"/>
        <w:jc w:val="left"/>
        <w:rPr>
          <w:sz w:val="28"/>
          <w:szCs w:val="28"/>
        </w:rPr>
      </w:pPr>
      <w:bookmarkStart w:colFirst="0" w:colLast="0" w:name="_1y3atetmxasm" w:id="24"/>
      <w:bookmarkEnd w:id="24"/>
      <w:r w:rsidDel="00000000" w:rsidR="00000000" w:rsidRPr="00000000">
        <w:rPr>
          <w:color w:val="1f3863"/>
          <w:sz w:val="28"/>
          <w:szCs w:val="28"/>
          <w:rtl w:val="0"/>
        </w:rPr>
        <w:t xml:space="preserve">Docker</w:t>
      </w:r>
      <w:r w:rsidDel="00000000" w:rsidR="00000000" w:rsidRPr="00000000">
        <w:rPr>
          <w:rtl w:val="0"/>
        </w:rPr>
      </w:r>
    </w:p>
    <w:p w:rsidR="00000000" w:rsidDel="00000000" w:rsidP="00000000" w:rsidRDefault="00000000" w:rsidRPr="00000000" w14:paraId="000000AF">
      <w:pPr>
        <w:spacing w:before="28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Freedom of choice, agile operations and integrated container security for legacy and cloud-native applications. Docker Compose is a tool for defining and running multi-container Docker applications. (</w:t>
      </w:r>
      <w:r w:rsidDel="00000000" w:rsidR="00000000" w:rsidRPr="00000000">
        <w:rPr>
          <w:rFonts w:ascii="Arial" w:cs="Arial" w:eastAsia="Arial" w:hAnsi="Arial"/>
          <w:sz w:val="22"/>
          <w:szCs w:val="22"/>
          <w:highlight w:val="white"/>
          <w:rtl w:val="0"/>
        </w:rPr>
        <w:t xml:space="preserve">Docker.com, 2019</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pStyle w:val="Heading2"/>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40" w:line="240" w:lineRule="auto"/>
        <w:ind w:left="426" w:right="0" w:hanging="432"/>
        <w:jc w:val="left"/>
        <w:rPr>
          <w:sz w:val="32"/>
          <w:szCs w:val="32"/>
        </w:rPr>
      </w:pPr>
      <w:bookmarkStart w:colFirst="0" w:colLast="0" w:name="_tjsx4mgofqd2" w:id="25"/>
      <w:bookmarkEnd w:id="25"/>
      <w:r w:rsidDel="00000000" w:rsidR="00000000" w:rsidRPr="00000000">
        <w:rPr>
          <w:color w:val="2f5496"/>
          <w:sz w:val="32"/>
          <w:szCs w:val="32"/>
          <w:rtl w:val="0"/>
        </w:rPr>
        <w:t xml:space="preserve">Communication</w:t>
      </w:r>
      <w:r w:rsidDel="00000000" w:rsidR="00000000" w:rsidRPr="00000000">
        <w:rPr>
          <w:rtl w:val="0"/>
        </w:rPr>
        <w:t xml:space="preserve"> </w:t>
      </w:r>
      <w:r w:rsidDel="00000000" w:rsidR="00000000" w:rsidRPr="00000000">
        <w:rPr>
          <w:sz w:val="32"/>
          <w:szCs w:val="32"/>
          <w:rtl w:val="0"/>
        </w:rPr>
        <w:t xml:space="preserve">Strategy</w:t>
      </w:r>
      <w:r w:rsidDel="00000000" w:rsidR="00000000" w:rsidRPr="00000000">
        <w:rPr>
          <w:rtl w:val="0"/>
        </w:rPr>
      </w:r>
    </w:p>
    <w:p w:rsidR="00000000" w:rsidDel="00000000" w:rsidP="00000000" w:rsidRDefault="00000000" w:rsidRPr="00000000" w14:paraId="000000B2">
      <w:pPr>
        <w:pStyle w:val="Heading3"/>
        <w:rPr>
          <w:sz w:val="28"/>
          <w:szCs w:val="28"/>
        </w:rPr>
      </w:pPr>
      <w:bookmarkStart w:colFirst="0" w:colLast="0" w:name="_geeuv1l0mhi1" w:id="26"/>
      <w:bookmarkEnd w:id="26"/>
      <w:r w:rsidDel="00000000" w:rsidR="00000000" w:rsidRPr="00000000">
        <w:rPr>
          <w:rtl w:val="0"/>
        </w:rPr>
      </w:r>
    </w:p>
    <w:p w:rsidR="00000000" w:rsidDel="00000000" w:rsidP="00000000" w:rsidRDefault="00000000" w:rsidRPr="00000000" w14:paraId="000000B3">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We use whatsapp group chat as an instant messaging platform.</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40" w:line="240" w:lineRule="auto"/>
        <w:ind w:left="426" w:right="0" w:hanging="432"/>
        <w:jc w:val="left"/>
        <w:rPr>
          <w:sz w:val="32"/>
          <w:szCs w:val="32"/>
        </w:rPr>
      </w:pPr>
      <w:bookmarkStart w:colFirst="0" w:colLast="0" w:name="_pmyr3m5kzh3l" w:id="27"/>
      <w:bookmarkEnd w:id="27"/>
      <w:r w:rsidDel="00000000" w:rsidR="00000000" w:rsidRPr="00000000">
        <w:rPr>
          <w:color w:val="2f5496"/>
          <w:sz w:val="32"/>
          <w:szCs w:val="32"/>
          <w:rtl w:val="0"/>
        </w:rPr>
        <w:t xml:space="preserve">Tool</w:t>
      </w:r>
      <w:r w:rsidDel="00000000" w:rsidR="00000000" w:rsidRPr="00000000">
        <w:rPr>
          <w:sz w:val="32"/>
          <w:szCs w:val="32"/>
          <w:rtl w:val="0"/>
        </w:rPr>
        <w:t xml:space="preserve"> and Technologies</w:t>
      </w:r>
    </w:p>
    <w:p w:rsidR="00000000" w:rsidDel="00000000" w:rsidP="00000000" w:rsidRDefault="00000000" w:rsidRPr="00000000" w14:paraId="000000B6">
      <w:pPr>
        <w:pStyle w:val="Heading3"/>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0" w:before="40" w:line="240" w:lineRule="auto"/>
        <w:ind w:left="567" w:right="0" w:hanging="567"/>
        <w:jc w:val="left"/>
        <w:rPr>
          <w:sz w:val="28"/>
          <w:szCs w:val="28"/>
        </w:rPr>
      </w:pPr>
      <w:bookmarkStart w:colFirst="0" w:colLast="0" w:name="_uvw7lhoimi1" w:id="28"/>
      <w:bookmarkEnd w:id="28"/>
      <w:r w:rsidDel="00000000" w:rsidR="00000000" w:rsidRPr="00000000">
        <w:rPr>
          <w:sz w:val="28"/>
          <w:szCs w:val="28"/>
          <w:rtl w:val="0"/>
        </w:rPr>
        <w:t xml:space="preserve">Frontend</w:t>
      </w:r>
    </w:p>
    <w:p w:rsidR="00000000" w:rsidDel="00000000" w:rsidP="00000000" w:rsidRDefault="00000000" w:rsidRPr="00000000" w14:paraId="000000B7">
      <w:pPr>
        <w:ind w:left="1224" w:firstLine="0"/>
        <w:rPr/>
      </w:pPr>
      <w:r w:rsidDel="00000000" w:rsidR="00000000" w:rsidRPr="00000000">
        <w:rPr>
          <w:rtl w:val="0"/>
        </w:rPr>
      </w:r>
    </w:p>
    <w:p w:rsidR="00000000" w:rsidDel="00000000" w:rsidP="00000000" w:rsidRDefault="00000000" w:rsidRPr="00000000" w14:paraId="000000B8">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Language: Javascript</w:t>
      </w:r>
    </w:p>
    <w:p w:rsidR="00000000" w:rsidDel="00000000" w:rsidP="00000000" w:rsidRDefault="00000000" w:rsidRPr="00000000" w14:paraId="000000B9">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Required run-time environment: Node.js</w:t>
      </w:r>
    </w:p>
    <w:p w:rsidR="00000000" w:rsidDel="00000000" w:rsidP="00000000" w:rsidRDefault="00000000" w:rsidRPr="00000000" w14:paraId="000000BA">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SDK: Ionic Framework(</w:t>
      </w:r>
      <w:r w:rsidDel="00000000" w:rsidR="00000000" w:rsidRPr="00000000">
        <w:rPr>
          <w:rFonts w:ascii="Arial" w:cs="Arial" w:eastAsia="Arial" w:hAnsi="Arial"/>
          <w:sz w:val="22"/>
          <w:szCs w:val="22"/>
          <w:highlight w:val="white"/>
          <w:rtl w:val="0"/>
        </w:rPr>
        <w:t xml:space="preserve">Ionic Framework, 2019</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BB">
      <w:pPr>
        <w:spacing w:line="276" w:lineRule="auto"/>
        <w:ind w:left="720" w:firstLine="0"/>
        <w:rPr>
          <w:rFonts w:ascii="Arial" w:cs="Arial" w:eastAsia="Arial" w:hAnsi="Arial"/>
          <w:sz w:val="22"/>
          <w:szCs w:val="22"/>
        </w:rPr>
      </w:pPr>
      <w:r w:rsidDel="00000000" w:rsidR="00000000" w:rsidRPr="00000000">
        <w:rPr>
          <w:rFonts w:ascii="Arial" w:cs="Arial" w:eastAsia="Arial" w:hAnsi="Arial"/>
          <w:color w:val="222222"/>
          <w:sz w:val="22"/>
          <w:szCs w:val="22"/>
          <w:highlight w:val="white"/>
          <w:rtl w:val="0"/>
        </w:rPr>
        <w:t xml:space="preserve">Framework: </w:t>
      </w:r>
      <w:r w:rsidDel="00000000" w:rsidR="00000000" w:rsidRPr="00000000">
        <w:rPr>
          <w:rFonts w:ascii="Arial" w:cs="Arial" w:eastAsia="Arial" w:hAnsi="Arial"/>
          <w:sz w:val="22"/>
          <w:szCs w:val="22"/>
          <w:rtl w:val="0"/>
        </w:rPr>
        <w:t xml:space="preserve">Cordova(</w:t>
      </w:r>
      <w:r w:rsidDel="00000000" w:rsidR="00000000" w:rsidRPr="00000000">
        <w:rPr>
          <w:rFonts w:ascii="Arial" w:cs="Arial" w:eastAsia="Arial" w:hAnsi="Arial"/>
          <w:sz w:val="22"/>
          <w:szCs w:val="22"/>
          <w:highlight w:val="white"/>
          <w:rtl w:val="0"/>
        </w:rPr>
        <w:t xml:space="preserve">Cordova.apache.org, 2019</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BC">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IDE: Atom</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pStyle w:val="Heading3"/>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0" w:before="40" w:line="240" w:lineRule="auto"/>
        <w:ind w:left="567" w:right="0" w:hanging="567"/>
        <w:jc w:val="left"/>
        <w:rPr>
          <w:sz w:val="28"/>
          <w:szCs w:val="28"/>
        </w:rPr>
      </w:pPr>
      <w:bookmarkStart w:colFirst="0" w:colLast="0" w:name="_hhejzhkv492d" w:id="29"/>
      <w:bookmarkEnd w:id="29"/>
      <w:r w:rsidDel="00000000" w:rsidR="00000000" w:rsidRPr="00000000">
        <w:rPr>
          <w:color w:val="1f3863"/>
          <w:sz w:val="28"/>
          <w:szCs w:val="28"/>
          <w:rtl w:val="0"/>
        </w:rPr>
        <w:t xml:space="preserve">Backend</w:t>
      </w:r>
    </w:p>
    <w:p w:rsidR="00000000" w:rsidDel="00000000" w:rsidP="00000000" w:rsidRDefault="00000000" w:rsidRPr="00000000" w14:paraId="000000BF">
      <w:pPr>
        <w:ind w:left="792" w:firstLine="0"/>
        <w:rPr/>
      </w:pPr>
      <w:r w:rsidDel="00000000" w:rsidR="00000000" w:rsidRPr="00000000">
        <w:rPr>
          <w:rtl w:val="0"/>
        </w:rPr>
      </w:r>
    </w:p>
    <w:p w:rsidR="00000000" w:rsidDel="00000000" w:rsidP="00000000" w:rsidRDefault="00000000" w:rsidRPr="00000000" w14:paraId="000000C0">
      <w:pPr>
        <w:spacing w:line="276" w:lineRule="auto"/>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Language: Java </w:t>
      </w:r>
    </w:p>
    <w:p w:rsidR="00000000" w:rsidDel="00000000" w:rsidP="00000000" w:rsidRDefault="00000000" w:rsidRPr="00000000" w14:paraId="000000C1">
      <w:pPr>
        <w:spacing w:line="276" w:lineRule="auto"/>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Framework: Spring Boot Framework(</w:t>
      </w:r>
      <w:r w:rsidDel="00000000" w:rsidR="00000000" w:rsidRPr="00000000">
        <w:rPr>
          <w:rFonts w:ascii="Arial" w:cs="Arial" w:eastAsia="Arial" w:hAnsi="Arial"/>
          <w:sz w:val="22"/>
          <w:szCs w:val="22"/>
          <w:highlight w:val="white"/>
          <w:rtl w:val="0"/>
        </w:rPr>
        <w:t xml:space="preserve">Spring.io, 2019</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2">
      <w:pPr>
        <w:spacing w:line="276" w:lineRule="auto"/>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IDE: Eclipse IDE for JEE (</w:t>
      </w:r>
      <w:r w:rsidDel="00000000" w:rsidR="00000000" w:rsidRPr="00000000">
        <w:rPr>
          <w:rFonts w:ascii="Arial" w:cs="Arial" w:eastAsia="Arial" w:hAnsi="Arial"/>
          <w:sz w:val="22"/>
          <w:szCs w:val="22"/>
          <w:highlight w:val="white"/>
          <w:rtl w:val="0"/>
        </w:rPr>
        <w:t xml:space="preserve">Eclipse.org, 2019</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3">
      <w:pPr>
        <w:spacing w:line="276" w:lineRule="auto"/>
        <w:ind w:left="0" w:firstLine="720"/>
        <w:rPr/>
      </w:pPr>
      <w:r w:rsidDel="00000000" w:rsidR="00000000" w:rsidRPr="00000000">
        <w:rPr>
          <w:rFonts w:ascii="Arial" w:cs="Arial" w:eastAsia="Arial" w:hAnsi="Arial"/>
          <w:sz w:val="22"/>
          <w:szCs w:val="22"/>
          <w:rtl w:val="0"/>
        </w:rPr>
        <w:t xml:space="preserve">Build Manager: Gradle</w:t>
      </w:r>
      <w:r w:rsidDel="00000000" w:rsidR="00000000" w:rsidRPr="00000000">
        <w:rPr>
          <w:rtl w:val="0"/>
        </w:rPr>
      </w:r>
    </w:p>
    <w:p w:rsidR="00000000" w:rsidDel="00000000" w:rsidP="00000000" w:rsidRDefault="00000000" w:rsidRPr="00000000" w14:paraId="000000C4">
      <w:pPr>
        <w:ind w:left="792" w:firstLine="0"/>
        <w:rPr/>
      </w:pPr>
      <w:r w:rsidDel="00000000" w:rsidR="00000000" w:rsidRPr="00000000">
        <w:rPr>
          <w:rtl w:val="0"/>
        </w:rPr>
      </w:r>
    </w:p>
    <w:p w:rsidR="00000000" w:rsidDel="00000000" w:rsidP="00000000" w:rsidRDefault="00000000" w:rsidRPr="00000000" w14:paraId="000000C5">
      <w:pPr>
        <w:pStyle w:val="Heading3"/>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0" w:before="40" w:line="240" w:lineRule="auto"/>
        <w:ind w:left="567" w:right="0" w:hanging="567"/>
        <w:jc w:val="left"/>
        <w:rPr>
          <w:sz w:val="28"/>
          <w:szCs w:val="28"/>
        </w:rPr>
      </w:pPr>
      <w:bookmarkStart w:colFirst="0" w:colLast="0" w:name="_pe4nhp7fhw7" w:id="30"/>
      <w:bookmarkEnd w:id="30"/>
      <w:r w:rsidDel="00000000" w:rsidR="00000000" w:rsidRPr="00000000">
        <w:rPr>
          <w:color w:val="1f3863"/>
          <w:sz w:val="28"/>
          <w:szCs w:val="28"/>
          <w:rtl w:val="0"/>
        </w:rPr>
        <w:t xml:space="preserve">APIs</w:t>
      </w:r>
      <w:r w:rsidDel="00000000" w:rsidR="00000000" w:rsidRPr="00000000">
        <w:rPr>
          <w:rtl w:val="0"/>
        </w:rPr>
      </w:r>
    </w:p>
    <w:p w:rsidR="00000000" w:rsidDel="00000000" w:rsidP="00000000" w:rsidRDefault="00000000" w:rsidRPr="00000000" w14:paraId="000000C6">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7">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OpenAPI 3.0(</w:t>
      </w:r>
      <w:r w:rsidDel="00000000" w:rsidR="00000000" w:rsidRPr="00000000">
        <w:rPr>
          <w:rFonts w:ascii="Arial" w:cs="Arial" w:eastAsia="Arial" w:hAnsi="Arial"/>
          <w:sz w:val="22"/>
          <w:szCs w:val="22"/>
          <w:highlight w:val="white"/>
          <w:rtl w:val="0"/>
        </w:rPr>
        <w:t xml:space="preserve">GitHub, 2019.</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8">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Swagger(</w:t>
      </w:r>
      <w:r w:rsidDel="00000000" w:rsidR="00000000" w:rsidRPr="00000000">
        <w:rPr>
          <w:rFonts w:ascii="Arial" w:cs="Arial" w:eastAsia="Arial" w:hAnsi="Arial"/>
          <w:sz w:val="22"/>
          <w:szCs w:val="22"/>
          <w:highlight w:val="white"/>
          <w:rtl w:val="0"/>
        </w:rPr>
        <w:t xml:space="preserve">Swagger.io, 2019).</w:t>
      </w:r>
      <w:r w:rsidDel="00000000" w:rsidR="00000000" w:rsidRPr="00000000">
        <w:rPr>
          <w:rFonts w:ascii="Arial" w:cs="Arial" w:eastAsia="Arial" w:hAnsi="Arial"/>
          <w:sz w:val="20"/>
          <w:szCs w:val="20"/>
          <w:highlight w:val="white"/>
          <w:rtl w:val="0"/>
        </w:rPr>
        <w:t xml:space="preserve"> </w:t>
      </w: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pStyle w:val="Heading2"/>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40" w:line="240" w:lineRule="auto"/>
        <w:ind w:left="426" w:right="0" w:hanging="432"/>
        <w:jc w:val="left"/>
        <w:rPr>
          <w:sz w:val="32"/>
          <w:szCs w:val="32"/>
        </w:rPr>
      </w:pPr>
      <w:bookmarkStart w:colFirst="0" w:colLast="0" w:name="_llxeza5gpf0" w:id="31"/>
      <w:bookmarkEnd w:id="31"/>
      <w:r w:rsidDel="00000000" w:rsidR="00000000" w:rsidRPr="00000000">
        <w:rPr>
          <w:color w:val="2f5496"/>
          <w:sz w:val="32"/>
          <w:szCs w:val="32"/>
          <w:rtl w:val="0"/>
        </w:rPr>
        <w:t xml:space="preserve">Peer</w:t>
      </w:r>
      <w:r w:rsidDel="00000000" w:rsidR="00000000" w:rsidRPr="00000000">
        <w:rPr>
          <w:rtl w:val="0"/>
        </w:rPr>
        <w:t xml:space="preserve"> </w:t>
      </w:r>
      <w:r w:rsidDel="00000000" w:rsidR="00000000" w:rsidRPr="00000000">
        <w:rPr>
          <w:sz w:val="32"/>
          <w:szCs w:val="32"/>
          <w:rtl w:val="0"/>
        </w:rPr>
        <w:t xml:space="preserve">Review Process</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0" w:before="40" w:line="240" w:lineRule="auto"/>
        <w:ind w:left="567" w:right="0" w:hanging="567"/>
        <w:jc w:val="left"/>
        <w:rPr>
          <w:sz w:val="28"/>
          <w:szCs w:val="28"/>
        </w:rPr>
      </w:pPr>
      <w:bookmarkStart w:colFirst="0" w:colLast="0" w:name="_8xrsh7j2i6l1" w:id="32"/>
      <w:bookmarkEnd w:id="32"/>
      <w:r w:rsidDel="00000000" w:rsidR="00000000" w:rsidRPr="00000000">
        <w:rPr>
          <w:color w:val="1f3863"/>
          <w:sz w:val="28"/>
          <w:szCs w:val="28"/>
          <w:rtl w:val="0"/>
        </w:rPr>
        <w:t xml:space="preserve">Github</w:t>
      </w:r>
      <w:r w:rsidDel="00000000" w:rsidR="00000000" w:rsidRPr="00000000">
        <w:rPr>
          <w:sz w:val="28"/>
          <w:szCs w:val="28"/>
          <w:rtl w:val="0"/>
        </w:rPr>
        <w:t xml:space="preserve"> branch strategy</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CD">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sz w:val="22"/>
          <w:szCs w:val="22"/>
        </w:rPr>
      </w:pPr>
      <w:bookmarkStart w:colFirst="0" w:colLast="0" w:name="_g9e9p9skk4ha" w:id="33"/>
      <w:bookmarkEnd w:id="33"/>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Github branching strategy ensures that every commit be reviewed and approved by at least two team members.</w:t>
      </w:r>
    </w:p>
    <w:p w:rsidR="00000000" w:rsidDel="00000000" w:rsidP="00000000" w:rsidRDefault="00000000" w:rsidRPr="00000000" w14:paraId="000000C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pStyle w:val="Heading3"/>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0" w:before="40" w:line="240" w:lineRule="auto"/>
        <w:ind w:left="567" w:right="0" w:hanging="567"/>
        <w:jc w:val="left"/>
        <w:rPr>
          <w:sz w:val="28"/>
          <w:szCs w:val="28"/>
        </w:rPr>
      </w:pPr>
      <w:bookmarkStart w:colFirst="0" w:colLast="0" w:name="_fx0fdi1vized" w:id="34"/>
      <w:bookmarkEnd w:id="34"/>
      <w:r w:rsidDel="00000000" w:rsidR="00000000" w:rsidRPr="00000000">
        <w:rPr>
          <w:sz w:val="28"/>
          <w:szCs w:val="28"/>
          <w:rtl w:val="0"/>
        </w:rPr>
        <w:t xml:space="preserve">Scrum meetings </w:t>
      </w:r>
      <w:r w:rsidDel="00000000" w:rsidR="00000000" w:rsidRPr="00000000">
        <w:rPr>
          <w:rtl w:val="0"/>
        </w:rPr>
      </w:r>
    </w:p>
    <w:p w:rsidR="00000000" w:rsidDel="00000000" w:rsidP="00000000" w:rsidRDefault="00000000" w:rsidRPr="00000000" w14:paraId="000000D1">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sz w:val="22"/>
          <w:szCs w:val="22"/>
        </w:rPr>
      </w:pPr>
      <w:bookmarkStart w:colFirst="0" w:colLast="0" w:name="_q5aqquj29icj" w:id="35"/>
      <w:bookmarkEnd w:id="35"/>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Daily scrum meetings help to keep team on track and highlight any issues/blocks early.</w:t>
      </w:r>
    </w:p>
    <w:p w:rsidR="00000000" w:rsidDel="00000000" w:rsidP="00000000" w:rsidRDefault="00000000" w:rsidRPr="00000000" w14:paraId="000000D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pStyle w:val="Heading3"/>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0" w:before="40" w:line="240" w:lineRule="auto"/>
        <w:ind w:left="567" w:right="0" w:hanging="567"/>
        <w:jc w:val="left"/>
        <w:rPr>
          <w:sz w:val="28"/>
          <w:szCs w:val="28"/>
        </w:rPr>
      </w:pPr>
      <w:bookmarkStart w:colFirst="0" w:colLast="0" w:name="_hoirxzdbyf1i" w:id="36"/>
      <w:bookmarkEnd w:id="36"/>
      <w:r w:rsidDel="00000000" w:rsidR="00000000" w:rsidRPr="00000000">
        <w:rPr>
          <w:sz w:val="28"/>
          <w:szCs w:val="28"/>
          <w:rtl w:val="0"/>
        </w:rPr>
        <w:t xml:space="preserve">Meetings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D5">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sz w:val="22"/>
          <w:szCs w:val="22"/>
        </w:rPr>
      </w:pPr>
      <w:bookmarkStart w:colFirst="0" w:colLast="0" w:name="_2zorqwqr9tyo" w:id="37"/>
      <w:bookmarkEnd w:id="37"/>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Regular meetings ensure every member in the team up to date to the project and every decision is made by vote from the whole team.</w:t>
      </w:r>
      <w:r w:rsidDel="00000000" w:rsidR="00000000" w:rsidRPr="00000000">
        <w:rPr>
          <w:rtl w:val="0"/>
        </w:rPr>
      </w:r>
    </w:p>
    <w:p w:rsidR="00000000" w:rsidDel="00000000" w:rsidP="00000000" w:rsidRDefault="00000000" w:rsidRPr="00000000" w14:paraId="000000D7">
      <w:pPr>
        <w:pStyle w:val="Heading1"/>
        <w:numPr>
          <w:ilvl w:val="0"/>
          <w:numId w:val="1"/>
        </w:numPr>
        <w:ind w:left="360" w:hanging="360"/>
        <w:rPr/>
      </w:pPr>
      <w:bookmarkStart w:colFirst="0" w:colLast="0" w:name="_z337ya" w:id="38"/>
      <w:bookmarkEnd w:id="38"/>
      <w:r w:rsidDel="00000000" w:rsidR="00000000" w:rsidRPr="00000000">
        <w:rPr>
          <w:rtl w:val="0"/>
        </w:rPr>
        <w:t xml:space="preserve">Assumptions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The technical architecture is sufficient for the project to proceed, it covers the front end and back end also the strategy that makes sure the team works as a whole.  </w:t>
      </w:r>
    </w:p>
    <w:p w:rsidR="00000000" w:rsidDel="00000000" w:rsidP="00000000" w:rsidRDefault="00000000" w:rsidRPr="00000000" w14:paraId="000000DA">
      <w:pPr>
        <w:pStyle w:val="Heading1"/>
        <w:numPr>
          <w:ilvl w:val="0"/>
          <w:numId w:val="1"/>
        </w:numPr>
        <w:ind w:left="360" w:hanging="360"/>
        <w:rPr/>
      </w:pPr>
      <w:bookmarkStart w:colFirst="0" w:colLast="0" w:name="_3j2qqm3" w:id="39"/>
      <w:bookmarkEnd w:id="39"/>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DB">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DC">
      <w:pPr>
        <w:ind w:firstLine="720"/>
        <w:rPr>
          <w:rFonts w:ascii="Arial" w:cs="Arial" w:eastAsia="Arial" w:hAnsi="Arial"/>
          <w:sz w:val="20"/>
          <w:szCs w:val="20"/>
          <w:highlight w:val="white"/>
        </w:rPr>
      </w:pPr>
      <w:r w:rsidDel="00000000" w:rsidR="00000000" w:rsidRPr="00000000">
        <w:rPr>
          <w:rFonts w:ascii="Arial" w:cs="Arial" w:eastAsia="Arial" w:hAnsi="Arial"/>
          <w:i w:val="1"/>
          <w:sz w:val="20"/>
          <w:szCs w:val="20"/>
          <w:highlight w:val="white"/>
          <w:rtl w:val="0"/>
        </w:rPr>
        <w:t xml:space="preserve">Markdown Guide</w:t>
      </w:r>
      <w:r w:rsidDel="00000000" w:rsidR="00000000" w:rsidRPr="00000000">
        <w:rPr>
          <w:rFonts w:ascii="Arial" w:cs="Arial" w:eastAsia="Arial" w:hAnsi="Arial"/>
          <w:sz w:val="20"/>
          <w:szCs w:val="20"/>
          <w:highlight w:val="white"/>
          <w:rtl w:val="0"/>
        </w:rPr>
        <w:t xml:space="preserve">. [online] Markdownguide.org. Available at: https://www.markdownguide.org/ [Accessed 7 Feb. 2019].</w:t>
      </w:r>
    </w:p>
    <w:p w:rsidR="00000000" w:rsidDel="00000000" w:rsidP="00000000" w:rsidRDefault="00000000" w:rsidRPr="00000000" w14:paraId="000000DD">
      <w:pPr>
        <w:ind w:firstLine="720"/>
        <w:rPr>
          <w:rFonts w:ascii="Arial" w:cs="Arial" w:eastAsia="Arial" w:hAnsi="Arial"/>
          <w:sz w:val="20"/>
          <w:szCs w:val="20"/>
          <w:highlight w:val="white"/>
        </w:rPr>
      </w:pPr>
      <w:r w:rsidDel="00000000" w:rsidR="00000000" w:rsidRPr="00000000">
        <w:rPr>
          <w:rFonts w:ascii="Arial" w:cs="Arial" w:eastAsia="Arial" w:hAnsi="Arial"/>
          <w:i w:val="1"/>
          <w:sz w:val="20"/>
          <w:szCs w:val="20"/>
          <w:highlight w:val="white"/>
          <w:rtl w:val="0"/>
        </w:rPr>
        <w:t xml:space="preserve">npm</w:t>
      </w:r>
      <w:r w:rsidDel="00000000" w:rsidR="00000000" w:rsidRPr="00000000">
        <w:rPr>
          <w:rFonts w:ascii="Arial" w:cs="Arial" w:eastAsia="Arial" w:hAnsi="Arial"/>
          <w:sz w:val="20"/>
          <w:szCs w:val="20"/>
          <w:highlight w:val="white"/>
          <w:rtl w:val="0"/>
        </w:rPr>
        <w:t xml:space="preserve">. [online] Available at: https://www.npmjs.com/ [Accessed 7 Feb. 2019].</w:t>
      </w:r>
    </w:p>
    <w:p w:rsidR="00000000" w:rsidDel="00000000" w:rsidP="00000000" w:rsidRDefault="00000000" w:rsidRPr="00000000" w14:paraId="000000DE">
      <w:pPr>
        <w:ind w:firstLine="720"/>
        <w:rPr>
          <w:rFonts w:ascii="Arial" w:cs="Arial" w:eastAsia="Arial" w:hAnsi="Arial"/>
          <w:sz w:val="20"/>
          <w:szCs w:val="20"/>
          <w:highlight w:val="white"/>
        </w:rPr>
      </w:pPr>
      <w:r w:rsidDel="00000000" w:rsidR="00000000" w:rsidRPr="00000000">
        <w:rPr>
          <w:rFonts w:ascii="Arial" w:cs="Arial" w:eastAsia="Arial" w:hAnsi="Arial"/>
          <w:i w:val="1"/>
          <w:sz w:val="20"/>
          <w:szCs w:val="20"/>
          <w:highlight w:val="white"/>
          <w:rtl w:val="0"/>
        </w:rPr>
        <w:t xml:space="preserve">Gradle Build Tool</w:t>
      </w:r>
      <w:r w:rsidDel="00000000" w:rsidR="00000000" w:rsidRPr="00000000">
        <w:rPr>
          <w:rFonts w:ascii="Arial" w:cs="Arial" w:eastAsia="Arial" w:hAnsi="Arial"/>
          <w:sz w:val="20"/>
          <w:szCs w:val="20"/>
          <w:highlight w:val="white"/>
          <w:rtl w:val="0"/>
        </w:rPr>
        <w:t xml:space="preserve">. [online] Gradle. Available at: https://gradle.org/ [Accessed 7 Feb. 2019].</w:t>
      </w:r>
    </w:p>
    <w:p w:rsidR="00000000" w:rsidDel="00000000" w:rsidP="00000000" w:rsidRDefault="00000000" w:rsidRPr="00000000" w14:paraId="000000DF">
      <w:pPr>
        <w:ind w:firstLine="720"/>
        <w:rPr>
          <w:rFonts w:ascii="Arial" w:cs="Arial" w:eastAsia="Arial" w:hAnsi="Arial"/>
          <w:sz w:val="20"/>
          <w:szCs w:val="20"/>
          <w:highlight w:val="white"/>
        </w:rPr>
      </w:pPr>
      <w:r w:rsidDel="00000000" w:rsidR="00000000" w:rsidRPr="00000000">
        <w:rPr>
          <w:rFonts w:ascii="Arial" w:cs="Arial" w:eastAsia="Arial" w:hAnsi="Arial"/>
          <w:i w:val="1"/>
          <w:sz w:val="20"/>
          <w:szCs w:val="20"/>
          <w:highlight w:val="white"/>
          <w:rtl w:val="0"/>
        </w:rPr>
        <w:t xml:space="preserve">Jenkins</w:t>
      </w:r>
      <w:r w:rsidDel="00000000" w:rsidR="00000000" w:rsidRPr="00000000">
        <w:rPr>
          <w:rFonts w:ascii="Arial" w:cs="Arial" w:eastAsia="Arial" w:hAnsi="Arial"/>
          <w:sz w:val="20"/>
          <w:szCs w:val="20"/>
          <w:highlight w:val="white"/>
          <w:rtl w:val="0"/>
        </w:rPr>
        <w:t xml:space="preserve">. [online] Available at: https://jenkins.io/ [Accessed 7 Feb. 2019].</w:t>
      </w:r>
    </w:p>
    <w:p w:rsidR="00000000" w:rsidDel="00000000" w:rsidP="00000000" w:rsidRDefault="00000000" w:rsidRPr="00000000" w14:paraId="000000E0">
      <w:pPr>
        <w:ind w:firstLine="720"/>
        <w:rPr>
          <w:rFonts w:ascii="Arial" w:cs="Arial" w:eastAsia="Arial" w:hAnsi="Arial"/>
          <w:sz w:val="20"/>
          <w:szCs w:val="20"/>
          <w:highlight w:val="white"/>
        </w:rPr>
      </w:pPr>
      <w:r w:rsidDel="00000000" w:rsidR="00000000" w:rsidRPr="00000000">
        <w:rPr>
          <w:rFonts w:ascii="Arial" w:cs="Arial" w:eastAsia="Arial" w:hAnsi="Arial"/>
          <w:i w:val="1"/>
          <w:sz w:val="20"/>
          <w:szCs w:val="20"/>
          <w:highlight w:val="white"/>
          <w:rtl w:val="0"/>
        </w:rPr>
        <w:t xml:space="preserve">Docker</w:t>
      </w:r>
      <w:r w:rsidDel="00000000" w:rsidR="00000000" w:rsidRPr="00000000">
        <w:rPr>
          <w:rFonts w:ascii="Arial" w:cs="Arial" w:eastAsia="Arial" w:hAnsi="Arial"/>
          <w:sz w:val="20"/>
          <w:szCs w:val="20"/>
          <w:highlight w:val="white"/>
          <w:rtl w:val="0"/>
        </w:rPr>
        <w:t xml:space="preserve">. [online] Available at: https://www.docker.com/ [Accessed 7 Feb. 2019].</w:t>
      </w:r>
    </w:p>
    <w:p w:rsidR="00000000" w:rsidDel="00000000" w:rsidP="00000000" w:rsidRDefault="00000000" w:rsidRPr="00000000" w14:paraId="000000E1">
      <w:pPr>
        <w:ind w:firstLine="720"/>
        <w:rPr>
          <w:rFonts w:ascii="Arial" w:cs="Arial" w:eastAsia="Arial" w:hAnsi="Arial"/>
          <w:sz w:val="20"/>
          <w:szCs w:val="20"/>
          <w:highlight w:val="white"/>
        </w:rPr>
      </w:pPr>
      <w:r w:rsidDel="00000000" w:rsidR="00000000" w:rsidRPr="00000000">
        <w:rPr>
          <w:rFonts w:ascii="Arial" w:cs="Arial" w:eastAsia="Arial" w:hAnsi="Arial"/>
          <w:i w:val="1"/>
          <w:sz w:val="20"/>
          <w:szCs w:val="20"/>
          <w:highlight w:val="white"/>
          <w:rtl w:val="0"/>
        </w:rPr>
        <w:t xml:space="preserve">Build Amazing Native Apps and Progressive Web Apps with Ionic Framework and Angular</w:t>
      </w:r>
      <w:r w:rsidDel="00000000" w:rsidR="00000000" w:rsidRPr="00000000">
        <w:rPr>
          <w:rFonts w:ascii="Arial" w:cs="Arial" w:eastAsia="Arial" w:hAnsi="Arial"/>
          <w:sz w:val="20"/>
          <w:szCs w:val="20"/>
          <w:highlight w:val="white"/>
          <w:rtl w:val="0"/>
        </w:rPr>
        <w:t xml:space="preserve">. [online] Available at: https://ionicframework.com/ [Accessed 7 Feb. 2019].</w:t>
      </w:r>
    </w:p>
    <w:p w:rsidR="00000000" w:rsidDel="00000000" w:rsidP="00000000" w:rsidRDefault="00000000" w:rsidRPr="00000000" w14:paraId="000000E2">
      <w:pPr>
        <w:ind w:firstLine="720"/>
        <w:rPr>
          <w:rFonts w:ascii="Arial" w:cs="Arial" w:eastAsia="Arial" w:hAnsi="Arial"/>
          <w:sz w:val="20"/>
          <w:szCs w:val="20"/>
          <w:highlight w:val="white"/>
        </w:rPr>
      </w:pPr>
      <w:r w:rsidDel="00000000" w:rsidR="00000000" w:rsidRPr="00000000">
        <w:rPr>
          <w:rFonts w:ascii="Arial" w:cs="Arial" w:eastAsia="Arial" w:hAnsi="Arial"/>
          <w:i w:val="1"/>
          <w:sz w:val="20"/>
          <w:szCs w:val="20"/>
          <w:highlight w:val="white"/>
          <w:rtl w:val="0"/>
        </w:rPr>
        <w:t xml:space="preserve">Apache Cordova</w:t>
      </w:r>
      <w:r w:rsidDel="00000000" w:rsidR="00000000" w:rsidRPr="00000000">
        <w:rPr>
          <w:rFonts w:ascii="Arial" w:cs="Arial" w:eastAsia="Arial" w:hAnsi="Arial"/>
          <w:sz w:val="20"/>
          <w:szCs w:val="20"/>
          <w:highlight w:val="white"/>
          <w:rtl w:val="0"/>
        </w:rPr>
        <w:t xml:space="preserve">. [online] Available at: https://cordova.apache.org/ [Accessed 7 Feb. 2019].</w:t>
      </w:r>
    </w:p>
    <w:p w:rsidR="00000000" w:rsidDel="00000000" w:rsidP="00000000" w:rsidRDefault="00000000" w:rsidRPr="00000000" w14:paraId="000000E3">
      <w:pPr>
        <w:ind w:firstLine="720"/>
        <w:rPr>
          <w:rFonts w:ascii="Arial" w:cs="Arial" w:eastAsia="Arial" w:hAnsi="Arial"/>
          <w:sz w:val="20"/>
          <w:szCs w:val="20"/>
          <w:highlight w:val="white"/>
        </w:rPr>
      </w:pPr>
      <w:r w:rsidDel="00000000" w:rsidR="00000000" w:rsidRPr="00000000">
        <w:rPr>
          <w:rFonts w:ascii="Arial" w:cs="Arial" w:eastAsia="Arial" w:hAnsi="Arial"/>
          <w:i w:val="1"/>
          <w:sz w:val="20"/>
          <w:szCs w:val="20"/>
          <w:highlight w:val="white"/>
          <w:rtl w:val="0"/>
        </w:rPr>
        <w:t xml:space="preserve">Spring Projects</w:t>
      </w:r>
      <w:r w:rsidDel="00000000" w:rsidR="00000000" w:rsidRPr="00000000">
        <w:rPr>
          <w:rFonts w:ascii="Arial" w:cs="Arial" w:eastAsia="Arial" w:hAnsi="Arial"/>
          <w:sz w:val="20"/>
          <w:szCs w:val="20"/>
          <w:highlight w:val="white"/>
          <w:rtl w:val="0"/>
        </w:rPr>
        <w:t xml:space="preserve">. [online] Available at: https://spring.io/projects/spring-boot [Accessed 7 Feb. 2019].</w:t>
      </w:r>
    </w:p>
    <w:p w:rsidR="00000000" w:rsidDel="00000000" w:rsidP="00000000" w:rsidRDefault="00000000" w:rsidRPr="00000000" w14:paraId="000000E4">
      <w:pPr>
        <w:ind w:firstLine="720"/>
        <w:rPr>
          <w:rFonts w:ascii="Arial" w:cs="Arial" w:eastAsia="Arial" w:hAnsi="Arial"/>
          <w:sz w:val="20"/>
          <w:szCs w:val="20"/>
          <w:highlight w:val="white"/>
        </w:rPr>
      </w:pPr>
      <w:r w:rsidDel="00000000" w:rsidR="00000000" w:rsidRPr="00000000">
        <w:rPr>
          <w:rFonts w:ascii="Arial" w:cs="Arial" w:eastAsia="Arial" w:hAnsi="Arial"/>
          <w:i w:val="1"/>
          <w:sz w:val="20"/>
          <w:szCs w:val="20"/>
          <w:highlight w:val="white"/>
          <w:rtl w:val="0"/>
        </w:rPr>
        <w:t xml:space="preserve">Eclipse IDE for Java EE Developers | Eclipse Packages</w:t>
      </w:r>
      <w:r w:rsidDel="00000000" w:rsidR="00000000" w:rsidRPr="00000000">
        <w:rPr>
          <w:rFonts w:ascii="Arial" w:cs="Arial" w:eastAsia="Arial" w:hAnsi="Arial"/>
          <w:sz w:val="20"/>
          <w:szCs w:val="20"/>
          <w:highlight w:val="white"/>
          <w:rtl w:val="0"/>
        </w:rPr>
        <w:t xml:space="preserve">. [online] Available at: https://www.eclipse.org/downloads/packages/release/kepler/sr2/eclipse-ide-java-ee-developers [Accessed 7 Feb. 2019].</w:t>
      </w:r>
    </w:p>
    <w:p w:rsidR="00000000" w:rsidDel="00000000" w:rsidP="00000000" w:rsidRDefault="00000000" w:rsidRPr="00000000" w14:paraId="000000E5">
      <w:pPr>
        <w:ind w:firstLine="720"/>
        <w:rPr>
          <w:rFonts w:ascii="Arial" w:cs="Arial" w:eastAsia="Arial" w:hAnsi="Arial"/>
          <w:sz w:val="20"/>
          <w:szCs w:val="20"/>
          <w:highlight w:val="white"/>
        </w:rPr>
      </w:pPr>
      <w:r w:rsidDel="00000000" w:rsidR="00000000" w:rsidRPr="00000000">
        <w:rPr>
          <w:rFonts w:ascii="Arial" w:cs="Arial" w:eastAsia="Arial" w:hAnsi="Arial"/>
          <w:i w:val="1"/>
          <w:sz w:val="20"/>
          <w:szCs w:val="20"/>
          <w:highlight w:val="white"/>
          <w:rtl w:val="0"/>
        </w:rPr>
        <w:t xml:space="preserve">OAI/OpenAPI-Specification</w:t>
      </w:r>
      <w:r w:rsidDel="00000000" w:rsidR="00000000" w:rsidRPr="00000000">
        <w:rPr>
          <w:rFonts w:ascii="Arial" w:cs="Arial" w:eastAsia="Arial" w:hAnsi="Arial"/>
          <w:sz w:val="20"/>
          <w:szCs w:val="20"/>
          <w:highlight w:val="white"/>
          <w:rtl w:val="0"/>
        </w:rPr>
        <w:t xml:space="preserve">. [online] Available at: https://github.com/OAI/OpenAPI-Specification/blob/master/versions/3.0.0.md [Accessed 7 Feb. 2019].</w:t>
      </w:r>
    </w:p>
    <w:p w:rsidR="00000000" w:rsidDel="00000000" w:rsidP="00000000" w:rsidRDefault="00000000" w:rsidRPr="00000000" w14:paraId="000000E6">
      <w:pPr>
        <w:ind w:firstLine="720"/>
        <w:rPr>
          <w:rFonts w:ascii="Arial" w:cs="Arial" w:eastAsia="Arial" w:hAnsi="Arial"/>
          <w:sz w:val="20"/>
          <w:szCs w:val="20"/>
          <w:highlight w:val="white"/>
        </w:rPr>
      </w:pPr>
      <w:r w:rsidDel="00000000" w:rsidR="00000000" w:rsidRPr="00000000">
        <w:rPr>
          <w:rFonts w:ascii="Arial" w:cs="Arial" w:eastAsia="Arial" w:hAnsi="Arial"/>
          <w:i w:val="1"/>
          <w:sz w:val="20"/>
          <w:szCs w:val="20"/>
          <w:highlight w:val="white"/>
          <w:rtl w:val="0"/>
        </w:rPr>
        <w:t xml:space="preserve">The Best APIs are Built with Swagger Tools | Swagger</w:t>
      </w:r>
      <w:r w:rsidDel="00000000" w:rsidR="00000000" w:rsidRPr="00000000">
        <w:rPr>
          <w:rFonts w:ascii="Arial" w:cs="Arial" w:eastAsia="Arial" w:hAnsi="Arial"/>
          <w:sz w:val="20"/>
          <w:szCs w:val="20"/>
          <w:highlight w:val="white"/>
          <w:rtl w:val="0"/>
        </w:rPr>
        <w:t xml:space="preserve">. [online] Available at: https://swagger.io/ [Accessed 7 Feb. 2019].</w:t>
      </w:r>
    </w:p>
    <w:p w:rsidR="00000000" w:rsidDel="00000000" w:rsidP="00000000" w:rsidRDefault="00000000" w:rsidRPr="00000000" w14:paraId="000000E7">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footerReference r:id="rId10" w:type="default"/>
      <w:footerReference r:id="rId11" w:type="even"/>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Version 1.0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WayFinders Application</w:t>
      <w:tab/>
      <w:tab/>
      <w:t xml:space="preserve">Trinity WayFinders (Team 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trinitywayfinders/WayFinder" TargetMode="External"/><Relationship Id="rId7" Type="http://schemas.openxmlformats.org/officeDocument/2006/relationships/hyperlink" Target="https://github.com/trinitywayfinders/WayFinder/wiki" TargetMode="External"/><Relationship Id="rId8" Type="http://schemas.openxmlformats.org/officeDocument/2006/relationships/hyperlink" Target="http://34.247.159.151:808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