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6E4" w:rsidRDefault="00AA06E4" w:rsidP="004F72C3">
      <w:pPr>
        <w:pStyle w:val="Heading1"/>
        <w:jc w:val="right"/>
        <w:rPr>
          <w:b/>
          <w:sz w:val="38"/>
        </w:rPr>
      </w:pPr>
      <w:bookmarkStart w:id="0" w:name="_Toc344246"/>
    </w:p>
    <w:p w:rsidR="00AA06E4" w:rsidRDefault="00AA06E4" w:rsidP="004F72C3">
      <w:pPr>
        <w:pStyle w:val="Heading1"/>
        <w:jc w:val="right"/>
        <w:rPr>
          <w:b/>
          <w:sz w:val="38"/>
        </w:rPr>
      </w:pPr>
    </w:p>
    <w:p w:rsidR="004F72C3" w:rsidRDefault="004F72C3" w:rsidP="004F72C3">
      <w:pPr>
        <w:pStyle w:val="Heading1"/>
        <w:jc w:val="right"/>
        <w:rPr>
          <w:b/>
          <w:sz w:val="38"/>
        </w:rPr>
      </w:pPr>
      <w:r w:rsidRPr="00BC7466">
        <w:rPr>
          <w:b/>
          <w:sz w:val="38"/>
        </w:rPr>
        <w:t>Trinity</w:t>
      </w:r>
      <w:r>
        <w:rPr>
          <w:b/>
          <w:sz w:val="38"/>
        </w:rPr>
        <w:t xml:space="preserve"> </w:t>
      </w:r>
      <w:proofErr w:type="spellStart"/>
      <w:r w:rsidRPr="00BC7466">
        <w:rPr>
          <w:b/>
          <w:sz w:val="38"/>
        </w:rPr>
        <w:t>WayFinders</w:t>
      </w:r>
      <w:bookmarkEnd w:id="0"/>
      <w:proofErr w:type="spellEnd"/>
    </w:p>
    <w:p w:rsidR="00EC1264" w:rsidRDefault="00EC1264" w:rsidP="004F72C3">
      <w:pPr>
        <w:jc w:val="right"/>
      </w:pPr>
    </w:p>
    <w:p w:rsidR="00BC7466" w:rsidRDefault="00BC7466"/>
    <w:p w:rsidR="00BC7466" w:rsidRDefault="00BC7466"/>
    <w:p w:rsidR="00BC7466" w:rsidRDefault="00BC7466"/>
    <w:p w:rsidR="00BC7466" w:rsidRDefault="00BC7466"/>
    <w:p w:rsidR="00BC7466" w:rsidRDefault="00BC7466"/>
    <w:p w:rsidR="00BC7466" w:rsidRDefault="00BC7466"/>
    <w:p w:rsidR="00BC7466" w:rsidRDefault="00BC7466"/>
    <w:p w:rsidR="00BC7466" w:rsidRDefault="00BC7466"/>
    <w:p w:rsidR="00BC7466" w:rsidRDefault="00BC7466"/>
    <w:p w:rsidR="00BC7466" w:rsidRDefault="00BC7466"/>
    <w:p w:rsidR="00BC7466" w:rsidRPr="00BC7466" w:rsidRDefault="00BC7466" w:rsidP="00BC7466">
      <w:pPr>
        <w:pStyle w:val="Heading1"/>
        <w:jc w:val="center"/>
        <w:rPr>
          <w:b/>
          <w:sz w:val="48"/>
        </w:rPr>
      </w:pPr>
      <w:bookmarkStart w:id="1" w:name="_Toc344247"/>
      <w:proofErr w:type="spellStart"/>
      <w:r w:rsidRPr="00BC7466">
        <w:rPr>
          <w:b/>
          <w:sz w:val="48"/>
        </w:rPr>
        <w:t>WayFinder</w:t>
      </w:r>
      <w:proofErr w:type="spellEnd"/>
      <w:r w:rsidRPr="00BC7466">
        <w:rPr>
          <w:b/>
          <w:sz w:val="48"/>
        </w:rPr>
        <w:t xml:space="preserve"> Application</w:t>
      </w:r>
      <w:bookmarkEnd w:id="1"/>
    </w:p>
    <w:p w:rsidR="00BC7466" w:rsidRPr="00BC7466" w:rsidRDefault="00BC7466" w:rsidP="00BC7466">
      <w:pPr>
        <w:pStyle w:val="Heading1"/>
        <w:jc w:val="center"/>
        <w:rPr>
          <w:b/>
          <w:sz w:val="50"/>
        </w:rPr>
      </w:pPr>
      <w:bookmarkStart w:id="2" w:name="_Toc344248"/>
      <w:r w:rsidRPr="00BC7466">
        <w:rPr>
          <w:b/>
          <w:sz w:val="50"/>
        </w:rPr>
        <w:t>Requirement Specifications Document</w:t>
      </w:r>
      <w:bookmarkEnd w:id="2"/>
    </w:p>
    <w:p w:rsidR="00BC7466" w:rsidRDefault="00BC7466" w:rsidP="00BC7466">
      <w:pPr>
        <w:jc w:val="right"/>
      </w:pPr>
    </w:p>
    <w:p w:rsidR="00BC7466" w:rsidRDefault="00BC7466" w:rsidP="00BC7466">
      <w:pPr>
        <w:jc w:val="right"/>
      </w:pPr>
    </w:p>
    <w:p w:rsidR="00BC7466" w:rsidRDefault="00BC7466" w:rsidP="00BC7466">
      <w:pPr>
        <w:jc w:val="right"/>
      </w:pPr>
    </w:p>
    <w:p w:rsidR="00BC7466" w:rsidRDefault="00BC7466" w:rsidP="00BC7466">
      <w:pPr>
        <w:jc w:val="right"/>
      </w:pPr>
    </w:p>
    <w:p w:rsidR="00BC7466" w:rsidRDefault="00BC7466" w:rsidP="00BC7466">
      <w:pPr>
        <w:jc w:val="right"/>
      </w:pPr>
    </w:p>
    <w:p w:rsidR="00BC7466" w:rsidRDefault="00BC7466" w:rsidP="00BC7466">
      <w:pPr>
        <w:jc w:val="right"/>
      </w:pPr>
    </w:p>
    <w:p w:rsidR="00BC7466" w:rsidRDefault="00BC746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8"/>
          <w:szCs w:val="32"/>
        </w:rPr>
      </w:pPr>
      <w:r>
        <w:rPr>
          <w:b/>
          <w:sz w:val="38"/>
        </w:rPr>
        <w:br w:type="page"/>
      </w:r>
    </w:p>
    <w:p w:rsidR="004F72C3" w:rsidRPr="001B1E97" w:rsidRDefault="004F72C3" w:rsidP="004F72C3">
      <w:pPr>
        <w:pStyle w:val="Standard"/>
        <w:spacing w:before="0" w:after="0" w:line="276" w:lineRule="auto"/>
        <w:jc w:val="center"/>
        <w:rPr>
          <w:rFonts w:asciiTheme="majorHAnsi" w:hAnsiTheme="majorHAnsi" w:cs="Trebuchet MS"/>
          <w:b/>
          <w:sz w:val="24"/>
          <w:szCs w:val="24"/>
        </w:rPr>
      </w:pPr>
      <w:r w:rsidRPr="001B1E97">
        <w:rPr>
          <w:rFonts w:asciiTheme="majorHAnsi" w:hAnsiTheme="majorHAnsi" w:cs="Trebuchet MS"/>
          <w:b/>
          <w:sz w:val="24"/>
          <w:szCs w:val="24"/>
        </w:rPr>
        <w:lastRenderedPageBreak/>
        <w:t>Revision History</w:t>
      </w:r>
    </w:p>
    <w:p w:rsidR="004F72C3" w:rsidRPr="001B1E97" w:rsidRDefault="004F72C3" w:rsidP="004F72C3">
      <w:pPr>
        <w:pStyle w:val="Standard"/>
        <w:spacing w:before="0" w:after="0" w:line="276" w:lineRule="auto"/>
        <w:jc w:val="center"/>
        <w:rPr>
          <w:rFonts w:asciiTheme="majorHAnsi" w:hAnsiTheme="majorHAnsi" w:cs="Trebuchet MS"/>
          <w:b/>
          <w:sz w:val="24"/>
          <w:szCs w:val="24"/>
        </w:rPr>
      </w:pPr>
    </w:p>
    <w:tbl>
      <w:tblPr>
        <w:tblW w:w="9049" w:type="dxa"/>
        <w:tblInd w:w="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1915"/>
        <w:gridCol w:w="3714"/>
      </w:tblGrid>
      <w:tr w:rsidR="004F72C3" w:rsidRPr="001B1E97" w:rsidTr="004F72C3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pStyle w:val="Standard"/>
              <w:spacing w:before="0" w:after="0" w:line="276" w:lineRule="auto"/>
              <w:jc w:val="center"/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</w:pPr>
            <w:r w:rsidRPr="001B1E97"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pStyle w:val="Standard"/>
              <w:spacing w:before="0" w:after="0" w:line="276" w:lineRule="auto"/>
              <w:jc w:val="center"/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</w:pPr>
            <w:r w:rsidRPr="001B1E97"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  <w:t>Created Date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pStyle w:val="Standard"/>
              <w:spacing w:before="0" w:after="0" w:line="276" w:lineRule="auto"/>
              <w:jc w:val="center"/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</w:pPr>
            <w:r w:rsidRPr="001B1E97"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4F72C3">
            <w:pPr>
              <w:pStyle w:val="Standard"/>
              <w:spacing w:before="0" w:after="0" w:line="276" w:lineRule="auto"/>
              <w:ind w:right="1809"/>
              <w:jc w:val="center"/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</w:pPr>
            <w:r w:rsidRPr="001B1E97"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  <w:t>Comments</w:t>
            </w:r>
          </w:p>
        </w:tc>
      </w:tr>
      <w:tr w:rsidR="004F72C3" w:rsidRPr="001B1E97" w:rsidTr="004F72C3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pStyle w:val="Standard"/>
              <w:spacing w:before="0" w:after="0" w:line="276" w:lineRule="auto"/>
              <w:jc w:val="center"/>
              <w:rPr>
                <w:rFonts w:asciiTheme="majorHAnsi" w:hAnsiTheme="majorHAnsi" w:cs="Trebuchet MS"/>
                <w:bCs/>
                <w:sz w:val="24"/>
                <w:szCs w:val="24"/>
              </w:rPr>
            </w:pPr>
            <w:r w:rsidRPr="001B1E97">
              <w:rPr>
                <w:rFonts w:asciiTheme="majorHAnsi" w:hAnsiTheme="majorHAnsi" w:cs="Trebuchet MS"/>
                <w:bCs/>
                <w:sz w:val="24"/>
                <w:szCs w:val="24"/>
              </w:rPr>
              <w:t>1.0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pStyle w:val="Standard"/>
              <w:spacing w:before="0" w:after="0" w:line="276" w:lineRule="auto"/>
              <w:jc w:val="center"/>
              <w:rPr>
                <w:rFonts w:asciiTheme="majorHAnsi" w:hAnsiTheme="majorHAnsi" w:cs="Trebuchet MS"/>
                <w:bCs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pStyle w:val="Standard"/>
              <w:spacing w:before="0" w:after="0" w:line="276" w:lineRule="auto"/>
              <w:jc w:val="center"/>
              <w:rPr>
                <w:rFonts w:asciiTheme="majorHAnsi" w:hAnsiTheme="majorHAnsi" w:cs="Trebuchet MS"/>
                <w:bCs/>
                <w:sz w:val="24"/>
                <w:szCs w:val="24"/>
              </w:rPr>
            </w:pPr>
          </w:p>
        </w:tc>
        <w:tc>
          <w:tcPr>
            <w:tcW w:w="3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pStyle w:val="WW-Default"/>
              <w:widowControl w:val="0"/>
              <w:spacing w:line="276" w:lineRule="auto"/>
              <w:rPr>
                <w:rFonts w:asciiTheme="majorHAnsi" w:hAnsiTheme="majorHAnsi" w:cs="Trebuchet MS"/>
                <w:bCs/>
              </w:rPr>
            </w:pPr>
          </w:p>
        </w:tc>
      </w:tr>
    </w:tbl>
    <w:p w:rsidR="004F72C3" w:rsidRPr="001B1E97" w:rsidRDefault="004F72C3" w:rsidP="004F72C3">
      <w:pPr>
        <w:pStyle w:val="Standard"/>
        <w:spacing w:before="0" w:after="0" w:line="276" w:lineRule="auto"/>
        <w:jc w:val="center"/>
        <w:rPr>
          <w:rFonts w:asciiTheme="majorHAnsi" w:hAnsiTheme="majorHAnsi"/>
          <w:sz w:val="24"/>
          <w:szCs w:val="24"/>
        </w:rPr>
      </w:pPr>
    </w:p>
    <w:p w:rsidR="004F72C3" w:rsidRPr="001B1E97" w:rsidRDefault="004F72C3" w:rsidP="004F72C3">
      <w:pPr>
        <w:pStyle w:val="Standard"/>
        <w:spacing w:before="0" w:after="0" w:line="276" w:lineRule="auto"/>
        <w:jc w:val="center"/>
        <w:rPr>
          <w:rFonts w:asciiTheme="majorHAnsi" w:hAnsiTheme="majorHAnsi" w:cs="Trebuchet MS"/>
          <w:b/>
          <w:sz w:val="24"/>
          <w:szCs w:val="24"/>
        </w:rPr>
      </w:pPr>
      <w:r w:rsidRPr="001B1E97">
        <w:rPr>
          <w:rFonts w:asciiTheme="majorHAnsi" w:hAnsiTheme="majorHAnsi" w:cs="Trebuchet MS"/>
          <w:b/>
          <w:sz w:val="24"/>
          <w:szCs w:val="24"/>
        </w:rPr>
        <w:t>Authors List</w:t>
      </w:r>
    </w:p>
    <w:tbl>
      <w:tblPr>
        <w:tblW w:w="9049" w:type="dxa"/>
        <w:tblInd w:w="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9"/>
        <w:gridCol w:w="3646"/>
        <w:gridCol w:w="4394"/>
      </w:tblGrid>
      <w:tr w:rsidR="004F72C3" w:rsidRPr="001B1E97" w:rsidTr="004F72C3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pStyle w:val="Standard"/>
              <w:spacing w:before="0" w:after="0" w:line="276" w:lineRule="auto"/>
              <w:jc w:val="center"/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</w:pPr>
            <w:r w:rsidRPr="001B1E97"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  <w:t>S</w:t>
            </w:r>
            <w:r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  <w:t>l</w:t>
            </w:r>
            <w:r w:rsidRPr="001B1E97"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  <w:t>. No.</w:t>
            </w: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pStyle w:val="Standard"/>
              <w:spacing w:before="0" w:after="0" w:line="276" w:lineRule="auto"/>
              <w:jc w:val="center"/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</w:pPr>
            <w:r w:rsidRPr="001B1E97"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pStyle w:val="Standard"/>
              <w:spacing w:before="0" w:after="0" w:line="276" w:lineRule="auto"/>
              <w:jc w:val="center"/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</w:pPr>
            <w:r w:rsidRPr="001B1E97">
              <w:rPr>
                <w:rFonts w:asciiTheme="majorHAnsi" w:hAnsiTheme="majorHAnsi" w:cs="Trebuchet MS"/>
                <w:b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4F72C3" w:rsidRPr="001B1E97" w:rsidTr="004F72C3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4F72C3">
            <w:pPr>
              <w:pStyle w:val="Standard"/>
              <w:numPr>
                <w:ilvl w:val="0"/>
                <w:numId w:val="1"/>
              </w:numPr>
              <w:snapToGrid w:val="0"/>
              <w:spacing w:before="0" w:after="0" w:line="276" w:lineRule="auto"/>
              <w:jc w:val="center"/>
              <w:rPr>
                <w:rFonts w:asciiTheme="majorHAnsi" w:hAnsiTheme="majorHAnsi" w:cs="Trebuchet MS"/>
                <w:bCs/>
                <w:sz w:val="24"/>
                <w:szCs w:val="24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4F72C3" w:rsidRPr="001B1E97" w:rsidTr="004F72C3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4F72C3">
            <w:pPr>
              <w:pStyle w:val="Standard"/>
              <w:numPr>
                <w:ilvl w:val="0"/>
                <w:numId w:val="1"/>
              </w:numPr>
              <w:snapToGrid w:val="0"/>
              <w:spacing w:before="0" w:after="0" w:line="276" w:lineRule="auto"/>
              <w:jc w:val="center"/>
              <w:rPr>
                <w:rFonts w:asciiTheme="majorHAnsi" w:hAnsiTheme="majorHAnsi" w:cs="Trebuchet MS"/>
                <w:bCs/>
                <w:sz w:val="24"/>
                <w:szCs w:val="24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4F72C3" w:rsidRPr="001B1E97" w:rsidTr="004F72C3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4F72C3">
            <w:pPr>
              <w:pStyle w:val="Standard"/>
              <w:numPr>
                <w:ilvl w:val="0"/>
                <w:numId w:val="1"/>
              </w:numPr>
              <w:snapToGrid w:val="0"/>
              <w:spacing w:before="0" w:after="0" w:line="276" w:lineRule="auto"/>
              <w:jc w:val="center"/>
              <w:rPr>
                <w:rFonts w:asciiTheme="majorHAnsi" w:hAnsiTheme="majorHAnsi" w:cs="Trebuchet MS"/>
                <w:bCs/>
                <w:sz w:val="24"/>
                <w:szCs w:val="24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4F72C3" w:rsidRPr="001B1E97" w:rsidTr="004F72C3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4F72C3">
            <w:pPr>
              <w:pStyle w:val="Standard"/>
              <w:numPr>
                <w:ilvl w:val="0"/>
                <w:numId w:val="1"/>
              </w:numPr>
              <w:snapToGrid w:val="0"/>
              <w:spacing w:before="0" w:after="0" w:line="276" w:lineRule="auto"/>
              <w:jc w:val="center"/>
              <w:rPr>
                <w:rFonts w:asciiTheme="majorHAnsi" w:hAnsiTheme="majorHAnsi" w:cs="Trebuchet MS"/>
                <w:bCs/>
                <w:sz w:val="24"/>
                <w:szCs w:val="24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4F72C3" w:rsidRPr="001B1E97" w:rsidTr="004F72C3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4F72C3">
            <w:pPr>
              <w:pStyle w:val="Standard"/>
              <w:numPr>
                <w:ilvl w:val="0"/>
                <w:numId w:val="1"/>
              </w:numPr>
              <w:snapToGrid w:val="0"/>
              <w:spacing w:before="0" w:after="0" w:line="276" w:lineRule="auto"/>
              <w:jc w:val="center"/>
              <w:rPr>
                <w:rFonts w:asciiTheme="majorHAnsi" w:hAnsiTheme="majorHAnsi" w:cs="Trebuchet MS"/>
                <w:bCs/>
                <w:sz w:val="24"/>
                <w:szCs w:val="24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</w:tr>
      <w:tr w:rsidR="004F72C3" w:rsidRPr="001B1E97" w:rsidTr="004F72C3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4F72C3">
            <w:pPr>
              <w:pStyle w:val="Standard"/>
              <w:numPr>
                <w:ilvl w:val="0"/>
                <w:numId w:val="1"/>
              </w:numPr>
              <w:snapToGrid w:val="0"/>
              <w:spacing w:before="0" w:after="0" w:line="276" w:lineRule="auto"/>
              <w:jc w:val="center"/>
              <w:rPr>
                <w:rFonts w:asciiTheme="majorHAnsi" w:hAnsiTheme="majorHAnsi" w:cs="Trebuchet MS"/>
                <w:bCs/>
                <w:sz w:val="24"/>
                <w:szCs w:val="24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72C3" w:rsidRPr="001B1E97" w:rsidRDefault="004F72C3" w:rsidP="00767BF8">
            <w:pPr>
              <w:spacing w:line="276" w:lineRule="auto"/>
              <w:rPr>
                <w:rFonts w:asciiTheme="majorHAnsi" w:hAnsiTheme="majorHAnsi" w:cs="Times New Roman"/>
                <w:color w:val="000000"/>
              </w:rPr>
            </w:pPr>
          </w:p>
        </w:tc>
      </w:tr>
    </w:tbl>
    <w:p w:rsidR="004F72C3" w:rsidRPr="001B1E97" w:rsidRDefault="004F72C3" w:rsidP="004F72C3">
      <w:pPr>
        <w:pStyle w:val="Standard"/>
        <w:spacing w:before="0" w:after="0" w:line="276" w:lineRule="auto"/>
        <w:jc w:val="center"/>
        <w:rPr>
          <w:rFonts w:asciiTheme="majorHAnsi" w:hAnsiTheme="majorHAnsi" w:cs="Trebuchet MS"/>
          <w:b/>
          <w:sz w:val="24"/>
          <w:szCs w:val="24"/>
        </w:rPr>
      </w:pPr>
    </w:p>
    <w:p w:rsidR="004F72C3" w:rsidRDefault="004F72C3" w:rsidP="004F72C3">
      <w:pPr>
        <w:rPr>
          <w:rFonts w:asciiTheme="majorHAnsi" w:hAnsiTheme="majorHAnsi" w:cs="Trebuchet MS"/>
          <w:b/>
        </w:rPr>
      </w:pPr>
      <w:r>
        <w:rPr>
          <w:rFonts w:asciiTheme="majorHAnsi" w:hAnsiTheme="majorHAnsi" w:cs="Trebuchet MS"/>
          <w:b/>
        </w:rPr>
        <w:br w:type="page"/>
      </w:r>
      <w:bookmarkStart w:id="3" w:name="_GoBack"/>
      <w:bookmarkEnd w:id="3"/>
    </w:p>
    <w:p w:rsidR="00992621" w:rsidRPr="00992621" w:rsidRDefault="00992621" w:rsidP="00992621">
      <w:pPr>
        <w:pStyle w:val="Heading1"/>
        <w:rPr>
          <w:rFonts w:eastAsiaTheme="minorHAnsi"/>
        </w:rPr>
      </w:pPr>
      <w:bookmarkStart w:id="4" w:name="_Toc344249"/>
      <w:r>
        <w:lastRenderedPageBreak/>
        <w:t>Table of Contents</w:t>
      </w:r>
      <w:bookmarkEnd w:id="4"/>
    </w:p>
    <w:sdt>
      <w:sdtPr>
        <w:id w:val="1704213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E"/>
        </w:rPr>
      </w:sdtEndPr>
      <w:sdtContent>
        <w:p w:rsidR="00B85881" w:rsidRDefault="00B85881">
          <w:pPr>
            <w:pStyle w:val="TOCHeading"/>
          </w:pPr>
          <w:r>
            <w:t>Table of Contents</w:t>
          </w:r>
        </w:p>
        <w:p w:rsidR="00B85881" w:rsidRDefault="00B85881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44246" w:history="1">
            <w:r w:rsidRPr="00371EB9">
              <w:rPr>
                <w:rStyle w:val="Hyperlink"/>
                <w:noProof/>
              </w:rPr>
              <w:t>Trinity WayFinders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344247" w:history="1">
            <w:r w:rsidRPr="00371EB9">
              <w:rPr>
                <w:rStyle w:val="Hyperlink"/>
                <w:noProof/>
              </w:rPr>
              <w:t>WayFinder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344248" w:history="1">
            <w:r w:rsidRPr="00371EB9">
              <w:rPr>
                <w:rStyle w:val="Hyperlink"/>
                <w:noProof/>
              </w:rPr>
              <w:t>Requirement Specifications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344249" w:history="1">
            <w:r w:rsidRPr="00371EB9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344250" w:history="1">
            <w:r w:rsidRPr="00371EB9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344251" w:history="1">
            <w:r w:rsidRPr="00371EB9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344252" w:history="1">
            <w:r w:rsidRPr="00371EB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344253" w:history="1">
            <w:r w:rsidRPr="00371EB9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Requirements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344254" w:history="1">
            <w:r w:rsidRPr="00371EB9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344255" w:history="1">
            <w:r w:rsidRPr="00371EB9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Requirements Classification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344256" w:history="1">
            <w:r w:rsidRPr="00371EB9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344257" w:history="1">
            <w:r w:rsidRPr="00371EB9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344258" w:history="1">
            <w:r w:rsidRPr="00371EB9">
              <w:rPr>
                <w:rStyle w:val="Hyperlink"/>
                <w:noProof/>
              </w:rPr>
              <w:t>5.1.1.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User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3"/>
            <w:tabs>
              <w:tab w:val="left" w:pos="1440"/>
              <w:tab w:val="right" w:leader="dot" w:pos="9010"/>
            </w:tabs>
            <w:rPr>
              <w:noProof/>
            </w:rPr>
          </w:pPr>
          <w:hyperlink w:anchor="_Toc344259" w:history="1">
            <w:r w:rsidRPr="00371EB9">
              <w:rPr>
                <w:rStyle w:val="Hyperlink"/>
                <w:noProof/>
              </w:rPr>
              <w:t>5.1.2.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344260" w:history="1">
            <w:r w:rsidRPr="00371EB9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Administrative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344261" w:history="1">
            <w:r w:rsidRPr="00371EB9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Administrative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344262" w:history="1">
            <w:r w:rsidRPr="00371EB9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344263" w:history="1">
            <w:r w:rsidRPr="00371EB9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Assumptions, Constraints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344264" w:history="1">
            <w:r w:rsidRPr="00371EB9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344265" w:history="1">
            <w:r w:rsidRPr="00371EB9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371EB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881" w:rsidRDefault="00B85881">
          <w:r>
            <w:rPr>
              <w:b/>
              <w:bCs/>
              <w:noProof/>
            </w:rPr>
            <w:fldChar w:fldCharType="end"/>
          </w:r>
        </w:p>
      </w:sdtContent>
    </w:sdt>
    <w:p w:rsidR="00992621" w:rsidRDefault="009926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64981" w:rsidRDefault="00C649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64981" w:rsidRPr="00992621" w:rsidRDefault="00C64981" w:rsidP="00C64981">
      <w:pPr>
        <w:pStyle w:val="Heading1"/>
        <w:rPr>
          <w:rFonts w:eastAsiaTheme="minorHAnsi"/>
        </w:rPr>
      </w:pPr>
      <w:bookmarkStart w:id="5" w:name="_Toc344250"/>
      <w:r>
        <w:t>List of Tables</w:t>
      </w:r>
      <w:bookmarkEnd w:id="5"/>
    </w:p>
    <w:p w:rsidR="00C64981" w:rsidRDefault="00C649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64981" w:rsidRDefault="00C649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C64981" w:rsidRPr="00992621" w:rsidRDefault="00C64981" w:rsidP="00C64981">
      <w:pPr>
        <w:pStyle w:val="Heading1"/>
        <w:rPr>
          <w:rFonts w:eastAsiaTheme="minorHAnsi"/>
        </w:rPr>
      </w:pPr>
      <w:bookmarkStart w:id="6" w:name="_Toc344251"/>
      <w:r>
        <w:t xml:space="preserve">List of </w:t>
      </w:r>
      <w:r>
        <w:t>Figures</w:t>
      </w:r>
      <w:bookmarkEnd w:id="6"/>
    </w:p>
    <w:p w:rsidR="00C64981" w:rsidRDefault="00C649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992621" w:rsidRDefault="009926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F72C3" w:rsidRDefault="004F72C3" w:rsidP="003F7CBF">
      <w:pPr>
        <w:pStyle w:val="Heading1"/>
        <w:numPr>
          <w:ilvl w:val="0"/>
          <w:numId w:val="8"/>
        </w:numPr>
      </w:pPr>
      <w:bookmarkStart w:id="7" w:name="_Toc344252"/>
      <w:r w:rsidRPr="004F72C3">
        <w:lastRenderedPageBreak/>
        <w:t>Objective</w:t>
      </w:r>
      <w:bookmarkEnd w:id="7"/>
    </w:p>
    <w:p w:rsidR="004F72C3" w:rsidRDefault="004F72C3" w:rsidP="004F72C3">
      <w:r>
        <w:t>&lt;The objective of the document&gt;</w:t>
      </w:r>
    </w:p>
    <w:p w:rsidR="004F72C3" w:rsidRPr="004F72C3" w:rsidRDefault="004F72C3" w:rsidP="004F72C3"/>
    <w:p w:rsidR="004F72C3" w:rsidRDefault="00992621" w:rsidP="003F7CBF">
      <w:pPr>
        <w:pStyle w:val="Heading1"/>
        <w:numPr>
          <w:ilvl w:val="0"/>
          <w:numId w:val="8"/>
        </w:numPr>
      </w:pPr>
      <w:bookmarkStart w:id="8" w:name="_Toc344253"/>
      <w:r>
        <w:t xml:space="preserve">Requirements </w:t>
      </w:r>
      <w:r w:rsidR="004F72C3" w:rsidRPr="004F72C3">
        <w:t>O</w:t>
      </w:r>
      <w:r w:rsidR="004F72C3">
        <w:t>verview</w:t>
      </w:r>
      <w:bookmarkEnd w:id="8"/>
    </w:p>
    <w:p w:rsidR="004F72C3" w:rsidRDefault="004F72C3" w:rsidP="004F72C3">
      <w:r>
        <w:t>&lt;</w:t>
      </w:r>
      <w:r>
        <w:t>A short and brief overview of the document</w:t>
      </w:r>
      <w:r>
        <w:t>&gt;</w:t>
      </w:r>
    </w:p>
    <w:p w:rsidR="004F72C3" w:rsidRDefault="004F72C3" w:rsidP="004F72C3"/>
    <w:p w:rsidR="004F72C3" w:rsidRDefault="00992621" w:rsidP="003F7CBF">
      <w:pPr>
        <w:pStyle w:val="Heading1"/>
        <w:numPr>
          <w:ilvl w:val="0"/>
          <w:numId w:val="8"/>
        </w:numPr>
      </w:pPr>
      <w:bookmarkStart w:id="9" w:name="_Toc344254"/>
      <w:r>
        <w:t>Glossary</w:t>
      </w:r>
      <w:bookmarkEnd w:id="9"/>
    </w:p>
    <w:p w:rsidR="00992621" w:rsidRDefault="00992621" w:rsidP="00992621"/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992621" w:rsidRPr="001B1E97" w:rsidTr="00992621">
        <w:trPr>
          <w:trHeight w:val="458"/>
          <w:tblHeader/>
        </w:trPr>
        <w:tc>
          <w:tcPr>
            <w:tcW w:w="1985" w:type="dxa"/>
            <w:shd w:val="clear" w:color="auto" w:fill="548DD4"/>
            <w:vAlign w:val="center"/>
          </w:tcPr>
          <w:p w:rsidR="00992621" w:rsidRPr="001B1E97" w:rsidRDefault="00992621" w:rsidP="00767BF8">
            <w:pPr>
              <w:spacing w:line="276" w:lineRule="auto"/>
              <w:jc w:val="center"/>
              <w:rPr>
                <w:rFonts w:asciiTheme="majorHAnsi" w:hAnsiTheme="majorHAnsi" w:cs="Tahoma"/>
                <w:b/>
                <w:color w:val="FFFFFF" w:themeColor="background1"/>
              </w:rPr>
            </w:pPr>
            <w:r w:rsidRPr="001B1E97">
              <w:rPr>
                <w:rFonts w:asciiTheme="majorHAnsi" w:hAnsiTheme="majorHAnsi" w:cs="Tahoma"/>
                <w:b/>
                <w:color w:val="FFFFFF" w:themeColor="background1"/>
              </w:rPr>
              <w:t>Acronym</w:t>
            </w:r>
            <w:r>
              <w:rPr>
                <w:rFonts w:asciiTheme="majorHAnsi" w:hAnsiTheme="majorHAnsi" w:cs="Tahoma"/>
                <w:b/>
                <w:color w:val="FFFFFF" w:themeColor="background1"/>
              </w:rPr>
              <w:t xml:space="preserve"> / Abbreviation</w:t>
            </w:r>
          </w:p>
        </w:tc>
        <w:tc>
          <w:tcPr>
            <w:tcW w:w="7371" w:type="dxa"/>
            <w:shd w:val="clear" w:color="auto" w:fill="548DD4"/>
            <w:vAlign w:val="center"/>
          </w:tcPr>
          <w:p w:rsidR="00992621" w:rsidRPr="001B1E97" w:rsidRDefault="00992621" w:rsidP="00767BF8">
            <w:pPr>
              <w:spacing w:line="276" w:lineRule="auto"/>
              <w:jc w:val="center"/>
              <w:rPr>
                <w:rFonts w:asciiTheme="majorHAnsi" w:hAnsiTheme="majorHAnsi" w:cs="Tahoma"/>
                <w:b/>
                <w:color w:val="FFFFFF" w:themeColor="background1"/>
              </w:rPr>
            </w:pPr>
            <w:r w:rsidRPr="001B1E97">
              <w:rPr>
                <w:rFonts w:asciiTheme="majorHAnsi" w:hAnsiTheme="majorHAnsi" w:cs="Tahoma"/>
                <w:b/>
                <w:color w:val="FFFFFF" w:themeColor="background1"/>
              </w:rPr>
              <w:t>Definition</w:t>
            </w:r>
          </w:p>
        </w:tc>
      </w:tr>
      <w:tr w:rsidR="00992621" w:rsidRPr="001B1E97" w:rsidTr="00992621">
        <w:trPr>
          <w:trHeight w:val="195"/>
        </w:trPr>
        <w:tc>
          <w:tcPr>
            <w:tcW w:w="1985" w:type="dxa"/>
          </w:tcPr>
          <w:p w:rsidR="00992621" w:rsidRPr="001B1E97" w:rsidRDefault="00992621" w:rsidP="00767BF8">
            <w:pPr>
              <w:rPr>
                <w:rFonts w:asciiTheme="majorHAnsi" w:hAnsiTheme="majorHAnsi"/>
              </w:rPr>
            </w:pPr>
          </w:p>
        </w:tc>
        <w:tc>
          <w:tcPr>
            <w:tcW w:w="7371" w:type="dxa"/>
            <w:vAlign w:val="center"/>
          </w:tcPr>
          <w:p w:rsidR="00992621" w:rsidRPr="001B1E97" w:rsidRDefault="00992621" w:rsidP="00767BF8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kern w:val="0"/>
                <w:lang w:val="en-US" w:eastAsia="en-US" w:bidi="ar-SA"/>
              </w:rPr>
            </w:pPr>
          </w:p>
        </w:tc>
      </w:tr>
      <w:tr w:rsidR="00992621" w:rsidRPr="001B1E97" w:rsidTr="00992621">
        <w:trPr>
          <w:trHeight w:val="195"/>
        </w:trPr>
        <w:tc>
          <w:tcPr>
            <w:tcW w:w="1985" w:type="dxa"/>
          </w:tcPr>
          <w:p w:rsidR="00992621" w:rsidRPr="001B1E97" w:rsidRDefault="00992621" w:rsidP="00767BF8">
            <w:pPr>
              <w:rPr>
                <w:rFonts w:asciiTheme="majorHAnsi" w:hAnsiTheme="majorHAnsi"/>
              </w:rPr>
            </w:pPr>
          </w:p>
        </w:tc>
        <w:tc>
          <w:tcPr>
            <w:tcW w:w="7371" w:type="dxa"/>
            <w:vAlign w:val="center"/>
          </w:tcPr>
          <w:p w:rsidR="00992621" w:rsidRPr="001B1E97" w:rsidRDefault="00992621" w:rsidP="00767BF8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asciiTheme="majorHAnsi" w:eastAsia="Times New Roman" w:hAnsiTheme="majorHAnsi" w:cs="Times New Roman"/>
                <w:color w:val="000000"/>
                <w:kern w:val="0"/>
                <w:lang w:val="en-US" w:eastAsia="en-US" w:bidi="ar-SA"/>
              </w:rPr>
            </w:pPr>
          </w:p>
        </w:tc>
      </w:tr>
    </w:tbl>
    <w:p w:rsidR="00992621" w:rsidRDefault="00992621" w:rsidP="00992621"/>
    <w:p w:rsidR="00992621" w:rsidRDefault="00992621" w:rsidP="003F7CBF">
      <w:pPr>
        <w:pStyle w:val="Heading1"/>
        <w:numPr>
          <w:ilvl w:val="0"/>
          <w:numId w:val="8"/>
        </w:numPr>
      </w:pPr>
      <w:bookmarkStart w:id="10" w:name="_Toc344255"/>
      <w:r>
        <w:t>Requirements Classification Methodology</w:t>
      </w:r>
      <w:bookmarkEnd w:id="10"/>
    </w:p>
    <w:p w:rsidR="00992621" w:rsidRDefault="003F7CBF" w:rsidP="00992621">
      <w:r>
        <w:t>&lt;Explain the idea of requirement numbering, priorities used and their meaning&gt;</w:t>
      </w:r>
    </w:p>
    <w:p w:rsidR="003F7CBF" w:rsidRDefault="003F7CBF" w:rsidP="00992621"/>
    <w:p w:rsidR="00992621" w:rsidRDefault="00992621" w:rsidP="003F7CBF">
      <w:pPr>
        <w:pStyle w:val="Heading1"/>
        <w:numPr>
          <w:ilvl w:val="0"/>
          <w:numId w:val="8"/>
        </w:numPr>
      </w:pPr>
      <w:bookmarkStart w:id="11" w:name="_Toc344256"/>
      <w:r>
        <w:t>Functional Requirements</w:t>
      </w:r>
      <w:bookmarkEnd w:id="11"/>
    </w:p>
    <w:p w:rsidR="003F7CBF" w:rsidRDefault="003F7CBF" w:rsidP="003F7CBF">
      <w:r>
        <w:t>&lt;</w:t>
      </w:r>
      <w:r>
        <w:t>A brief of functional requirements</w:t>
      </w:r>
      <w:r>
        <w:t>&gt;</w:t>
      </w:r>
    </w:p>
    <w:p w:rsidR="00C64981" w:rsidRPr="003F7CBF" w:rsidRDefault="00C64981" w:rsidP="003F7CBF"/>
    <w:p w:rsidR="003F7CBF" w:rsidRPr="00C64981" w:rsidRDefault="003F7CBF" w:rsidP="00C64981">
      <w:pPr>
        <w:pStyle w:val="Heading2"/>
        <w:numPr>
          <w:ilvl w:val="1"/>
          <w:numId w:val="8"/>
        </w:numPr>
        <w:ind w:left="426"/>
        <w:rPr>
          <w:sz w:val="32"/>
        </w:rPr>
      </w:pPr>
      <w:bookmarkStart w:id="12" w:name="_Toc344257"/>
      <w:r w:rsidRPr="00C64981">
        <w:rPr>
          <w:sz w:val="32"/>
        </w:rPr>
        <w:t>User Requirements</w:t>
      </w:r>
      <w:bookmarkEnd w:id="12"/>
    </w:p>
    <w:p w:rsidR="003F7CBF" w:rsidRPr="003F7CBF" w:rsidRDefault="00C64981" w:rsidP="003F7CBF">
      <w:r w:rsidRPr="00C64981">
        <w:rPr>
          <w:b/>
          <w:color w:val="2F5496" w:themeColor="accent1" w:themeShade="BF"/>
        </w:rPr>
        <w:t>&lt;REQ ID&gt;: &lt;Priority&gt;: &lt;Requirement Title&gt;</w:t>
      </w:r>
      <w:r>
        <w:br/>
        <w:t>&lt;Description of the requirement&gt;</w:t>
      </w:r>
    </w:p>
    <w:p w:rsidR="003F7CBF" w:rsidRDefault="003F7CBF" w:rsidP="003F7CBF"/>
    <w:p w:rsidR="00C64981" w:rsidRPr="00C64981" w:rsidRDefault="00C64981" w:rsidP="00C64981">
      <w:pPr>
        <w:pStyle w:val="Heading3"/>
        <w:numPr>
          <w:ilvl w:val="2"/>
          <w:numId w:val="8"/>
        </w:numPr>
        <w:ind w:left="567" w:hanging="567"/>
        <w:rPr>
          <w:sz w:val="28"/>
        </w:rPr>
      </w:pPr>
      <w:bookmarkStart w:id="13" w:name="_Toc344258"/>
      <w:r w:rsidRPr="00C64981">
        <w:rPr>
          <w:sz w:val="28"/>
        </w:rPr>
        <w:t xml:space="preserve">User </w:t>
      </w:r>
      <w:r>
        <w:rPr>
          <w:sz w:val="28"/>
        </w:rPr>
        <w:t>Accounts</w:t>
      </w:r>
      <w:bookmarkEnd w:id="13"/>
    </w:p>
    <w:p w:rsidR="00C64981" w:rsidRDefault="00C64981" w:rsidP="003F7CBF"/>
    <w:p w:rsidR="00C64981" w:rsidRPr="00C64981" w:rsidRDefault="00C64981" w:rsidP="00C64981">
      <w:pPr>
        <w:pStyle w:val="Heading3"/>
        <w:numPr>
          <w:ilvl w:val="2"/>
          <w:numId w:val="8"/>
        </w:numPr>
        <w:ind w:left="567" w:hanging="567"/>
        <w:rPr>
          <w:sz w:val="28"/>
        </w:rPr>
      </w:pPr>
      <w:bookmarkStart w:id="14" w:name="_Toc344259"/>
      <w:r w:rsidRPr="00C64981">
        <w:rPr>
          <w:sz w:val="28"/>
        </w:rPr>
        <w:t xml:space="preserve">User </w:t>
      </w:r>
      <w:r>
        <w:rPr>
          <w:sz w:val="28"/>
        </w:rPr>
        <w:t>Profile</w:t>
      </w:r>
      <w:bookmarkEnd w:id="14"/>
    </w:p>
    <w:p w:rsidR="00C64981" w:rsidRDefault="00C64981" w:rsidP="003F7CBF"/>
    <w:p w:rsidR="00C64981" w:rsidRPr="003F7CBF" w:rsidRDefault="00C64981" w:rsidP="003F7CBF"/>
    <w:p w:rsidR="00992621" w:rsidRDefault="00C64981" w:rsidP="00C64981">
      <w:pPr>
        <w:pStyle w:val="Heading2"/>
        <w:numPr>
          <w:ilvl w:val="1"/>
          <w:numId w:val="8"/>
        </w:numPr>
        <w:ind w:left="426"/>
        <w:rPr>
          <w:sz w:val="32"/>
        </w:rPr>
      </w:pPr>
      <w:bookmarkStart w:id="15" w:name="_Toc344260"/>
      <w:r w:rsidRPr="00C64981">
        <w:rPr>
          <w:sz w:val="32"/>
        </w:rPr>
        <w:t>Administrative Requirements</w:t>
      </w:r>
      <w:bookmarkEnd w:id="15"/>
    </w:p>
    <w:p w:rsidR="00C64981" w:rsidRPr="00C64981" w:rsidRDefault="00C64981" w:rsidP="00C64981"/>
    <w:p w:rsidR="00C64981" w:rsidRDefault="00C64981" w:rsidP="00C64981">
      <w:pPr>
        <w:pStyle w:val="Heading2"/>
        <w:numPr>
          <w:ilvl w:val="1"/>
          <w:numId w:val="8"/>
        </w:numPr>
        <w:ind w:left="426"/>
        <w:rPr>
          <w:sz w:val="32"/>
        </w:rPr>
      </w:pPr>
      <w:bookmarkStart w:id="16" w:name="_Toc344261"/>
      <w:r w:rsidRPr="00C64981">
        <w:rPr>
          <w:sz w:val="32"/>
        </w:rPr>
        <w:t>Administrative Requirements</w:t>
      </w:r>
      <w:bookmarkEnd w:id="16"/>
    </w:p>
    <w:p w:rsidR="00C64981" w:rsidRPr="00C64981" w:rsidRDefault="00C64981" w:rsidP="00C64981"/>
    <w:p w:rsidR="00C64981" w:rsidRPr="00C64981" w:rsidRDefault="00C64981" w:rsidP="00C64981"/>
    <w:p w:rsidR="00992621" w:rsidRDefault="00C64981" w:rsidP="003F7CBF">
      <w:pPr>
        <w:pStyle w:val="Heading1"/>
        <w:numPr>
          <w:ilvl w:val="0"/>
          <w:numId w:val="8"/>
        </w:numPr>
      </w:pPr>
      <w:bookmarkStart w:id="17" w:name="_Toc344262"/>
      <w:r>
        <w:t>Non-Functional Requirements</w:t>
      </w:r>
      <w:bookmarkEnd w:id="17"/>
    </w:p>
    <w:p w:rsidR="00C64981" w:rsidRDefault="00C64981" w:rsidP="00C64981"/>
    <w:p w:rsidR="00C64981" w:rsidRDefault="00C64981" w:rsidP="00C64981">
      <w:pPr>
        <w:pStyle w:val="Heading1"/>
        <w:numPr>
          <w:ilvl w:val="0"/>
          <w:numId w:val="8"/>
        </w:numPr>
      </w:pPr>
      <w:bookmarkStart w:id="18" w:name="_Toc344263"/>
      <w:r>
        <w:t>Assumptions, Constraints and Dependencies</w:t>
      </w:r>
      <w:bookmarkEnd w:id="18"/>
    </w:p>
    <w:p w:rsidR="00C64981" w:rsidRDefault="00C64981" w:rsidP="00C64981"/>
    <w:p w:rsidR="00C64981" w:rsidRDefault="00C64981" w:rsidP="00C64981">
      <w:pPr>
        <w:pStyle w:val="Heading1"/>
        <w:numPr>
          <w:ilvl w:val="0"/>
          <w:numId w:val="8"/>
        </w:numPr>
      </w:pPr>
      <w:bookmarkStart w:id="19" w:name="_Toc344264"/>
      <w:r>
        <w:lastRenderedPageBreak/>
        <w:t>References</w:t>
      </w:r>
      <w:bookmarkEnd w:id="19"/>
    </w:p>
    <w:p w:rsidR="00C64981" w:rsidRDefault="00C64981" w:rsidP="00C64981"/>
    <w:p w:rsidR="00C64981" w:rsidRDefault="00C64981" w:rsidP="00C64981">
      <w:pPr>
        <w:pStyle w:val="Heading1"/>
        <w:numPr>
          <w:ilvl w:val="0"/>
          <w:numId w:val="8"/>
        </w:numPr>
      </w:pPr>
      <w:bookmarkStart w:id="20" w:name="_Toc344265"/>
      <w:r>
        <w:t>Appendix</w:t>
      </w:r>
      <w:bookmarkEnd w:id="20"/>
    </w:p>
    <w:p w:rsidR="00C64981" w:rsidRPr="00C64981" w:rsidRDefault="00C64981" w:rsidP="00C64981"/>
    <w:p w:rsidR="00C64981" w:rsidRDefault="00C64981" w:rsidP="00C64981"/>
    <w:p w:rsidR="00C64981" w:rsidRPr="00C64981" w:rsidRDefault="00C64981" w:rsidP="00C64981"/>
    <w:p w:rsidR="00992621" w:rsidRPr="00992621" w:rsidRDefault="00992621" w:rsidP="00992621"/>
    <w:p w:rsidR="004F72C3" w:rsidRPr="004F72C3" w:rsidRDefault="004F72C3" w:rsidP="004F72C3"/>
    <w:p w:rsidR="004F72C3" w:rsidRPr="001B1E97" w:rsidRDefault="004F72C3" w:rsidP="004F72C3">
      <w:pPr>
        <w:pStyle w:val="Standard"/>
        <w:spacing w:before="0" w:after="0" w:line="276" w:lineRule="auto"/>
        <w:jc w:val="center"/>
        <w:rPr>
          <w:rFonts w:asciiTheme="majorHAnsi" w:hAnsiTheme="majorHAnsi" w:cs="Trebuchet MS"/>
          <w:b/>
          <w:sz w:val="24"/>
          <w:szCs w:val="24"/>
        </w:rPr>
      </w:pPr>
    </w:p>
    <w:sectPr w:rsidR="004F72C3" w:rsidRPr="001B1E97" w:rsidSect="007674B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036" w:rsidRDefault="00061036" w:rsidP="00AA06E4">
      <w:r>
        <w:separator/>
      </w:r>
    </w:p>
  </w:endnote>
  <w:endnote w:type="continuationSeparator" w:id="0">
    <w:p w:rsidR="00061036" w:rsidRDefault="00061036" w:rsidP="00AA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43731680"/>
      <w:docPartObj>
        <w:docPartGallery w:val="Page Numbers (Bottom of Page)"/>
        <w:docPartUnique/>
      </w:docPartObj>
    </w:sdtPr>
    <w:sdtContent>
      <w:p w:rsidR="00AA06E4" w:rsidRDefault="00AA06E4" w:rsidP="004D51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A06E4" w:rsidRDefault="00AA0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28704180"/>
      <w:docPartObj>
        <w:docPartGallery w:val="Page Numbers (Bottom of Page)"/>
        <w:docPartUnique/>
      </w:docPartObj>
    </w:sdtPr>
    <w:sdtContent>
      <w:p w:rsidR="00AA06E4" w:rsidRDefault="00AA06E4" w:rsidP="004D51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A06E4" w:rsidRDefault="00AA06E4">
    <w:pPr>
      <w:pStyle w:val="Footer"/>
    </w:pPr>
    <w:r>
      <w:ptab w:relativeTo="margin" w:alignment="center" w:leader="none"/>
    </w:r>
    <w:r>
      <w:ptab w:relativeTo="margin" w:alignment="right" w:leader="none"/>
    </w:r>
    <w: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036" w:rsidRDefault="00061036" w:rsidP="00AA06E4">
      <w:r>
        <w:separator/>
      </w:r>
    </w:p>
  </w:footnote>
  <w:footnote w:type="continuationSeparator" w:id="0">
    <w:p w:rsidR="00061036" w:rsidRDefault="00061036" w:rsidP="00AA0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6E4" w:rsidRPr="00AA06E4" w:rsidRDefault="00AA06E4">
    <w:pPr>
      <w:pStyle w:val="Header"/>
      <w:rPr>
        <w:sz w:val="2"/>
        <w:lang w:val="en-US"/>
      </w:rPr>
    </w:pPr>
    <w:proofErr w:type="spellStart"/>
    <w:r w:rsidRPr="00AA06E4">
      <w:rPr>
        <w:lang w:val="en-US"/>
      </w:rPr>
      <w:t>WayFinders</w:t>
    </w:r>
    <w:proofErr w:type="spellEnd"/>
    <w:r w:rsidRPr="00AA06E4">
      <w:rPr>
        <w:lang w:val="en-US"/>
      </w:rPr>
      <w:t xml:space="preserve"> Application</w:t>
    </w:r>
    <w:r>
      <w:rPr>
        <w:lang w:val="en-US"/>
      </w:rPr>
      <w:tab/>
    </w:r>
    <w:r>
      <w:rPr>
        <w:lang w:val="en-US"/>
      </w:rPr>
      <w:tab/>
      <w:t xml:space="preserve">Trinity </w:t>
    </w:r>
    <w:proofErr w:type="spellStart"/>
    <w:r>
      <w:rPr>
        <w:lang w:val="en-US"/>
      </w:rPr>
      <w:t>WayFinders</w:t>
    </w:r>
    <w:proofErr w:type="spellEnd"/>
    <w:r>
      <w:rPr>
        <w:lang w:val="en-US"/>
      </w:rPr>
      <w:t xml:space="preserve"> (Team 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E6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F7E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2F0AF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2D9A1D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4B2DE2"/>
    <w:multiLevelType w:val="multilevel"/>
    <w:tmpl w:val="C444E8BC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396D5D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0F3D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C166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0E410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8D7A1C"/>
    <w:multiLevelType w:val="hybridMultilevel"/>
    <w:tmpl w:val="CE92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573C6"/>
    <w:multiLevelType w:val="hybridMultilevel"/>
    <w:tmpl w:val="D168F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62D"/>
    <w:multiLevelType w:val="hybridMultilevel"/>
    <w:tmpl w:val="BF34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64AF3"/>
    <w:multiLevelType w:val="hybridMultilevel"/>
    <w:tmpl w:val="D168F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C2"/>
    <w:rsid w:val="000129C2"/>
    <w:rsid w:val="00030FB4"/>
    <w:rsid w:val="00061036"/>
    <w:rsid w:val="000B4D4E"/>
    <w:rsid w:val="000F1E04"/>
    <w:rsid w:val="001A06C3"/>
    <w:rsid w:val="0022247D"/>
    <w:rsid w:val="00235CC4"/>
    <w:rsid w:val="0029430C"/>
    <w:rsid w:val="002F01B8"/>
    <w:rsid w:val="00321E41"/>
    <w:rsid w:val="00336A34"/>
    <w:rsid w:val="0034161E"/>
    <w:rsid w:val="003A4D7D"/>
    <w:rsid w:val="003D017C"/>
    <w:rsid w:val="003D4CBE"/>
    <w:rsid w:val="003F7CBF"/>
    <w:rsid w:val="0046164B"/>
    <w:rsid w:val="0048627D"/>
    <w:rsid w:val="004E0301"/>
    <w:rsid w:val="004F72C3"/>
    <w:rsid w:val="006B3068"/>
    <w:rsid w:val="006F3C62"/>
    <w:rsid w:val="00713868"/>
    <w:rsid w:val="0073449D"/>
    <w:rsid w:val="0073712E"/>
    <w:rsid w:val="007674B8"/>
    <w:rsid w:val="008A10C8"/>
    <w:rsid w:val="008C4B90"/>
    <w:rsid w:val="008D6CF4"/>
    <w:rsid w:val="008F3206"/>
    <w:rsid w:val="0091282D"/>
    <w:rsid w:val="00912F93"/>
    <w:rsid w:val="00922675"/>
    <w:rsid w:val="00963259"/>
    <w:rsid w:val="0097600C"/>
    <w:rsid w:val="00992621"/>
    <w:rsid w:val="009A5CDC"/>
    <w:rsid w:val="009B6F63"/>
    <w:rsid w:val="009E4642"/>
    <w:rsid w:val="00A10D69"/>
    <w:rsid w:val="00A11694"/>
    <w:rsid w:val="00A47D5B"/>
    <w:rsid w:val="00AA06E4"/>
    <w:rsid w:val="00AA0888"/>
    <w:rsid w:val="00AC056E"/>
    <w:rsid w:val="00B20CDE"/>
    <w:rsid w:val="00B30F29"/>
    <w:rsid w:val="00B5743B"/>
    <w:rsid w:val="00B676A9"/>
    <w:rsid w:val="00B84704"/>
    <w:rsid w:val="00B85881"/>
    <w:rsid w:val="00BC7466"/>
    <w:rsid w:val="00BE1DE4"/>
    <w:rsid w:val="00BE51BD"/>
    <w:rsid w:val="00C479F6"/>
    <w:rsid w:val="00C5396D"/>
    <w:rsid w:val="00C64981"/>
    <w:rsid w:val="00C72395"/>
    <w:rsid w:val="00C723C4"/>
    <w:rsid w:val="00C75593"/>
    <w:rsid w:val="00C75CE2"/>
    <w:rsid w:val="00CF21CA"/>
    <w:rsid w:val="00D22146"/>
    <w:rsid w:val="00D4006B"/>
    <w:rsid w:val="00D60D33"/>
    <w:rsid w:val="00DE6AC4"/>
    <w:rsid w:val="00DF2F8F"/>
    <w:rsid w:val="00DF3D9E"/>
    <w:rsid w:val="00DF467B"/>
    <w:rsid w:val="00E11E1F"/>
    <w:rsid w:val="00E32ED9"/>
    <w:rsid w:val="00E6713E"/>
    <w:rsid w:val="00EB5FE5"/>
    <w:rsid w:val="00EC1264"/>
    <w:rsid w:val="00EE2AF5"/>
    <w:rsid w:val="00F021CC"/>
    <w:rsid w:val="00F446B4"/>
    <w:rsid w:val="00FA06CC"/>
    <w:rsid w:val="00FE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35C68"/>
  <w15:chartTrackingRefBased/>
  <w15:docId w15:val="{E149AA98-CF92-E84B-8E06-C0C3D114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4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9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4F72C3"/>
    <w:pPr>
      <w:widowControl w:val="0"/>
      <w:suppressAutoHyphens/>
      <w:autoSpaceDN w:val="0"/>
      <w:spacing w:before="40" w:after="120" w:line="280" w:lineRule="atLeast"/>
      <w:jc w:val="both"/>
      <w:textAlignment w:val="baseline"/>
    </w:pPr>
    <w:rPr>
      <w:rFonts w:ascii="Tahoma" w:eastAsia="Times New Roman" w:hAnsi="Tahoma" w:cs="Arial"/>
      <w:kern w:val="3"/>
      <w:sz w:val="20"/>
      <w:szCs w:val="20"/>
      <w:lang w:val="en-GB" w:eastAsia="zh-CN"/>
    </w:rPr>
  </w:style>
  <w:style w:type="paragraph" w:customStyle="1" w:styleId="WW-Default">
    <w:name w:val="WW-Default"/>
    <w:rsid w:val="004F72C3"/>
    <w:pPr>
      <w:suppressAutoHyphens/>
      <w:autoSpaceDE w:val="0"/>
      <w:autoSpaceDN w:val="0"/>
      <w:textAlignment w:val="baseline"/>
    </w:pPr>
    <w:rPr>
      <w:rFonts w:ascii="Tahoma" w:eastAsia="Times New Roman" w:hAnsi="Tahoma" w:cs="Tahoma"/>
      <w:color w:val="000000"/>
      <w:kern w:val="3"/>
      <w:lang w:val="en-US" w:eastAsia="zh-CN"/>
    </w:rPr>
  </w:style>
  <w:style w:type="numbering" w:customStyle="1" w:styleId="WW8Num1">
    <w:name w:val="WW8Num1"/>
    <w:basedOn w:val="NoList"/>
    <w:rsid w:val="004F72C3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4F72C3"/>
    <w:pPr>
      <w:ind w:left="720"/>
      <w:contextualSpacing/>
    </w:pPr>
  </w:style>
  <w:style w:type="table" w:styleId="TableGrid">
    <w:name w:val="Table Grid"/>
    <w:basedOn w:val="TableNormal"/>
    <w:rsid w:val="00992621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val="en-IN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4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498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B8588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588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85881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5881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588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8588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8588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8588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8588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8588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8588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0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6E4"/>
  </w:style>
  <w:style w:type="paragraph" w:styleId="Footer">
    <w:name w:val="footer"/>
    <w:basedOn w:val="Normal"/>
    <w:link w:val="FooterChar"/>
    <w:uiPriority w:val="99"/>
    <w:unhideWhenUsed/>
    <w:rsid w:val="00AA0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6E4"/>
  </w:style>
  <w:style w:type="character" w:styleId="PageNumber">
    <w:name w:val="page number"/>
    <w:basedOn w:val="DefaultParagraphFont"/>
    <w:uiPriority w:val="99"/>
    <w:semiHidden/>
    <w:unhideWhenUsed/>
    <w:rsid w:val="00AA0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AE00D3E-CB4B-7C43-81FB-4A6A08FB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Thundyill Saseendran</dc:creator>
  <cp:keywords/>
  <dc:description/>
  <cp:lastModifiedBy>Arun Thundyill Saseendran</cp:lastModifiedBy>
  <cp:revision>5</cp:revision>
  <dcterms:created xsi:type="dcterms:W3CDTF">2019-02-06T10:32:00Z</dcterms:created>
  <dcterms:modified xsi:type="dcterms:W3CDTF">2019-02-06T11:20:00Z</dcterms:modified>
</cp:coreProperties>
</file>