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TRAINERIZE AUTOMATION ARCHITECTURE FOR CHATGPT AGENT MODE</w:t>
      </w:r>
    </w:p>
    <w:p w:rsidR="00000000" w:rsidDel="00000000" w:rsidP="00000000" w:rsidRDefault="00000000" w:rsidRPr="00000000" w14:paraId="00000002">
      <w:pPr>
        <w:rPr/>
      </w:pPr>
      <w:r w:rsidDel="00000000" w:rsidR="00000000" w:rsidRPr="00000000">
        <w:rPr>
          <w:rtl w:val="0"/>
        </w:rPr>
        <w:t>Version 2.1 - Registry Reuse + Coach Feedback Architecture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This document defines the system-level architecture connecting workout-program design, the Trainerize Master Workout Library, the Trainerize Master Workout Registry, client program spreadsheets, and ChatGPT Work Mode execution. It supplements the detailed Workout Builder Operational Manual and Work Mode Execution Rulebook rather than replacing them.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SOURCE-OF-TRUTH HIERARCHY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Trainerize Master Workout Library is authoritative for the actual content of a workout that has already been saved and verified in Trainerize.</w:t>
      </w:r>
    </w:p>
    <w:p w:rsidR="00000000" w:rsidDel="00000000" w:rsidP="00000000" w:rsidRDefault="00000000" w:rsidRPr="00000000" w14:paraId="0000000B">
      <w:pPr>
        <w:rPr/>
      </w:pPr>
      <w:r w:rsidDel="00000000" w:rsidR="00000000" w:rsidRPr="00000000">
        <w:rPr>
          <w:rtl w:val="0"/>
        </w:rPr>
        <w:t xml:space="preserve">2. Trainerize Master Workout Registry is the persistent external index, discovery catalog, backup record, and fallback registry showing which workouts are expected to exist in Trainerize.</w:t>
      </w:r>
    </w:p>
    <w:p w:rsidR="00000000" w:rsidDel="00000000" w:rsidP="00000000" w:rsidRDefault="00000000" w:rsidRPr="00000000" w14:paraId="0000000C">
      <w:pPr>
        <w:rPr/>
      </w:pPr>
      <w:r w:rsidDel="00000000" w:rsidR="00000000" w:rsidRPr="00000000">
        <w:rPr>
          <w:rtl w:val="0"/>
        </w:rPr>
        <w:t xml:space="preserve">3. Client program spreadsheets are client-specific build contracts describing the workouts, phases, descriptions, calendar actions, and prescriptions required for that client.</w:t>
      </w:r>
    </w:p>
    <w:p w:rsidR="00000000" w:rsidDel="00000000" w:rsidP="00000000" w:rsidRDefault="00000000" w:rsidRPr="00000000" w14:paraId="0000000D">
      <w:pPr>
        <w:rPr/>
      </w:pPr>
      <w:r w:rsidDel="00000000" w:rsidR="00000000" w:rsidRPr="00000000">
        <w:rPr>
          <w:rtl w:val="0"/>
        </w:rPr>
        <w:t>4. Programming rulebooks govern whether a proposed workout is appropriate; execution manuals govern how Work Mode translates and verifies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REUSE-FIRST ARCHITECTURE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system should progressively reduce unnecessary workout creation as the Master Workout Library grows. Before generating or building a new workout, search the Master Workout Registry for an existing verified workout that satisfies the requested mechanic, difficulty, style/goal, movement bias, and programming needs.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Every workout requirement is classified into one of three actions: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REUSE EXISTING - An existing verified Trainerize workout fits the requirement without meaningful changes. Work Mode locates the exact Final Saved Title in Trainerize Master Workout Library and adds that saved workout directly to the client's program. The workout is not reconstructed from spreadsheet data.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CREATE VARIATION - An existing workout family fits, but meaningful prescriptions need to change. Preserve the same mechanic/base name, difficulty level, and single style/goal. Advance only the decimal variation identifier until Trainerize accepts the title. Verify the new workout and add it to the registry.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BUILD NEW - No suitable verified workout exists. Build the new workout from the approved client spreadsheet and current rulebooks, save and verify it in Trainerize, then add it to the registry before advancing.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REGISTRY ROLE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registry is not intended to duplicate every movement card from Trainerize. It stores enough metadata to discover and select reusable workouts. Recommended fields include Workout Key, exact Final Saved Title, Trainerize verification status, difficulty level, single style/goal, mechanic/family, primary bias, secondary bias, workout type, brief structure/search notes, origin client/program, origin phase, verified date, last verified date, reuse status, and notes.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Trainerize remains authoritative for actual saved workout content. If the registry and Trainerize disagree, do not silently rebuild or overwrite. Search carefully and classify unresolved discrepancies as REGISTRY_TRAINERIZE_MISMATCH.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MULTI-TAB AGENT WORKSPACE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browser state allows, the preferred live workspace uses three tabs: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Tab 1 - Trainerize Master Workout Registry spreadsheet.</w:t>
      </w:r>
    </w:p>
    <w:p w:rsidR="00000000" w:rsidDel="00000000" w:rsidP="00000000" w:rsidRDefault="00000000" w:rsidRPr="00000000" w14:paraId="00000026">
      <w:pPr>
        <w:rPr/>
      </w:pPr>
      <w:r w:rsidDel="00000000" w:rsidR="00000000" w:rsidRPr="00000000">
        <w:rPr>
          <w:rtl w:val="0"/>
        </w:rPr>
        <w:t xml:space="preserve">Tab 2 - Trainerize Master Workout Library.</w:t>
      </w:r>
    </w:p>
    <w:p w:rsidR="00000000" w:rsidDel="00000000" w:rsidP="00000000" w:rsidRDefault="00000000" w:rsidRPr="00000000" w14:paraId="00000027">
      <w:pPr>
        <w:rPr/>
      </w:pPr>
      <w:r w:rsidDel="00000000" w:rsidR="00000000" w:rsidRPr="00000000">
        <w:rPr>
          <w:rtl w:val="0"/>
        </w:rPr>
        <w:t xml:space="preserve">Tab 3 - Target client program/phase.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The registry tab identifies the expected saved workout. The Master Library tab confirms the exact Trainerize entity. The client-program tab receives that verified existing workout. Work Mode performs one logical write at a time and re-confirms the active tab and target before every write.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PERSISTENT CHECKPOINT MODEL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After every newly built or newly versioned workout is saved and verified, Work Mode updates the registry and Agent Log. These records make execution resumable across browser failures, authentication interruptions, and nondeterministic Work Mode session termination.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On resume, Work Mode re-establishes workspace/client/program/phase target lock, checks completed source keys and Final Saved Titles, verifies any unknown write state directly in Trainerize, and resumes from the first confirmed incomplete item. Never assume a write failed simply because confirmation was not observed.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AUTHENTICATION AND USER TAKEOVER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Google Drive/Sheets and Trainerize browser sessions may require authentication. Work Mode must not infer, enter, expose, store, or bypass user credentials. When password entry, 2FA, passkey, CAPTCHA, or another interactive authentication step is required, request user takeover. After control returns, re-confirm tab and target context before continuing.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DUPLICATE PREVENTION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registry is the first duplicate-prevention layer. Exact Trainerize search is the second. Trainerize's duplicate-title rejection is the final safety net. The normal workflow should discover existing workouts before attempting creation, reducing accidental duplicate titles and unnecessary rebuilds.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END-TO-END WORKFLOW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Client requirements -&gt; programming design -&gt; registry search -&gt; classify REUSE EXISTING / CREATE VARIATION / BUILD NEW -&gt; verify exact entity in Trainerize Master Workout Library -&gt; add existing workout or create/verify new workout -&gt; add to client phase -&gt; update registry and Agent Log -&gt; checkpoint -&gt; continue.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architecture allows the Trainerize Master Workout Library to become an increasingly reusable inventory across private clients, FitFam on-demand programs, and future program builds while preserving individualized programming where necessary.</w:t>
      </w:r>
    </w:p>
    <w:p w:rsidR="00000000" w:rsidDel="00000000" w:rsidP="00000000" w:rsidRDefault="00000000" w:rsidRPr="00000000" w14:paraId="0000003E">
      <w:pPr>
        <w:rPr/>
      </w:pPr>
      <w:r w:rsidDel="00000000" w:rsidR="00000000" w:rsidRPr="00000000">
        <w:rPr>
          <w:rtl w:val="0"/>
        </w:rPr>
      </w:r>
    </w:p>
    <w:p>
      <w:r>
        <w:br w:type="page"/>
      </w:r>
    </w:p>
    <w:p>
      <w:r>
        <w:rPr>
          <w:b/>
          <w:sz w:val="30"/>
        </w:rPr>
        <w:t>COACH FEEDBACK LOOP ARCHITECTURE — v2.1</w:t>
      </w:r>
    </w:p>
    <w:p>
      <w:r>
        <w:t>The architecture now includes a persistent feedback loop so verified coach corrections improve both the registry and future program generation without weakening source-of-truth or execution safeguards.</w:t>
      </w:r>
    </w:p>
    <w:p>
      <w:r>
        <w:rPr>
          <w:b/>
          <w:sz w:val="23"/>
        </w:rPr>
        <w:t>1. Add coach-verified implementation to the source hierarchy</w:t>
      </w:r>
    </w:p>
    <w:p>
      <w:r>
        <w:t>For a workout that has already been built, intentionally corrected by the coach, and verified in Trainerize, the verified Trainerize workout is authoritative for actual implementation. The client workbook and registry are then reconciled to reflect that state.</w:t>
      </w:r>
    </w:p>
    <w:p>
      <w:r>
        <w:rPr>
          <w:b/>
          <w:sz w:val="23"/>
        </w:rPr>
        <w:t>2. Persistent learning loop</w:t>
      </w:r>
    </w:p>
    <w:p>
      <w:r>
        <w:t>Generated requirement -&gt; build/reuse decision -&gt; Trainerize implementation -&gt; coach correction -&gt; verification -&gt; workbook reconciliation -&gt; registry reconciliation -&gt; approved translation/programming lesson -&gt; future generation/reuse.</w:t>
      </w:r>
    </w:p>
    <w:p>
      <w:r>
        <w:rPr>
          <w:b/>
          <w:sz w:val="23"/>
        </w:rPr>
        <w:t>3. Separate translation memory from programming memory</w:t>
      </w:r>
    </w:p>
    <w:p>
      <w:r>
        <w:t>Translation memory stores approved mappings such as canonical/generated movement identity to exact Trainerize exercise identity. Programming memory stores repeatable design lessons such as phase-balance auditing, rest architecture, anchor loading structure, or intentional finisher use. Do not mix the two.</w:t>
      </w:r>
    </w:p>
    <w:p>
      <w:r>
        <w:rPr>
          <w:b/>
          <w:sz w:val="23"/>
        </w:rPr>
        <w:t>4. Registry remains discovery metadata, not a full workout clone</w:t>
      </w:r>
    </w:p>
    <w:p>
      <w:r>
        <w:t>The registry should record enough final-state metadata and notes to discover and correctly reuse verified workouts. Trainerize remains authoritative for the complete saved workout content.</w:t>
      </w:r>
    </w:p>
    <w:p>
      <w:r>
        <w:rPr>
          <w:b/>
          <w:sz w:val="23"/>
        </w:rPr>
        <w:t>5. Coach-added inventory expansion</w:t>
      </w:r>
    </w:p>
    <w:p>
      <w:r>
        <w:t>A coach-created workout that fills a program gap becomes reusable inventory after it is saved, verified, and registered. It should participate in the same REUSE EXISTING / CREATE VARIATION / BUILD NEW decision system as AI-originated workouts.</w:t>
      </w:r>
    </w:p>
    <w:p>
      <w:r>
        <w:rPr>
          <w:b/>
          <w:sz w:val="23"/>
        </w:rPr>
        <w:t>6. Phase QA becomes an architectural gate</w:t>
      </w:r>
    </w:p>
    <w:p>
      <w:r>
        <w:t>Before a phase is considered locked, run a pattern-distribution audit across Push, Pull, Squat, Hinge, Core/Mobility, and Conditioning/Cardio. This is a review gate, not an equal-count requirement.</w:t>
      </w:r>
    </w:p>
    <w:p>
      <w:r>
        <w:rPr>
          <w:b/>
          <w:sz w:val="23"/>
        </w:rPr>
        <w:t>7. Versioned manual governance</w:t>
      </w:r>
    </w:p>
    <w:p>
      <w:r>
        <w:t>Every replacement rulebook/manual must increment its visible document version and filename version. Do not publish a changed replacement edition under the same version number as the prior source.</w:t>
      </w:r>
    </w:p>
    <w:sectPr>
      <w:headerReference w:type="default" r:id="rId6"/>
      <w:foot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03 Trainerize Automation Architecture General Edition</dc:title>
  <cp:lastModifiedBy>AI Workout Building Kit</cp:lastModifiedBy>
  <cp:revision>1</cp:revision>
  <dcterms:modified xsi:type="dcterms:W3CDTF">2026-09-29T13:43:42Z</dcterms:modified>
  <dc:subject>Generalized Trainerize and ChatGPT Work Mode operating manual</dc:subject>
  <dc:creator>AI Workout Building Kit</dc:creator>
  <cp:keywords>Trainerize, ChatGPT Work Mode, workout programming, trainer configuration</cp:keywords>
  <dc:description>Trainer-neutral general edition. Personal account data is not included.</dc:description>
</cp:coreProperties>
</file>