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Campus</w:t>
      </w:r>
      <w:r>
        <w:t xml:space="preserve"> </w:t>
      </w:r>
      <w:r>
        <w:t xml:space="preserve">Labs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is an introductory data analysis course. The primary goal of the course is to be able to answer elementary product data questions. We will be using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to accomplish this goal.</w:t>
      </w:r>
    </w:p>
    <w:p>
      <w:pPr>
        <w:pStyle w:val="BodyText"/>
      </w:pPr>
      <w:r>
        <w:t xml:space="preserve">The three primary focci of the course are:</w:t>
      </w:r>
    </w:p>
    <w:p>
      <w:pPr>
        <w:pStyle w:val="Compact"/>
        <w:numPr>
          <w:numId w:val="1001"/>
          <w:ilvl w:val="0"/>
        </w:numPr>
      </w:pPr>
      <w:r>
        <w:t xml:space="preserve">Data Visualization</w:t>
      </w:r>
    </w:p>
    <w:p>
      <w:pPr>
        <w:pStyle w:val="Compact"/>
        <w:numPr>
          <w:numId w:val="1001"/>
          <w:ilvl w:val="0"/>
        </w:numPr>
      </w:pPr>
      <w:r>
        <w:t xml:space="preserve">Data Structuring</w:t>
      </w:r>
    </w:p>
    <w:p>
      <w:pPr>
        <w:pStyle w:val="Compact"/>
        <w:numPr>
          <w:numId w:val="1001"/>
          <w:ilvl w:val="0"/>
        </w:numPr>
      </w:pPr>
      <w:r>
        <w:t xml:space="preserve">Data Collection</w:t>
      </w:r>
    </w:p>
    <w:p>
      <w:pPr>
        <w:pStyle w:val="Heading1"/>
      </w:pPr>
      <w:bookmarkStart w:id="23" w:name="required-texts"/>
      <w:bookmarkEnd w:id="23"/>
      <w:r>
        <w:t xml:space="preserve">Required Texts</w:t>
      </w:r>
    </w:p>
    <w:p>
      <w:pPr>
        <w:pStyle w:val="FirstParagraph"/>
      </w:pPr>
      <w:r>
        <w:t xml:space="preserve">We will be using the following texts for the course. All of the readings are provided.</w:t>
      </w:r>
    </w:p>
    <w:p>
      <w:pPr>
        <w:pStyle w:val="Compact"/>
        <w:numPr>
          <w:numId w:val="1002"/>
          <w:ilvl w:val="0"/>
        </w:numPr>
      </w:pPr>
      <w:r>
        <w:t xml:space="preserve">Grolemund, G. &amp; Wickham, H. (2016).</w:t>
      </w:r>
      <w:r>
        <w:t xml:space="preserve"> </w:t>
      </w:r>
      <w:hyperlink r:id="rId24">
        <w:r>
          <w:rPr>
            <w:i/>
            <w:rStyle w:val="Hyperlink"/>
          </w:rPr>
          <w:t xml:space="preserve">R for Data Science</w:t>
        </w:r>
      </w:hyperlink>
      <w:r>
        <w:t xml:space="preserve">. Retrieved from</w:t>
      </w:r>
      <w:r>
        <w:t xml:space="preserve"> </w:t>
      </w:r>
      <w:hyperlink r:id="rId25">
        <w:r>
          <w:rPr>
            <w:rStyle w:val="Hyperlink"/>
          </w:rPr>
          <w:t xml:space="preserve">http://r4ds.had.co.nz</w:t>
        </w:r>
      </w:hyperlink>
    </w:p>
    <w:p>
      <w:pPr>
        <w:pStyle w:val="Compact"/>
        <w:numPr>
          <w:numId w:val="1002"/>
          <w:ilvl w:val="0"/>
        </w:numPr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New York: Springer. Retieved from</w:t>
      </w:r>
      <w:r>
        <w:t xml:space="preserve"> </w:t>
      </w:r>
      <w:hyperlink r:id="rId26">
        <w:r>
          <w:rPr>
            <w:rStyle w:val="Hyperlink"/>
          </w:rPr>
          <w:t xml:space="preserve">https://github.com/hadley/ggplot2-book</w:t>
        </w:r>
      </w:hyperlink>
    </w:p>
    <w:p>
      <w:pPr>
        <w:pStyle w:val="Heading1"/>
      </w:pPr>
      <w:bookmarkStart w:id="27" w:name="learning-outcomes"/>
      <w:bookmarkEnd w:id="27"/>
      <w:r>
        <w:t xml:space="preserve">Learning Outcomes</w:t>
      </w:r>
    </w:p>
    <w:p>
      <w:pPr>
        <w:pStyle w:val="Compact"/>
        <w:numPr>
          <w:numId w:val="1003"/>
          <w:ilvl w:val="0"/>
        </w:numPr>
      </w:pPr>
      <w:r>
        <w:t xml:space="preserve">Acquire product data and meta-data.</w:t>
      </w:r>
    </w:p>
    <w:p>
      <w:pPr>
        <w:pStyle w:val="Compact"/>
        <w:numPr>
          <w:numId w:val="1003"/>
          <w:ilvl w:val="0"/>
        </w:numPr>
      </w:pPr>
      <w:r>
        <w:t xml:space="preserve">Import common data file formats into R.</w:t>
      </w:r>
    </w:p>
    <w:p>
      <w:pPr>
        <w:pStyle w:val="Compact"/>
        <w:numPr>
          <w:numId w:val="1003"/>
          <w:ilvl w:val="0"/>
        </w:numPr>
      </w:pPr>
      <w:r>
        <w:t xml:space="preserve">Combine data from multiple sources.</w:t>
      </w:r>
    </w:p>
    <w:p>
      <w:pPr>
        <w:pStyle w:val="Compact"/>
        <w:numPr>
          <w:numId w:val="1003"/>
          <w:ilvl w:val="0"/>
        </w:numPr>
      </w:pPr>
      <w:r>
        <w:t xml:space="preserve">Manipulate data into a tidy format.</w:t>
      </w:r>
    </w:p>
    <w:p>
      <w:pPr>
        <w:pStyle w:val="Compact"/>
        <w:numPr>
          <w:numId w:val="1003"/>
          <w:ilvl w:val="0"/>
        </w:numPr>
      </w:pPr>
      <w:r>
        <w:t xml:space="preserve">Transform data with mutations and summarizations.</w:t>
      </w:r>
    </w:p>
    <w:p>
      <w:pPr>
        <w:pStyle w:val="Compact"/>
        <w:numPr>
          <w:numId w:val="1003"/>
          <w:ilvl w:val="0"/>
        </w:numPr>
      </w:pPr>
      <w:r>
        <w:t xml:space="preserve">Select appropriate graph forms and aesthetics to represent data.</w:t>
      </w:r>
    </w:p>
    <w:p>
      <w:pPr>
        <w:pStyle w:val="Compact"/>
        <w:numPr>
          <w:numId w:val="1003"/>
          <w:ilvl w:val="0"/>
        </w:numPr>
      </w:pPr>
      <w:r>
        <w:t xml:space="preserve">Produce tabular and graphical summaries of data.</w:t>
      </w:r>
    </w:p>
    <w:p>
      <w:pPr>
        <w:pStyle w:val="Compact"/>
        <w:numPr>
          <w:numId w:val="1003"/>
          <w:ilvl w:val="0"/>
        </w:numPr>
      </w:pPr>
      <w:r>
        <w:t xml:space="preserve">Export tabular and graphical summaries of data from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1569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c0e9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ed31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r4ds.had.co.nz" TargetMode="External" /><Relationship Type="http://schemas.openxmlformats.org/officeDocument/2006/relationships/hyperlink" Id="rId24" Target="http://r4ds.had.co.nz/" TargetMode="External" /><Relationship Type="http://schemas.openxmlformats.org/officeDocument/2006/relationships/hyperlink" Id="rId21" Target="https://en.wikipedia.org/wiki/R_(programming_language)" TargetMode="External" /><Relationship Type="http://schemas.openxmlformats.org/officeDocument/2006/relationships/hyperlink" Id="rId22" Target="https://en.wikipedia.org/wiki/SQL" TargetMode="External" /><Relationship Type="http://schemas.openxmlformats.org/officeDocument/2006/relationships/hyperlink" Id="rId26" Target="https://github.com/hadley/ggplot2-boo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4ds.had.co.nz" TargetMode="External" /><Relationship Type="http://schemas.openxmlformats.org/officeDocument/2006/relationships/hyperlink" Id="rId24" Target="http://r4ds.had.co.nz/" TargetMode="External" /><Relationship Type="http://schemas.openxmlformats.org/officeDocument/2006/relationships/hyperlink" Id="rId21" Target="https://en.wikipedia.org/wiki/R_(programming_language)" TargetMode="External" /><Relationship Type="http://schemas.openxmlformats.org/officeDocument/2006/relationships/hyperlink" Id="rId22" Target="https://en.wikipedia.org/wiki/SQL" TargetMode="External" /><Relationship Type="http://schemas.openxmlformats.org/officeDocument/2006/relationships/hyperlink" Id="rId26" Target="https://github.com/hadley/ggplot2-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Analysis</dc:title>
  <dc:creator>Campus Labs</dc:creator>
  <dcterms:created xsi:type="dcterms:W3CDTF">2018-03-15T19:55:44Z</dcterms:created>
  <dcterms:modified xsi:type="dcterms:W3CDTF">2018-03-15T19:55:44Z</dcterms:modified>
</cp:coreProperties>
</file>