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6A722D">
        <w:rPr>
          <w:rFonts w:asciiTheme="minorHAnsi" w:hAnsiTheme="minorHAnsi" w:cstheme="minorHAnsi"/>
          <w:b/>
          <w:sz w:val="36"/>
          <w:szCs w:val="36"/>
          <w:u w:val="single"/>
        </w:rPr>
        <w:t># Ignition Challenge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</w:rPr>
      </w:pP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</w:rPr>
      </w:pPr>
      <w:r w:rsidRPr="006A722D">
        <w:rPr>
          <w:rFonts w:asciiTheme="minorHAnsi" w:hAnsiTheme="minorHAnsi" w:cstheme="minorHAnsi"/>
          <w:b/>
          <w:sz w:val="36"/>
          <w:szCs w:val="36"/>
        </w:rPr>
        <w:t>## Introduction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The current codebase is bad. There is no real structure to it, no semantics and it </w:t>
      </w:r>
      <w:proofErr w:type="gramStart"/>
      <w:r w:rsidRPr="006A722D">
        <w:rPr>
          <w:rFonts w:asciiTheme="minorHAnsi" w:hAnsiTheme="minorHAnsi" w:cstheme="minorHAnsi"/>
          <w:sz w:val="36"/>
          <w:szCs w:val="36"/>
        </w:rPr>
        <w:t>reeks</w:t>
      </w:r>
      <w:proofErr w:type="gramEnd"/>
      <w:r w:rsidRPr="006A722D">
        <w:rPr>
          <w:rFonts w:asciiTheme="minorHAnsi" w:hAnsiTheme="minorHAnsi" w:cstheme="minorHAnsi"/>
          <w:sz w:val="36"/>
          <w:szCs w:val="36"/>
        </w:rPr>
        <w:t xml:space="preserve"> bad practice. Additionally, the final result is fairly bland. Apart from the code enhancements, we would like to see a little bit</w:t>
      </w:r>
      <w:r w:rsidRPr="006A722D">
        <w:rPr>
          <w:rFonts w:asciiTheme="minorHAnsi" w:hAnsiTheme="minorHAnsi" w:cstheme="minorHAnsi"/>
          <w:sz w:val="36"/>
          <w:szCs w:val="36"/>
        </w:rPr>
        <w:t xml:space="preserve"> of creativity. How would you make this site stand out?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At Ignition we use a range of tools/languages to help us complete tasks efficiently while remaining well managed. We use tools like </w:t>
      </w:r>
      <w:proofErr w:type="spellStart"/>
      <w:r w:rsidRPr="006A722D">
        <w:rPr>
          <w:rFonts w:asciiTheme="minorHAnsi" w:hAnsiTheme="minorHAnsi" w:cstheme="minorHAnsi"/>
          <w:sz w:val="36"/>
          <w:szCs w:val="36"/>
          <w:highlight w:val="yellow"/>
        </w:rPr>
        <w:t>CoffeeScript</w:t>
      </w:r>
      <w:proofErr w:type="spellEnd"/>
      <w:r w:rsidRPr="006A722D">
        <w:rPr>
          <w:rFonts w:asciiTheme="minorHAnsi" w:hAnsiTheme="minorHAnsi" w:cstheme="minorHAnsi"/>
          <w:sz w:val="36"/>
          <w:szCs w:val="36"/>
          <w:highlight w:val="yellow"/>
        </w:rPr>
        <w:t>, Stylus, Brunch, Grunt, LESS/SASS</w:t>
      </w:r>
      <w:r w:rsidRPr="006A722D">
        <w:rPr>
          <w:rFonts w:asciiTheme="minorHAnsi" w:hAnsiTheme="minorHAnsi" w:cstheme="minorHAnsi"/>
          <w:sz w:val="36"/>
          <w:szCs w:val="36"/>
        </w:rPr>
        <w:t xml:space="preserve"> and many more. Use t</w:t>
      </w:r>
      <w:r w:rsidRPr="006A722D">
        <w:rPr>
          <w:rFonts w:asciiTheme="minorHAnsi" w:hAnsiTheme="minorHAnsi" w:cstheme="minorHAnsi"/>
          <w:sz w:val="36"/>
          <w:szCs w:val="36"/>
        </w:rPr>
        <w:t>ools that you feel are fit to provide you with a better code base, but don't feel that they are necessary as tools should be used to aid and they shouldn't hinder your progress. Below is a brief of what we would like, you can apply the tools to suitably cr</w:t>
      </w:r>
      <w:r w:rsidRPr="006A722D">
        <w:rPr>
          <w:rFonts w:asciiTheme="minorHAnsi" w:hAnsiTheme="minorHAnsi" w:cstheme="minorHAnsi"/>
          <w:sz w:val="36"/>
          <w:szCs w:val="36"/>
        </w:rPr>
        <w:t>eate the better codebase.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6A722D">
        <w:rPr>
          <w:rFonts w:asciiTheme="minorHAnsi" w:hAnsiTheme="minorHAnsi" w:cstheme="minorHAnsi"/>
          <w:b/>
          <w:sz w:val="36"/>
          <w:szCs w:val="36"/>
          <w:u w:val="single"/>
        </w:rPr>
        <w:t>## What we would like to see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</w:rPr>
      </w:pPr>
      <w:r w:rsidRPr="006A722D">
        <w:rPr>
          <w:rFonts w:asciiTheme="minorHAnsi" w:hAnsiTheme="minorHAnsi" w:cstheme="minorHAnsi"/>
          <w:b/>
          <w:sz w:val="36"/>
          <w:szCs w:val="36"/>
        </w:rPr>
        <w:t>**General**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The gallery should be </w:t>
      </w:r>
      <w:r w:rsidRPr="006A722D">
        <w:rPr>
          <w:rFonts w:asciiTheme="minorHAnsi" w:hAnsiTheme="minorHAnsi" w:cstheme="minorHAnsi"/>
          <w:sz w:val="36"/>
          <w:szCs w:val="36"/>
          <w:highlight w:val="yellow"/>
        </w:rPr>
        <w:t>three columns wide</w:t>
      </w:r>
      <w:r w:rsidRPr="006A722D">
        <w:rPr>
          <w:rFonts w:asciiTheme="minorHAnsi" w:hAnsiTheme="minorHAnsi" w:cstheme="minorHAnsi"/>
          <w:sz w:val="36"/>
          <w:szCs w:val="36"/>
        </w:rPr>
        <w:t>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>- Make sure alignment is consistent and elements are crisp (pixel perfect).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The </w:t>
      </w:r>
      <w:proofErr w:type="spellStart"/>
      <w:r w:rsidRPr="006A722D">
        <w:rPr>
          <w:rFonts w:asciiTheme="minorHAnsi" w:hAnsiTheme="minorHAnsi" w:cstheme="minorHAnsi"/>
          <w:sz w:val="36"/>
          <w:szCs w:val="36"/>
          <w:highlight w:val="yellow"/>
        </w:rPr>
        <w:t>readmore</w:t>
      </w:r>
      <w:proofErr w:type="spellEnd"/>
      <w:r w:rsidRPr="006A722D">
        <w:rPr>
          <w:rFonts w:asciiTheme="minorHAnsi" w:hAnsiTheme="minorHAnsi" w:cstheme="minorHAnsi"/>
          <w:sz w:val="36"/>
          <w:szCs w:val="36"/>
        </w:rPr>
        <w:t xml:space="preserve"> buttons currently don't work; make the additional tex</w:t>
      </w:r>
      <w:r w:rsidRPr="006A722D">
        <w:rPr>
          <w:rFonts w:asciiTheme="minorHAnsi" w:hAnsiTheme="minorHAnsi" w:cstheme="minorHAnsi"/>
          <w:sz w:val="36"/>
          <w:szCs w:val="36"/>
        </w:rPr>
        <w:t xml:space="preserve">t </w:t>
      </w:r>
      <w:r w:rsidRPr="006A722D">
        <w:rPr>
          <w:rFonts w:asciiTheme="minorHAnsi" w:hAnsiTheme="minorHAnsi" w:cstheme="minorHAnsi"/>
          <w:sz w:val="36"/>
          <w:szCs w:val="36"/>
          <w:highlight w:val="yellow"/>
        </w:rPr>
        <w:t>animate in</w:t>
      </w:r>
      <w:r w:rsidRPr="006A722D">
        <w:rPr>
          <w:rFonts w:asciiTheme="minorHAnsi" w:hAnsiTheme="minorHAnsi" w:cstheme="minorHAnsi"/>
          <w:sz w:val="36"/>
          <w:szCs w:val="36"/>
        </w:rPr>
        <w:t>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Code should be legible and suitable as a </w:t>
      </w:r>
      <w:r w:rsidRPr="006A722D">
        <w:rPr>
          <w:rFonts w:asciiTheme="minorHAnsi" w:hAnsiTheme="minorHAnsi" w:cstheme="minorHAnsi"/>
          <w:sz w:val="36"/>
          <w:szCs w:val="36"/>
        </w:rPr>
        <w:t>medium/large-scale project</w:t>
      </w:r>
      <w:r w:rsidRPr="006A722D">
        <w:rPr>
          <w:rFonts w:asciiTheme="minorHAnsi" w:hAnsiTheme="minorHAnsi" w:cstheme="minorHAnsi"/>
          <w:sz w:val="36"/>
          <w:szCs w:val="36"/>
        </w:rPr>
        <w:t>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</w:rPr>
      </w:pPr>
      <w:r w:rsidRPr="006A722D">
        <w:rPr>
          <w:rFonts w:asciiTheme="minorHAnsi" w:hAnsiTheme="minorHAnsi" w:cstheme="minorHAnsi"/>
          <w:b/>
          <w:sz w:val="36"/>
          <w:szCs w:val="36"/>
        </w:rPr>
        <w:t>**HTML**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</w:t>
      </w:r>
      <w:r w:rsidRPr="006A722D">
        <w:rPr>
          <w:rFonts w:asciiTheme="minorHAnsi" w:hAnsiTheme="minorHAnsi" w:cstheme="minorHAnsi"/>
          <w:sz w:val="36"/>
          <w:szCs w:val="36"/>
          <w:highlight w:val="yellow"/>
        </w:rPr>
        <w:t>Change the code to make it semantic.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</w:t>
      </w:r>
      <w:proofErr w:type="spellStart"/>
      <w:r w:rsidRPr="006A722D">
        <w:rPr>
          <w:rFonts w:asciiTheme="minorHAnsi" w:hAnsiTheme="minorHAnsi" w:cstheme="minorHAnsi"/>
          <w:sz w:val="36"/>
          <w:szCs w:val="36"/>
        </w:rPr>
        <w:t>Templating</w:t>
      </w:r>
      <w:proofErr w:type="spellEnd"/>
      <w:r w:rsidRPr="006A722D">
        <w:rPr>
          <w:rFonts w:asciiTheme="minorHAnsi" w:hAnsiTheme="minorHAnsi" w:cstheme="minorHAnsi"/>
          <w:sz w:val="36"/>
          <w:szCs w:val="36"/>
        </w:rPr>
        <w:t xml:space="preserve"> is encouraged if it increases readability.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</w:rPr>
      </w:pPr>
      <w:r w:rsidRPr="006A722D">
        <w:rPr>
          <w:rFonts w:asciiTheme="minorHAnsi" w:hAnsiTheme="minorHAnsi" w:cstheme="minorHAnsi"/>
          <w:b/>
          <w:sz w:val="36"/>
          <w:szCs w:val="36"/>
        </w:rPr>
        <w:t>**CSS**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Ideally use a </w:t>
      </w:r>
      <w:proofErr w:type="spellStart"/>
      <w:r w:rsidRPr="006A722D">
        <w:rPr>
          <w:rFonts w:asciiTheme="minorHAnsi" w:hAnsiTheme="minorHAnsi" w:cstheme="minorHAnsi"/>
          <w:sz w:val="36"/>
          <w:szCs w:val="36"/>
        </w:rPr>
        <w:t>preprocessor</w:t>
      </w:r>
      <w:proofErr w:type="spellEnd"/>
      <w:r w:rsidRPr="006A722D">
        <w:rPr>
          <w:rFonts w:asciiTheme="minorHAnsi" w:hAnsiTheme="minorHAnsi" w:cstheme="minorHAnsi"/>
          <w:sz w:val="36"/>
          <w:szCs w:val="36"/>
        </w:rPr>
        <w:t xml:space="preserve"> (</w:t>
      </w:r>
      <w:r w:rsidRPr="006A722D">
        <w:rPr>
          <w:rFonts w:asciiTheme="minorHAnsi" w:hAnsiTheme="minorHAnsi" w:cstheme="minorHAnsi"/>
          <w:sz w:val="36"/>
          <w:szCs w:val="36"/>
          <w:highlight w:val="yellow"/>
        </w:rPr>
        <w:t>LESS/SASS/Stylus</w:t>
      </w:r>
      <w:r w:rsidRPr="006A722D">
        <w:rPr>
          <w:rFonts w:asciiTheme="minorHAnsi" w:hAnsiTheme="minorHAnsi" w:cstheme="minorHAnsi"/>
          <w:sz w:val="36"/>
          <w:szCs w:val="36"/>
        </w:rPr>
        <w:t>...) and gi</w:t>
      </w:r>
      <w:r w:rsidRPr="006A722D">
        <w:rPr>
          <w:rFonts w:asciiTheme="minorHAnsi" w:hAnsiTheme="minorHAnsi" w:cstheme="minorHAnsi"/>
          <w:sz w:val="36"/>
          <w:szCs w:val="36"/>
        </w:rPr>
        <w:t>ve better structure to the code.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>- Fix whatever you think needs fixing to make the code perform well while being schematic.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</w:rPr>
      </w:pPr>
      <w:r w:rsidRPr="006A722D">
        <w:rPr>
          <w:rFonts w:asciiTheme="minorHAnsi" w:hAnsiTheme="minorHAnsi" w:cstheme="minorHAnsi"/>
          <w:b/>
          <w:sz w:val="36"/>
          <w:szCs w:val="36"/>
        </w:rPr>
        <w:t>**JS**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Use any language that encourages better code. </w:t>
      </w:r>
      <w:proofErr w:type="spellStart"/>
      <w:r w:rsidRPr="006A722D">
        <w:rPr>
          <w:rFonts w:asciiTheme="minorHAnsi" w:hAnsiTheme="minorHAnsi" w:cstheme="minorHAnsi"/>
          <w:sz w:val="36"/>
          <w:szCs w:val="36"/>
        </w:rPr>
        <w:t>TypeScript</w:t>
      </w:r>
      <w:proofErr w:type="spellEnd"/>
      <w:r w:rsidRPr="006A722D">
        <w:rPr>
          <w:rFonts w:asciiTheme="minorHAnsi" w:hAnsiTheme="minorHAnsi" w:cstheme="minorHAnsi"/>
          <w:sz w:val="36"/>
          <w:szCs w:val="36"/>
        </w:rPr>
        <w:t>/</w:t>
      </w:r>
      <w:proofErr w:type="spellStart"/>
      <w:r w:rsidRPr="006A722D">
        <w:rPr>
          <w:rFonts w:asciiTheme="minorHAnsi" w:hAnsiTheme="minorHAnsi" w:cstheme="minorHAnsi"/>
          <w:sz w:val="36"/>
          <w:szCs w:val="36"/>
        </w:rPr>
        <w:t>CoffeeScript</w:t>
      </w:r>
      <w:proofErr w:type="spellEnd"/>
      <w:r w:rsidRPr="006A722D">
        <w:rPr>
          <w:rFonts w:asciiTheme="minorHAnsi" w:hAnsiTheme="minorHAnsi" w:cstheme="minorHAnsi"/>
          <w:sz w:val="36"/>
          <w:szCs w:val="36"/>
        </w:rPr>
        <w:t xml:space="preserve"> or similar languages may be used at your discretion.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</w:t>
      </w:r>
      <w:r w:rsidRPr="006A722D">
        <w:rPr>
          <w:rFonts w:asciiTheme="minorHAnsi" w:hAnsiTheme="minorHAnsi" w:cstheme="minorHAnsi"/>
          <w:sz w:val="36"/>
          <w:szCs w:val="36"/>
          <w:highlight w:val="yellow"/>
        </w:rPr>
        <w:t xml:space="preserve">Write a </w:t>
      </w:r>
      <w:proofErr w:type="spellStart"/>
      <w:r w:rsidRPr="006A722D">
        <w:rPr>
          <w:rFonts w:asciiTheme="minorHAnsi" w:hAnsiTheme="minorHAnsi" w:cstheme="minorHAnsi"/>
          <w:sz w:val="36"/>
          <w:szCs w:val="36"/>
          <w:highlight w:val="yellow"/>
        </w:rPr>
        <w:t>lightbox</w:t>
      </w:r>
      <w:proofErr w:type="spellEnd"/>
      <w:r w:rsidRPr="006A722D">
        <w:rPr>
          <w:rFonts w:asciiTheme="minorHAnsi" w:hAnsiTheme="minorHAnsi" w:cstheme="minorHAnsi"/>
          <w:sz w:val="36"/>
          <w:szCs w:val="36"/>
          <w:highlight w:val="yellow"/>
        </w:rPr>
        <w:t>/popup</w:t>
      </w:r>
      <w:r w:rsidRPr="006A722D">
        <w:rPr>
          <w:rFonts w:asciiTheme="minorHAnsi" w:hAnsiTheme="minorHAnsi" w:cstheme="minorHAnsi"/>
          <w:sz w:val="36"/>
          <w:szCs w:val="36"/>
        </w:rPr>
        <w:t xml:space="preserve"> to show the full size of the thumbnails on click. The full-sized images are already included (/images/gallery folder).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</w:rPr>
      </w:pP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</w:rPr>
      </w:pPr>
      <w:r w:rsidRPr="006A722D">
        <w:rPr>
          <w:rFonts w:asciiTheme="minorHAnsi" w:hAnsiTheme="minorHAnsi" w:cstheme="minorHAnsi"/>
          <w:b/>
          <w:sz w:val="36"/>
          <w:szCs w:val="36"/>
        </w:rPr>
        <w:t>## Bonus points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Make the site </w:t>
      </w:r>
      <w:r w:rsidRPr="006A722D">
        <w:rPr>
          <w:rFonts w:asciiTheme="minorHAnsi" w:hAnsiTheme="minorHAnsi" w:cstheme="minorHAnsi"/>
          <w:sz w:val="36"/>
          <w:szCs w:val="36"/>
          <w:highlight w:val="yellow"/>
        </w:rPr>
        <w:t>responsive</w:t>
      </w:r>
      <w:r w:rsidRPr="006A722D">
        <w:rPr>
          <w:rFonts w:asciiTheme="minorHAnsi" w:hAnsiTheme="minorHAnsi" w:cstheme="minorHAnsi"/>
          <w:sz w:val="36"/>
          <w:szCs w:val="36"/>
        </w:rPr>
        <w:t>, while retaining all content.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- Use a </w:t>
      </w:r>
      <w:r w:rsidRPr="006A722D">
        <w:rPr>
          <w:rFonts w:asciiTheme="minorHAnsi" w:hAnsiTheme="minorHAnsi" w:cstheme="minorHAnsi"/>
          <w:sz w:val="36"/>
          <w:szCs w:val="36"/>
          <w:highlight w:val="yellow"/>
        </w:rPr>
        <w:t>HTML build tool (Grunt, brunc</w:t>
      </w:r>
      <w:r w:rsidRPr="006A722D">
        <w:rPr>
          <w:rFonts w:asciiTheme="minorHAnsi" w:hAnsiTheme="minorHAnsi" w:cstheme="minorHAnsi"/>
          <w:sz w:val="36"/>
          <w:szCs w:val="36"/>
          <w:highlight w:val="yellow"/>
        </w:rPr>
        <w:t>h</w:t>
      </w:r>
      <w:r w:rsidRPr="006A722D">
        <w:rPr>
          <w:rFonts w:asciiTheme="minorHAnsi" w:hAnsiTheme="minorHAnsi" w:cstheme="minorHAnsi"/>
          <w:sz w:val="36"/>
          <w:szCs w:val="36"/>
        </w:rPr>
        <w:t xml:space="preserve"> or any others) to structure the site.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b/>
          <w:sz w:val="36"/>
          <w:szCs w:val="36"/>
        </w:rPr>
      </w:pPr>
      <w:r w:rsidRPr="006A722D">
        <w:rPr>
          <w:rFonts w:asciiTheme="minorHAnsi" w:hAnsiTheme="minorHAnsi" w:cstheme="minorHAnsi"/>
          <w:b/>
          <w:sz w:val="36"/>
          <w:szCs w:val="36"/>
        </w:rPr>
        <w:t>## Finally</w:t>
      </w:r>
    </w:p>
    <w:p w:rsidR="00000000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6A722D">
        <w:rPr>
          <w:rFonts w:asciiTheme="minorHAnsi" w:hAnsiTheme="minorHAnsi" w:cstheme="minorHAnsi"/>
          <w:sz w:val="36"/>
          <w:szCs w:val="36"/>
        </w:rPr>
        <w:t xml:space="preserve">You can </w:t>
      </w:r>
      <w:r w:rsidRPr="006A722D">
        <w:rPr>
          <w:rFonts w:asciiTheme="minorHAnsi" w:hAnsiTheme="minorHAnsi" w:cstheme="minorHAnsi"/>
          <w:sz w:val="36"/>
          <w:szCs w:val="36"/>
          <w:highlight w:val="yellow"/>
        </w:rPr>
        <w:t>be as creative as you like</w:t>
      </w:r>
      <w:r w:rsidRPr="006A722D">
        <w:rPr>
          <w:rFonts w:asciiTheme="minorHAnsi" w:hAnsiTheme="minorHAnsi" w:cstheme="minorHAnsi"/>
          <w:sz w:val="36"/>
          <w:szCs w:val="36"/>
        </w:rPr>
        <w:t>. Thank you for taking the time to take this challenge. Good luck! If you have any questions feel free to ask, it is encouraged!</w:t>
      </w:r>
    </w:p>
    <w:p w:rsidR="008C002C" w:rsidRPr="006A722D" w:rsidRDefault="008C002C" w:rsidP="005678E4">
      <w:pPr>
        <w:pStyle w:val="PlainText"/>
        <w:rPr>
          <w:rFonts w:asciiTheme="minorHAnsi" w:hAnsiTheme="minorHAnsi" w:cstheme="minorHAnsi"/>
          <w:sz w:val="36"/>
          <w:szCs w:val="36"/>
        </w:rPr>
      </w:pPr>
    </w:p>
    <w:sectPr w:rsidR="008C002C" w:rsidRPr="006A722D" w:rsidSect="005678E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2CF"/>
    <w:rsid w:val="004112CF"/>
    <w:rsid w:val="005678E4"/>
    <w:rsid w:val="006A722D"/>
    <w:rsid w:val="008C0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78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78E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2016-03-08T15:31:00Z</dcterms:created>
  <dcterms:modified xsi:type="dcterms:W3CDTF">2016-03-08T15:31:00Z</dcterms:modified>
</cp:coreProperties>
</file>