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E878A" w14:textId="77777777" w:rsidR="006F19A8" w:rsidRPr="00A84D35" w:rsidRDefault="006F19A8" w:rsidP="006F19A8">
      <w:pPr>
        <w:spacing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84D35">
        <w:rPr>
          <w:rFonts w:ascii="Times New Roman" w:hAnsi="Times New Roman" w:cs="Times New Roman"/>
          <w:b/>
          <w:bCs/>
          <w:sz w:val="26"/>
          <w:szCs w:val="26"/>
        </w:rPr>
        <w:t>Забытые страницы детск</w:t>
      </w:r>
      <w:r>
        <w:rPr>
          <w:rFonts w:ascii="Times New Roman" w:hAnsi="Times New Roman" w:cs="Times New Roman"/>
          <w:b/>
          <w:bCs/>
          <w:sz w:val="26"/>
          <w:szCs w:val="26"/>
        </w:rPr>
        <w:t>ой</w:t>
      </w:r>
      <w:r w:rsidRPr="00A84D35">
        <w:rPr>
          <w:rFonts w:ascii="Times New Roman" w:hAnsi="Times New Roman" w:cs="Times New Roman"/>
          <w:b/>
          <w:bCs/>
          <w:sz w:val="26"/>
          <w:szCs w:val="26"/>
        </w:rPr>
        <w:t xml:space="preserve"> фортепианн</w:t>
      </w:r>
      <w:r>
        <w:rPr>
          <w:rFonts w:ascii="Times New Roman" w:hAnsi="Times New Roman" w:cs="Times New Roman"/>
          <w:b/>
          <w:bCs/>
          <w:sz w:val="26"/>
          <w:szCs w:val="26"/>
        </w:rPr>
        <w:t>ой</w:t>
      </w:r>
      <w:r w:rsidRPr="00A84D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музыки</w:t>
      </w:r>
      <w:r w:rsidRPr="00A84D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829752" w14:textId="6491BB35" w:rsidR="006F19A8" w:rsidRPr="00BA1133" w:rsidRDefault="00BA1133" w:rsidP="006F19A8">
      <w:pPr>
        <w:spacing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A1133">
        <w:rPr>
          <w:rFonts w:ascii="Times New Roman" w:hAnsi="Times New Roman" w:cs="Times New Roman"/>
          <w:sz w:val="26"/>
          <w:szCs w:val="26"/>
        </w:rPr>
        <w:t>(в</w:t>
      </w:r>
      <w:r w:rsidR="006F19A8" w:rsidRPr="00BA1133">
        <w:rPr>
          <w:rFonts w:ascii="Times New Roman" w:hAnsi="Times New Roman" w:cs="Times New Roman"/>
          <w:sz w:val="26"/>
          <w:szCs w:val="26"/>
        </w:rPr>
        <w:t>идеолекция-концерт</w:t>
      </w:r>
      <w:r w:rsidRPr="00BA1133">
        <w:rPr>
          <w:rFonts w:ascii="Times New Roman" w:hAnsi="Times New Roman" w:cs="Times New Roman"/>
          <w:sz w:val="26"/>
          <w:szCs w:val="26"/>
        </w:rPr>
        <w:t>)</w:t>
      </w:r>
    </w:p>
    <w:p w14:paraId="65F3E4A0" w14:textId="52AA35DD" w:rsidR="006F19A8" w:rsidRPr="00D34580" w:rsidRDefault="00BA1133" w:rsidP="006F19A8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Аннотация</w:t>
      </w:r>
    </w:p>
    <w:p w14:paraId="33653A7D" w14:textId="77777777" w:rsidR="00BA1133" w:rsidRDefault="006F19A8" w:rsidP="00BA1133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F19A8">
        <w:rPr>
          <w:rFonts w:ascii="Times New Roman" w:hAnsi="Times New Roman" w:cs="Times New Roman"/>
          <w:sz w:val="26"/>
          <w:szCs w:val="26"/>
        </w:rPr>
        <w:t>В</w:t>
      </w:r>
      <w:r w:rsidRPr="006F19A8">
        <w:rPr>
          <w:rFonts w:ascii="Times New Roman" w:hAnsi="Times New Roman" w:cs="Times New Roman"/>
          <w:sz w:val="26"/>
          <w:szCs w:val="26"/>
        </w:rPr>
        <w:t xml:space="preserve">идеолекция-концерт </w:t>
      </w:r>
      <w:r w:rsidRPr="00B32648">
        <w:rPr>
          <w:rFonts w:ascii="Times New Roman" w:hAnsi="Times New Roman" w:cs="Times New Roman"/>
          <w:sz w:val="26"/>
          <w:szCs w:val="26"/>
        </w:rPr>
        <w:t>«</w:t>
      </w:r>
      <w:r w:rsidRPr="00B32648">
        <w:rPr>
          <w:rFonts w:ascii="Times New Roman" w:hAnsi="Times New Roman" w:cs="Times New Roman"/>
          <w:sz w:val="26"/>
          <w:szCs w:val="26"/>
        </w:rPr>
        <w:t>Забытые страницы детской фортепианной музыки</w:t>
      </w:r>
      <w:r w:rsidRPr="00B32648">
        <w:rPr>
          <w:rFonts w:ascii="Times New Roman" w:hAnsi="Times New Roman" w:cs="Times New Roman"/>
          <w:sz w:val="26"/>
          <w:szCs w:val="26"/>
        </w:rPr>
        <w:t>»</w:t>
      </w:r>
      <w:r w:rsidRPr="006F19A8">
        <w:rPr>
          <w:rFonts w:ascii="Times New Roman" w:hAnsi="Times New Roman" w:cs="Times New Roman"/>
          <w:sz w:val="26"/>
          <w:szCs w:val="26"/>
        </w:rPr>
        <w:t xml:space="preserve"> </w:t>
      </w:r>
      <w:r w:rsidRPr="007A4F85">
        <w:rPr>
          <w:rFonts w:ascii="Times New Roman" w:hAnsi="Times New Roman" w:cs="Times New Roman"/>
          <w:sz w:val="26"/>
          <w:szCs w:val="26"/>
        </w:rPr>
        <w:t>знаком</w:t>
      </w:r>
      <w:r>
        <w:rPr>
          <w:rFonts w:ascii="Times New Roman" w:hAnsi="Times New Roman" w:cs="Times New Roman"/>
          <w:sz w:val="26"/>
          <w:szCs w:val="26"/>
        </w:rPr>
        <w:t>ит аудиторию</w:t>
      </w:r>
      <w:r w:rsidRPr="007A4F85">
        <w:rPr>
          <w:rFonts w:ascii="Times New Roman" w:hAnsi="Times New Roman" w:cs="Times New Roman"/>
          <w:sz w:val="26"/>
          <w:szCs w:val="26"/>
        </w:rPr>
        <w:t xml:space="preserve"> </w:t>
      </w:r>
      <w:r w:rsidRPr="007A4F85">
        <w:rPr>
          <w:rFonts w:ascii="Times New Roman" w:hAnsi="Times New Roman" w:cs="Times New Roman"/>
          <w:bCs/>
          <w:color w:val="0D0D0D"/>
          <w:sz w:val="26"/>
          <w:szCs w:val="26"/>
        </w:rPr>
        <w:t>с незаслуженно забытыми и редко исполняемыми фортепианными пьесами для детей</w:t>
      </w:r>
      <w:r>
        <w:rPr>
          <w:rFonts w:ascii="Times New Roman" w:hAnsi="Times New Roman" w:cs="Times New Roman"/>
          <w:bCs/>
          <w:color w:val="0D0D0D"/>
          <w:sz w:val="26"/>
          <w:szCs w:val="26"/>
        </w:rPr>
        <w:t xml:space="preserve">, а также </w:t>
      </w:r>
      <w:r w:rsidR="00B32648">
        <w:rPr>
          <w:rFonts w:ascii="Times New Roman" w:hAnsi="Times New Roman" w:cs="Times New Roman"/>
          <w:bCs/>
          <w:color w:val="0D0D0D"/>
          <w:sz w:val="26"/>
          <w:szCs w:val="26"/>
        </w:rPr>
        <w:t xml:space="preserve">представляет различные </w:t>
      </w:r>
      <w:r w:rsidR="00B32648" w:rsidRPr="006F19A8">
        <w:rPr>
          <w:rFonts w:ascii="Times New Roman" w:hAnsi="Times New Roman" w:cs="Times New Roman"/>
          <w:sz w:val="26"/>
          <w:szCs w:val="26"/>
        </w:rPr>
        <w:t>вариант</w:t>
      </w:r>
      <w:r w:rsidR="00B32648">
        <w:rPr>
          <w:rFonts w:ascii="Times New Roman" w:hAnsi="Times New Roman" w:cs="Times New Roman"/>
          <w:sz w:val="26"/>
          <w:szCs w:val="26"/>
        </w:rPr>
        <w:t>ы</w:t>
      </w:r>
      <w:r w:rsidR="00B32648" w:rsidRPr="006F19A8">
        <w:rPr>
          <w:rFonts w:ascii="Times New Roman" w:hAnsi="Times New Roman" w:cs="Times New Roman"/>
          <w:sz w:val="26"/>
          <w:szCs w:val="26"/>
        </w:rPr>
        <w:t xml:space="preserve"> презентаций концертных пьес перед детской аудиторией</w:t>
      </w:r>
      <w:r w:rsidR="00B32648">
        <w:rPr>
          <w:rFonts w:ascii="Times New Roman" w:hAnsi="Times New Roman" w:cs="Times New Roman"/>
          <w:sz w:val="26"/>
          <w:szCs w:val="26"/>
        </w:rPr>
        <w:t>.</w:t>
      </w:r>
      <w:r w:rsidR="00B32648" w:rsidRPr="007A4F8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96C509" w14:textId="08F51E87" w:rsidR="006F19A8" w:rsidRPr="00BA1133" w:rsidRDefault="00B32648" w:rsidP="00BA1133">
      <w:pPr>
        <w:widowControl w:val="0"/>
        <w:spacing w:after="0"/>
        <w:ind w:firstLine="567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Лекция адресована </w:t>
      </w:r>
      <w:r w:rsidR="006F19A8" w:rsidRPr="007A4F85">
        <w:rPr>
          <w:rFonts w:ascii="Times New Roman" w:hAnsi="Times New Roman" w:cs="Times New Roman"/>
          <w:sz w:val="26"/>
          <w:szCs w:val="26"/>
        </w:rPr>
        <w:t>студент</w:t>
      </w:r>
      <w:r>
        <w:rPr>
          <w:rFonts w:ascii="Times New Roman" w:hAnsi="Times New Roman" w:cs="Times New Roman"/>
          <w:sz w:val="26"/>
          <w:szCs w:val="26"/>
        </w:rPr>
        <w:t>ам</w:t>
      </w:r>
      <w:r w:rsidR="006F19A8" w:rsidRPr="007A4F85">
        <w:rPr>
          <w:rFonts w:ascii="Times New Roman" w:hAnsi="Times New Roman" w:cs="Times New Roman"/>
          <w:sz w:val="26"/>
          <w:szCs w:val="26"/>
        </w:rPr>
        <w:t>, обучающи</w:t>
      </w:r>
      <w:r>
        <w:rPr>
          <w:rFonts w:ascii="Times New Roman" w:hAnsi="Times New Roman" w:cs="Times New Roman"/>
          <w:sz w:val="26"/>
          <w:szCs w:val="26"/>
        </w:rPr>
        <w:t>м</w:t>
      </w:r>
      <w:r w:rsidR="006F19A8" w:rsidRPr="007A4F85">
        <w:rPr>
          <w:rFonts w:ascii="Times New Roman" w:hAnsi="Times New Roman" w:cs="Times New Roman"/>
          <w:sz w:val="26"/>
          <w:szCs w:val="26"/>
        </w:rPr>
        <w:t xml:space="preserve">ся </w:t>
      </w:r>
      <w:r>
        <w:rPr>
          <w:rFonts w:ascii="Times New Roman" w:hAnsi="Times New Roman" w:cs="Times New Roman"/>
          <w:sz w:val="26"/>
          <w:szCs w:val="26"/>
        </w:rPr>
        <w:t xml:space="preserve">в ЕПОУ «СГПК» </w:t>
      </w:r>
      <w:r w:rsidR="006F19A8" w:rsidRPr="007A4F85">
        <w:rPr>
          <w:rFonts w:ascii="Times New Roman" w:hAnsi="Times New Roman" w:cs="Times New Roman"/>
          <w:sz w:val="26"/>
          <w:szCs w:val="26"/>
        </w:rPr>
        <w:t xml:space="preserve">по специальности </w:t>
      </w:r>
      <w:r w:rsidR="006F19A8" w:rsidRPr="007A4F85">
        <w:rPr>
          <w:rFonts w:ascii="Times New Roman" w:hAnsi="Times New Roman" w:cs="Times New Roman"/>
          <w:bCs/>
          <w:color w:val="0D0D0D"/>
          <w:sz w:val="26"/>
          <w:szCs w:val="26"/>
        </w:rPr>
        <w:t xml:space="preserve">53.02.01 </w:t>
      </w:r>
      <w:r>
        <w:rPr>
          <w:rFonts w:ascii="Times New Roman" w:hAnsi="Times New Roman" w:cs="Times New Roman"/>
          <w:bCs/>
          <w:color w:val="0D0D0D"/>
          <w:sz w:val="26"/>
          <w:szCs w:val="26"/>
        </w:rPr>
        <w:t>«</w:t>
      </w:r>
      <w:r w:rsidR="006F19A8" w:rsidRPr="007A4F85">
        <w:rPr>
          <w:rFonts w:ascii="Times New Roman" w:hAnsi="Times New Roman" w:cs="Times New Roman"/>
          <w:bCs/>
          <w:color w:val="0D0D0D"/>
          <w:sz w:val="26"/>
          <w:szCs w:val="26"/>
        </w:rPr>
        <w:t>Музыкальное образование</w:t>
      </w:r>
      <w:r w:rsidR="00BA1133">
        <w:rPr>
          <w:rFonts w:ascii="Times New Roman" w:hAnsi="Times New Roman" w:cs="Times New Roman"/>
          <w:bCs/>
          <w:color w:val="0D0D0D"/>
          <w:sz w:val="26"/>
          <w:szCs w:val="26"/>
        </w:rPr>
        <w:t>»</w:t>
      </w:r>
      <w:r w:rsidR="00BA1133">
        <w:rPr>
          <w:rFonts w:ascii="Times New Roman" w:hAnsi="Times New Roman" w:cs="Times New Roman"/>
          <w:bCs/>
          <w:sz w:val="26"/>
          <w:szCs w:val="26"/>
        </w:rPr>
        <w:t xml:space="preserve"> и </w:t>
      </w:r>
      <w:r w:rsidR="006F19A8" w:rsidRPr="007C48DD">
        <w:rPr>
          <w:rFonts w:ascii="Times New Roman" w:hAnsi="Times New Roman" w:cs="Times New Roman"/>
          <w:sz w:val="26"/>
          <w:szCs w:val="26"/>
        </w:rPr>
        <w:t xml:space="preserve">является дополнительным учебным </w:t>
      </w:r>
      <w:r w:rsidR="006F19A8">
        <w:rPr>
          <w:rFonts w:ascii="Times New Roman" w:hAnsi="Times New Roman" w:cs="Times New Roman"/>
          <w:sz w:val="26"/>
          <w:szCs w:val="26"/>
        </w:rPr>
        <w:t>материалом</w:t>
      </w:r>
      <w:r w:rsidR="006F19A8" w:rsidRPr="007C48DD">
        <w:rPr>
          <w:rFonts w:ascii="Times New Roman" w:hAnsi="Times New Roman" w:cs="Times New Roman"/>
          <w:sz w:val="26"/>
          <w:szCs w:val="26"/>
        </w:rPr>
        <w:t xml:space="preserve"> по МДК.03.03. (Музыкально- инструментальный класс), МДК.02.01. (Теоретические и методические основы музыкального образования детей в общеобразовательных организациях), а также ОП.05. (История музыки и музыкальная литература)</w:t>
      </w:r>
      <w:r w:rsidR="00BA1133">
        <w:rPr>
          <w:rFonts w:ascii="Times New Roman" w:hAnsi="Times New Roman" w:cs="Times New Roman"/>
          <w:sz w:val="26"/>
          <w:szCs w:val="26"/>
        </w:rPr>
        <w:t>.</w:t>
      </w:r>
    </w:p>
    <w:p w14:paraId="2B11CE3A" w14:textId="77777777" w:rsidR="006F19A8" w:rsidRDefault="006F19A8" w:rsidP="006F19A8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Продолжительность – 42:02</w:t>
      </w:r>
    </w:p>
    <w:p w14:paraId="65214662" w14:textId="77777777" w:rsidR="006F19A8" w:rsidRDefault="006F19A8" w:rsidP="006F19A8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Сценарий, запись и монтаж видео – Л.А. Ледниченко. </w:t>
      </w:r>
    </w:p>
    <w:p w14:paraId="48960A19" w14:textId="736871D1" w:rsidR="006F19A8" w:rsidRDefault="006F19A8" w:rsidP="0098151B">
      <w:pPr>
        <w:spacing w:after="0" w:line="276" w:lineRule="auto"/>
        <w:ind w:firstLine="567"/>
        <w:jc w:val="both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Исполнение п</w:t>
      </w:r>
      <w:r w:rsidRPr="002F6B57">
        <w:rPr>
          <w:rFonts w:ascii="Times New Roman" w:hAnsi="Times New Roman" w:cs="Times New Roman"/>
          <w:sz w:val="26"/>
          <w:szCs w:val="26"/>
        </w:rPr>
        <w:t>ьес</w:t>
      </w:r>
      <w:r>
        <w:rPr>
          <w:rFonts w:ascii="Times New Roman" w:hAnsi="Times New Roman" w:cs="Times New Roman"/>
          <w:sz w:val="26"/>
          <w:szCs w:val="26"/>
        </w:rPr>
        <w:t xml:space="preserve"> -</w:t>
      </w:r>
      <w:r w:rsidRPr="002F6B57">
        <w:rPr>
          <w:rFonts w:ascii="Times New Roman" w:hAnsi="Times New Roman" w:cs="Times New Roman"/>
          <w:sz w:val="26"/>
          <w:szCs w:val="26"/>
        </w:rPr>
        <w:t xml:space="preserve"> </w:t>
      </w:r>
      <w:r w:rsidRPr="002F6B57">
        <w:rPr>
          <w:rFonts w:ascii="Times New Roman" w:hAnsi="Times New Roman" w:cs="Times New Roman"/>
          <w:color w:val="0D0D0D" w:themeColor="text1" w:themeTint="F2"/>
          <w:sz w:val="26"/>
          <w:szCs w:val="26"/>
        </w:rPr>
        <w:t>Гордеев А.Е.</w:t>
      </w:r>
      <w:r w:rsidRPr="002F6B57">
        <w:rPr>
          <w:rFonts w:ascii="Times New Roman" w:hAnsi="Times New Roman" w:cs="Times New Roman"/>
          <w:sz w:val="26"/>
          <w:szCs w:val="26"/>
        </w:rPr>
        <w:t xml:space="preserve">, </w:t>
      </w:r>
      <w:r w:rsidRPr="002F6B57">
        <w:rPr>
          <w:rFonts w:ascii="Times New Roman" w:hAnsi="Times New Roman" w:cs="Times New Roman"/>
          <w:color w:val="0D0D0D" w:themeColor="text1" w:themeTint="F2"/>
          <w:sz w:val="26"/>
          <w:szCs w:val="26"/>
        </w:rPr>
        <w:t>Кандыков М.Г.</w:t>
      </w:r>
      <w:r w:rsidRPr="002F6B57">
        <w:rPr>
          <w:rFonts w:ascii="Times New Roman" w:hAnsi="Times New Roman" w:cs="Times New Roman"/>
          <w:sz w:val="26"/>
          <w:szCs w:val="26"/>
        </w:rPr>
        <w:t xml:space="preserve">, </w:t>
      </w:r>
      <w:r w:rsidRPr="002F6B57">
        <w:rPr>
          <w:rFonts w:ascii="Times New Roman" w:hAnsi="Times New Roman" w:cs="Times New Roman"/>
          <w:color w:val="0D0D0D" w:themeColor="text1" w:themeTint="F2"/>
          <w:sz w:val="26"/>
          <w:szCs w:val="26"/>
        </w:rPr>
        <w:t>Ледниченко</w:t>
      </w:r>
      <w:r w:rsidRPr="002F6B57">
        <w:rPr>
          <w:rFonts w:ascii="Times New Roman" w:hAnsi="Times New Roman" w:cs="Times New Roman"/>
          <w:sz w:val="26"/>
          <w:szCs w:val="26"/>
        </w:rPr>
        <w:t xml:space="preserve"> </w:t>
      </w:r>
      <w:r w:rsidRPr="002F6B57">
        <w:rPr>
          <w:rFonts w:ascii="Times New Roman" w:hAnsi="Times New Roman" w:cs="Times New Roman"/>
          <w:color w:val="0D0D0D" w:themeColor="text1" w:themeTint="F2"/>
          <w:sz w:val="26"/>
          <w:szCs w:val="26"/>
        </w:rPr>
        <w:t>Л.А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>.</w:t>
      </w:r>
      <w:r w:rsidRPr="002F6B57">
        <w:rPr>
          <w:rFonts w:ascii="Times New Roman" w:hAnsi="Times New Roman" w:cs="Times New Roman"/>
          <w:sz w:val="26"/>
          <w:szCs w:val="26"/>
        </w:rPr>
        <w:t xml:space="preserve">, </w:t>
      </w:r>
      <w:r w:rsidRPr="002F6B57">
        <w:rPr>
          <w:rFonts w:ascii="Times New Roman" w:hAnsi="Times New Roman" w:cs="Times New Roman"/>
          <w:color w:val="0D0D0D" w:themeColor="text1" w:themeTint="F2"/>
          <w:sz w:val="26"/>
          <w:szCs w:val="26"/>
        </w:rPr>
        <w:t>Решетник М.В.</w:t>
      </w:r>
      <w:r w:rsidRPr="002F6B57">
        <w:rPr>
          <w:rFonts w:ascii="Times New Roman" w:hAnsi="Times New Roman" w:cs="Times New Roman"/>
          <w:sz w:val="26"/>
          <w:szCs w:val="26"/>
        </w:rPr>
        <w:t xml:space="preserve">, </w:t>
      </w:r>
      <w:r w:rsidRPr="002F6B57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Хуторцова </w:t>
      </w:r>
      <w:proofErr w:type="gramStart"/>
      <w:r w:rsidRPr="002F6B57">
        <w:rPr>
          <w:rFonts w:ascii="Times New Roman" w:hAnsi="Times New Roman" w:cs="Times New Roman"/>
          <w:color w:val="0D0D0D" w:themeColor="text1" w:themeTint="F2"/>
          <w:sz w:val="26"/>
          <w:szCs w:val="26"/>
        </w:rPr>
        <w:t>Т.В.</w:t>
      </w:r>
      <w:proofErr w:type="gramEnd"/>
    </w:p>
    <w:p w14:paraId="08E35325" w14:textId="6CC4FA0B" w:rsidR="0098151B" w:rsidRPr="002F6B57" w:rsidRDefault="0098151B" w:rsidP="006F19A8">
      <w:pPr>
        <w:spacing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>Ссылка на просмотр:</w:t>
      </w:r>
      <w:r w:rsidR="00675C7E">
        <w:rPr>
          <w:rFonts w:ascii="PTAstraSerif" w:hAnsi="PTAstraSerif"/>
          <w:color w:val="3E3E3E"/>
          <w:shd w:val="clear" w:color="auto" w:fill="FFFFFF"/>
        </w:rPr>
        <w:t> </w:t>
      </w:r>
      <w:r w:rsidR="00675C7E">
        <w:t xml:space="preserve"> </w:t>
      </w:r>
      <w:hyperlink r:id="rId5" w:history="1">
        <w:r w:rsidR="008558D6" w:rsidRPr="000F2756">
          <w:rPr>
            <w:rStyle w:val="a4"/>
          </w:rPr>
          <w:t>http</w:t>
        </w:r>
        <w:r w:rsidR="008558D6" w:rsidRPr="000F2756">
          <w:rPr>
            <w:rStyle w:val="a4"/>
          </w:rPr>
          <w:t>s</w:t>
        </w:r>
        <w:r w:rsidR="008558D6" w:rsidRPr="000F2756">
          <w:rPr>
            <w:rStyle w:val="a4"/>
          </w:rPr>
          <w:t>://yadi.sk/i/NlGbJJUOAiQ7Ng</w:t>
        </w:r>
      </w:hyperlink>
      <w:r w:rsidR="008558D6">
        <w:t xml:space="preserve"> </w:t>
      </w:r>
    </w:p>
    <w:sectPr w:rsidR="0098151B" w:rsidRPr="002F6B57" w:rsidSect="00522C03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AstraSerif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643F0"/>
    <w:multiLevelType w:val="hybridMultilevel"/>
    <w:tmpl w:val="07B86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59"/>
    <w:rsid w:val="000151A3"/>
    <w:rsid w:val="00197186"/>
    <w:rsid w:val="002054A8"/>
    <w:rsid w:val="002E3C59"/>
    <w:rsid w:val="003B61B6"/>
    <w:rsid w:val="004542AD"/>
    <w:rsid w:val="0049543C"/>
    <w:rsid w:val="00503C4B"/>
    <w:rsid w:val="00635639"/>
    <w:rsid w:val="006471F3"/>
    <w:rsid w:val="00675C7E"/>
    <w:rsid w:val="00676035"/>
    <w:rsid w:val="00687904"/>
    <w:rsid w:val="006F19A8"/>
    <w:rsid w:val="00753936"/>
    <w:rsid w:val="00836946"/>
    <w:rsid w:val="00844FAD"/>
    <w:rsid w:val="008558D6"/>
    <w:rsid w:val="0098151B"/>
    <w:rsid w:val="009D58EC"/>
    <w:rsid w:val="00AC577B"/>
    <w:rsid w:val="00B32648"/>
    <w:rsid w:val="00BA1133"/>
    <w:rsid w:val="00F4631E"/>
    <w:rsid w:val="00FA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2FF0"/>
  <w15:chartTrackingRefBased/>
  <w15:docId w15:val="{23236912-CC21-4930-A753-354CC03FB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9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19A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75C7E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8558D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558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di.sk/i/NlGbJJUOAiQ7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Ледниченко Лидия</dc:creator>
  <cp:keywords/>
  <dc:description/>
  <cp:lastModifiedBy>Ледниченко Лидия</cp:lastModifiedBy>
  <cp:revision>4</cp:revision>
  <dcterms:created xsi:type="dcterms:W3CDTF">2021-11-25T15:05:00Z</dcterms:created>
  <dcterms:modified xsi:type="dcterms:W3CDTF">2021-11-25T15:27:00Z</dcterms:modified>
</cp:coreProperties>
</file>