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3C1" w:rsidRPr="00ED03CB" w:rsidRDefault="005A23C1" w:rsidP="00ED03CB">
      <w:pPr>
        <w:rPr>
          <w:sz w:val="8"/>
          <w:szCs w:val="8"/>
        </w:rPr>
      </w:pPr>
    </w:p>
    <w:tbl>
      <w:tblPr>
        <w:tblW w:w="0" w:type="auto"/>
        <w:tblLook w:val="00A0"/>
      </w:tblPr>
      <w:tblGrid>
        <w:gridCol w:w="672"/>
        <w:gridCol w:w="672"/>
        <w:gridCol w:w="444"/>
        <w:gridCol w:w="18"/>
        <w:gridCol w:w="730"/>
        <w:gridCol w:w="2447"/>
        <w:gridCol w:w="69"/>
        <w:gridCol w:w="2218"/>
        <w:gridCol w:w="1405"/>
        <w:gridCol w:w="61"/>
        <w:gridCol w:w="672"/>
        <w:gridCol w:w="672"/>
      </w:tblGrid>
      <w:tr w:rsidR="005A23C1">
        <w:tc>
          <w:tcPr>
            <w:tcW w:w="10080" w:type="dxa"/>
            <w:gridSpan w:val="12"/>
            <w:tcBorders>
              <w:top w:val="thinThickSmallGap" w:sz="18" w:space="0" w:color="auto"/>
            </w:tcBorders>
          </w:tcPr>
          <w:p w:rsidR="005A23C1" w:rsidRDefault="005A23C1" w:rsidP="000C1E32">
            <w:pPr>
              <w:jc w:val="center"/>
            </w:pPr>
            <w:r w:rsidRPr="00ED03CB">
              <w:rPr>
                <w:b/>
                <w:sz w:val="22"/>
                <w:szCs w:val="22"/>
              </w:rPr>
              <w:t>Министерство образования</w:t>
            </w:r>
            <w:r w:rsidR="00656F2F">
              <w:rPr>
                <w:b/>
                <w:sz w:val="22"/>
                <w:szCs w:val="22"/>
              </w:rPr>
              <w:t>, науки</w:t>
            </w:r>
            <w:r w:rsidRPr="00ED03CB">
              <w:rPr>
                <w:b/>
                <w:sz w:val="22"/>
                <w:szCs w:val="22"/>
              </w:rPr>
              <w:t xml:space="preserve"> </w:t>
            </w:r>
            <w:r w:rsidR="00377D0C">
              <w:rPr>
                <w:b/>
                <w:sz w:val="22"/>
                <w:szCs w:val="22"/>
              </w:rPr>
              <w:t xml:space="preserve">и молодежной политики </w:t>
            </w:r>
            <w:r w:rsidRPr="00ED03CB">
              <w:rPr>
                <w:b/>
                <w:sz w:val="22"/>
                <w:szCs w:val="22"/>
              </w:rPr>
              <w:t>Республики Коми</w:t>
            </w:r>
          </w:p>
        </w:tc>
      </w:tr>
      <w:tr w:rsidR="005A23C1">
        <w:tc>
          <w:tcPr>
            <w:tcW w:w="10080" w:type="dxa"/>
            <w:gridSpan w:val="12"/>
            <w:tcBorders>
              <w:bottom w:val="thickThinSmallGap" w:sz="18" w:space="0" w:color="auto"/>
            </w:tcBorders>
          </w:tcPr>
          <w:p w:rsidR="005A23C1" w:rsidRPr="00ED03CB" w:rsidRDefault="005A23C1" w:rsidP="009D0695">
            <w:pPr>
              <w:jc w:val="center"/>
              <w:rPr>
                <w:b/>
                <w:smallCaps/>
                <w:sz w:val="16"/>
                <w:szCs w:val="16"/>
              </w:rPr>
            </w:pPr>
            <w:r w:rsidRPr="00ED03CB">
              <w:rPr>
                <w:b/>
                <w:smallCaps/>
                <w:sz w:val="16"/>
                <w:szCs w:val="16"/>
              </w:rPr>
              <w:t xml:space="preserve">Государственное </w:t>
            </w:r>
            <w:r w:rsidR="00EF707C">
              <w:rPr>
                <w:b/>
                <w:smallCaps/>
                <w:sz w:val="16"/>
                <w:szCs w:val="16"/>
              </w:rPr>
              <w:t xml:space="preserve">профессиональное </w:t>
            </w:r>
            <w:r w:rsidRPr="00ED03CB">
              <w:rPr>
                <w:b/>
                <w:smallCaps/>
                <w:sz w:val="16"/>
                <w:szCs w:val="16"/>
              </w:rPr>
              <w:t xml:space="preserve">образовательное учреждение </w:t>
            </w:r>
          </w:p>
          <w:p w:rsidR="005A23C1" w:rsidRPr="009D0695" w:rsidRDefault="005A23C1" w:rsidP="009D0695">
            <w:pPr>
              <w:jc w:val="center"/>
              <w:rPr>
                <w:spacing w:val="20"/>
              </w:rPr>
            </w:pPr>
            <w:r w:rsidRPr="009D0695">
              <w:rPr>
                <w:b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 w:rsidRPr="009D0695">
              <w:rPr>
                <w:b/>
                <w:spacing w:val="20"/>
                <w:sz w:val="21"/>
                <w:szCs w:val="21"/>
              </w:rPr>
              <w:t>имени</w:t>
            </w:r>
            <w:r w:rsidRPr="009D0695">
              <w:rPr>
                <w:b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5A23C1" w:rsidRPr="009D0695">
        <w:tc>
          <w:tcPr>
            <w:tcW w:w="10080" w:type="dxa"/>
            <w:gridSpan w:val="12"/>
            <w:tcBorders>
              <w:top w:val="thickThinSmallGap" w:sz="18" w:space="0" w:color="auto"/>
            </w:tcBorders>
          </w:tcPr>
          <w:p w:rsidR="005A23C1" w:rsidRPr="009D0695" w:rsidRDefault="005A23C1" w:rsidP="009D0695">
            <w:pPr>
              <w:jc w:val="center"/>
              <w:rPr>
                <w:sz w:val="8"/>
                <w:szCs w:val="8"/>
              </w:rPr>
            </w:pPr>
          </w:p>
        </w:tc>
      </w:tr>
      <w:tr w:rsidR="005A23C1" w:rsidRPr="00530320">
        <w:tblPrEx>
          <w:tblLook w:val="01E0"/>
        </w:tblPrEx>
        <w:tc>
          <w:tcPr>
            <w:tcW w:w="4983" w:type="dxa"/>
            <w:gridSpan w:val="6"/>
          </w:tcPr>
          <w:p w:rsidR="005A23C1" w:rsidRPr="00530320" w:rsidRDefault="005A23C1" w:rsidP="00530320">
            <w:pPr>
              <w:rPr>
                <w:sz w:val="12"/>
                <w:szCs w:val="12"/>
              </w:rPr>
            </w:pPr>
          </w:p>
        </w:tc>
        <w:tc>
          <w:tcPr>
            <w:tcW w:w="5097" w:type="dxa"/>
            <w:gridSpan w:val="6"/>
          </w:tcPr>
          <w:p w:rsidR="005A23C1" w:rsidRPr="00530320" w:rsidRDefault="005A23C1" w:rsidP="00530320">
            <w:pPr>
              <w:rPr>
                <w:sz w:val="12"/>
                <w:szCs w:val="12"/>
              </w:rPr>
            </w:pPr>
          </w:p>
        </w:tc>
      </w:tr>
      <w:tr w:rsidR="005A23C1">
        <w:tblPrEx>
          <w:tblLook w:val="01E0"/>
        </w:tblPrEx>
        <w:tc>
          <w:tcPr>
            <w:tcW w:w="1008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734354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sz w:val="22"/>
                <w:szCs w:val="22"/>
              </w:rPr>
            </w:pPr>
            <w:r w:rsidRPr="00734354">
              <w:rPr>
                <w:smallCaps/>
                <w:sz w:val="22"/>
                <w:szCs w:val="22"/>
              </w:rPr>
              <w:t>ОГСЭ.1 Основы философии</w:t>
            </w:r>
          </w:p>
        </w:tc>
      </w:tr>
      <w:tr w:rsidR="005A23C1">
        <w:tblPrEx>
          <w:tblLook w:val="01E0"/>
        </w:tblPrEx>
        <w:tc>
          <w:tcPr>
            <w:tcW w:w="4983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A23C1" w:rsidRDefault="005A23C1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</w:rPr>
            </w:pPr>
          </w:p>
        </w:tc>
        <w:tc>
          <w:tcPr>
            <w:tcW w:w="5097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A23C1" w:rsidRDefault="005A23C1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5A23C1">
        <w:tblPrEx>
          <w:tblLook w:val="01E0"/>
        </w:tblPrEx>
        <w:tc>
          <w:tcPr>
            <w:tcW w:w="10080" w:type="dxa"/>
            <w:gridSpan w:val="12"/>
          </w:tcPr>
          <w:p w:rsidR="005A23C1" w:rsidRDefault="005A23C1">
            <w:pPr>
              <w:jc w:val="center"/>
              <w:rPr>
                <w:sz w:val="18"/>
                <w:szCs w:val="18"/>
              </w:rPr>
            </w:pPr>
          </w:p>
        </w:tc>
      </w:tr>
      <w:tr w:rsidR="005A23C1">
        <w:tblPrEx>
          <w:tblLook w:val="01E0"/>
        </w:tblPrEx>
        <w:tc>
          <w:tcPr>
            <w:tcW w:w="4983" w:type="dxa"/>
            <w:gridSpan w:val="6"/>
          </w:tcPr>
          <w:p w:rsidR="005A23C1" w:rsidRDefault="005A23C1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097" w:type="dxa"/>
            <w:gridSpan w:val="6"/>
          </w:tcPr>
          <w:p w:rsidR="005A23C1" w:rsidRDefault="005A23C1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5A23C1" w:rsidRPr="00B1166E">
        <w:tblPrEx>
          <w:tblLook w:val="01E0"/>
        </w:tblPrEx>
        <w:tc>
          <w:tcPr>
            <w:tcW w:w="4983" w:type="dxa"/>
            <w:gridSpan w:val="6"/>
          </w:tcPr>
          <w:p w:rsidR="005A23C1" w:rsidRPr="00B1166E" w:rsidRDefault="005A23C1" w:rsidP="00530320">
            <w:pPr>
              <w:rPr>
                <w:sz w:val="6"/>
                <w:szCs w:val="6"/>
              </w:rPr>
            </w:pPr>
          </w:p>
        </w:tc>
        <w:tc>
          <w:tcPr>
            <w:tcW w:w="5097" w:type="dxa"/>
            <w:gridSpan w:val="6"/>
          </w:tcPr>
          <w:p w:rsidR="005A23C1" w:rsidRPr="00B1166E" w:rsidRDefault="005A23C1" w:rsidP="00530320">
            <w:pPr>
              <w:rPr>
                <w:sz w:val="6"/>
                <w:szCs w:val="6"/>
              </w:rPr>
            </w:pPr>
          </w:p>
        </w:tc>
      </w:tr>
      <w:tr w:rsidR="005A23C1" w:rsidRPr="004633E6">
        <w:tc>
          <w:tcPr>
            <w:tcW w:w="672" w:type="dxa"/>
          </w:tcPr>
          <w:p w:rsidR="005A23C1" w:rsidRPr="004633E6" w:rsidRDefault="005A23C1" w:rsidP="00ED03CB">
            <w:pPr>
              <w:rPr>
                <w:sz w:val="28"/>
                <w:szCs w:val="28"/>
              </w:rPr>
            </w:pPr>
          </w:p>
        </w:tc>
        <w:tc>
          <w:tcPr>
            <w:tcW w:w="672" w:type="dxa"/>
          </w:tcPr>
          <w:p w:rsidR="005A23C1" w:rsidRPr="004633E6" w:rsidRDefault="005A23C1" w:rsidP="00ED03CB">
            <w:pPr>
              <w:rPr>
                <w:sz w:val="28"/>
                <w:szCs w:val="28"/>
              </w:rPr>
            </w:pPr>
          </w:p>
        </w:tc>
        <w:tc>
          <w:tcPr>
            <w:tcW w:w="7392" w:type="dxa"/>
            <w:gridSpan w:val="8"/>
          </w:tcPr>
          <w:p w:rsidR="005A23C1" w:rsidRPr="004633E6" w:rsidRDefault="005A23C1" w:rsidP="009D0695">
            <w:pPr>
              <w:jc w:val="center"/>
              <w:rPr>
                <w:b/>
                <w:sz w:val="28"/>
                <w:szCs w:val="28"/>
              </w:rPr>
            </w:pPr>
            <w:r w:rsidRPr="004633E6">
              <w:rPr>
                <w:b/>
                <w:caps/>
                <w:sz w:val="28"/>
                <w:szCs w:val="28"/>
              </w:rPr>
              <w:t>Учебно-методический</w:t>
            </w:r>
          </w:p>
        </w:tc>
        <w:tc>
          <w:tcPr>
            <w:tcW w:w="672" w:type="dxa"/>
          </w:tcPr>
          <w:p w:rsidR="005A23C1" w:rsidRPr="004633E6" w:rsidRDefault="005A23C1" w:rsidP="00ED03CB">
            <w:pPr>
              <w:rPr>
                <w:sz w:val="28"/>
                <w:szCs w:val="28"/>
              </w:rPr>
            </w:pPr>
          </w:p>
        </w:tc>
        <w:tc>
          <w:tcPr>
            <w:tcW w:w="672" w:type="dxa"/>
          </w:tcPr>
          <w:p w:rsidR="005A23C1" w:rsidRPr="004633E6" w:rsidRDefault="005A23C1" w:rsidP="00ED03CB">
            <w:pPr>
              <w:rPr>
                <w:sz w:val="28"/>
                <w:szCs w:val="28"/>
              </w:rPr>
            </w:pPr>
          </w:p>
        </w:tc>
      </w:tr>
      <w:tr w:rsidR="005A23C1" w:rsidRPr="004633E6">
        <w:tc>
          <w:tcPr>
            <w:tcW w:w="672" w:type="dxa"/>
          </w:tcPr>
          <w:p w:rsidR="005A23C1" w:rsidRPr="004633E6" w:rsidRDefault="005A23C1" w:rsidP="00ED03CB">
            <w:pPr>
              <w:rPr>
                <w:sz w:val="28"/>
                <w:szCs w:val="28"/>
              </w:rPr>
            </w:pPr>
          </w:p>
        </w:tc>
        <w:tc>
          <w:tcPr>
            <w:tcW w:w="672" w:type="dxa"/>
          </w:tcPr>
          <w:p w:rsidR="005A23C1" w:rsidRPr="004633E6" w:rsidRDefault="005A23C1" w:rsidP="00ED03CB">
            <w:pPr>
              <w:rPr>
                <w:sz w:val="28"/>
                <w:szCs w:val="28"/>
              </w:rPr>
            </w:pPr>
          </w:p>
        </w:tc>
        <w:tc>
          <w:tcPr>
            <w:tcW w:w="7392" w:type="dxa"/>
            <w:gridSpan w:val="8"/>
          </w:tcPr>
          <w:p w:rsidR="005A23C1" w:rsidRPr="004633E6" w:rsidRDefault="005A23C1" w:rsidP="009D0695">
            <w:pPr>
              <w:jc w:val="center"/>
              <w:rPr>
                <w:b/>
                <w:caps/>
                <w:sz w:val="28"/>
                <w:szCs w:val="28"/>
              </w:rPr>
            </w:pPr>
            <w:r w:rsidRPr="004633E6">
              <w:rPr>
                <w:b/>
                <w:caps/>
                <w:sz w:val="28"/>
                <w:szCs w:val="28"/>
              </w:rPr>
              <w:t>комплекс дисциплины</w:t>
            </w:r>
          </w:p>
        </w:tc>
        <w:tc>
          <w:tcPr>
            <w:tcW w:w="672" w:type="dxa"/>
          </w:tcPr>
          <w:p w:rsidR="005A23C1" w:rsidRPr="004633E6" w:rsidRDefault="005A23C1" w:rsidP="00ED03CB">
            <w:pPr>
              <w:rPr>
                <w:sz w:val="28"/>
                <w:szCs w:val="28"/>
              </w:rPr>
            </w:pPr>
          </w:p>
        </w:tc>
        <w:tc>
          <w:tcPr>
            <w:tcW w:w="672" w:type="dxa"/>
          </w:tcPr>
          <w:p w:rsidR="005A23C1" w:rsidRPr="004633E6" w:rsidRDefault="005A23C1" w:rsidP="00ED03CB">
            <w:pPr>
              <w:rPr>
                <w:sz w:val="28"/>
                <w:szCs w:val="28"/>
              </w:rPr>
            </w:pPr>
          </w:p>
        </w:tc>
      </w:tr>
      <w:tr w:rsidR="005A23C1" w:rsidRPr="0043247B">
        <w:tc>
          <w:tcPr>
            <w:tcW w:w="672" w:type="dxa"/>
          </w:tcPr>
          <w:p w:rsidR="005A23C1" w:rsidRPr="0043247B" w:rsidRDefault="005A23C1" w:rsidP="004324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2" w:type="dxa"/>
          </w:tcPr>
          <w:p w:rsidR="005A23C1" w:rsidRPr="0043247B" w:rsidRDefault="005A23C1" w:rsidP="004324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2" w:type="dxa"/>
            <w:gridSpan w:val="8"/>
          </w:tcPr>
          <w:p w:rsidR="005A23C1" w:rsidRPr="0043247B" w:rsidRDefault="005A23C1" w:rsidP="004324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2" w:type="dxa"/>
          </w:tcPr>
          <w:p w:rsidR="005A23C1" w:rsidRPr="0043247B" w:rsidRDefault="005A23C1" w:rsidP="004324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2" w:type="dxa"/>
          </w:tcPr>
          <w:p w:rsidR="005A23C1" w:rsidRPr="0043247B" w:rsidRDefault="005A23C1" w:rsidP="0043247B">
            <w:pPr>
              <w:jc w:val="center"/>
              <w:rPr>
                <w:sz w:val="16"/>
                <w:szCs w:val="16"/>
              </w:rPr>
            </w:pPr>
          </w:p>
        </w:tc>
      </w:tr>
      <w:tr w:rsidR="005A23C1">
        <w:tblPrEx>
          <w:tblLook w:val="01E0"/>
        </w:tblPrEx>
        <w:tc>
          <w:tcPr>
            <w:tcW w:w="10080" w:type="dxa"/>
            <w:gridSpan w:val="12"/>
          </w:tcPr>
          <w:p w:rsidR="005A23C1" w:rsidRDefault="005A23C1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Аннотация</w:t>
            </w:r>
          </w:p>
        </w:tc>
      </w:tr>
      <w:tr w:rsidR="005A23C1">
        <w:tblPrEx>
          <w:tblLook w:val="01E0"/>
        </w:tblPrEx>
        <w:tc>
          <w:tcPr>
            <w:tcW w:w="7270" w:type="dxa"/>
            <w:gridSpan w:val="8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A23C1" w:rsidRDefault="005A23C1">
            <w:pPr>
              <w:jc w:val="right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рабочей программы учебной дисциплины цикла </w:t>
            </w:r>
          </w:p>
        </w:tc>
        <w:tc>
          <w:tcPr>
            <w:tcW w:w="1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A23C1" w:rsidRDefault="005A23C1" w:rsidP="00C95214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ОГСЭ</w:t>
            </w:r>
          </w:p>
        </w:tc>
        <w:tc>
          <w:tcPr>
            <w:tcW w:w="140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5A23C1" w:rsidRDefault="005A23C1">
            <w:pPr>
              <w:rPr>
                <w:b/>
                <w:smallCaps/>
              </w:rPr>
            </w:pPr>
          </w:p>
        </w:tc>
      </w:tr>
      <w:tr w:rsidR="005A23C1" w:rsidRPr="00BD1B32">
        <w:tblPrEx>
          <w:tblLook w:val="01E0"/>
        </w:tblPrEx>
        <w:tc>
          <w:tcPr>
            <w:tcW w:w="10080" w:type="dxa"/>
            <w:gridSpan w:val="12"/>
          </w:tcPr>
          <w:p w:rsidR="005A23C1" w:rsidRPr="00BD1B32" w:rsidRDefault="005A23C1" w:rsidP="00BD1B32">
            <w:pPr>
              <w:rPr>
                <w:sz w:val="12"/>
                <w:szCs w:val="12"/>
              </w:rPr>
            </w:pPr>
          </w:p>
        </w:tc>
      </w:tr>
      <w:tr w:rsidR="005A23C1" w:rsidRPr="00473868">
        <w:tblPrEx>
          <w:tblLook w:val="01E0"/>
        </w:tblPrEx>
        <w:tc>
          <w:tcPr>
            <w:tcW w:w="10080" w:type="dxa"/>
            <w:gridSpan w:val="12"/>
          </w:tcPr>
          <w:p w:rsidR="005A23C1" w:rsidRPr="00473868" w:rsidRDefault="005A23C1" w:rsidP="0047386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A23C1">
        <w:tblPrEx>
          <w:tblLook w:val="01E0"/>
        </w:tblPrEx>
        <w:tc>
          <w:tcPr>
            <w:tcW w:w="10080" w:type="dxa"/>
            <w:gridSpan w:val="12"/>
          </w:tcPr>
          <w:p w:rsidR="005A23C1" w:rsidRDefault="005A23C1" w:rsidP="00BD1B32">
            <w:pPr>
              <w:rPr>
                <w:sz w:val="16"/>
                <w:szCs w:val="16"/>
              </w:rPr>
            </w:pPr>
          </w:p>
        </w:tc>
      </w:tr>
      <w:tr w:rsidR="005A23C1">
        <w:tblPrEx>
          <w:tblLook w:val="01E0"/>
        </w:tblPrEx>
        <w:tc>
          <w:tcPr>
            <w:tcW w:w="5052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A23C1" w:rsidRDefault="005A23C1" w:rsidP="00B1166E">
            <w:r>
              <w:t>Наименование дисциплины</w:t>
            </w: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734354">
            <w:r w:rsidRPr="00734354">
              <w:t>ОГСЭ.1 Основы философии</w:t>
            </w:r>
          </w:p>
        </w:tc>
      </w:tr>
      <w:tr w:rsidR="005A23C1">
        <w:tblPrEx>
          <w:tblLook w:val="01E0"/>
        </w:tblPrEx>
        <w:tc>
          <w:tcPr>
            <w:tcW w:w="5052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A23C1" w:rsidRDefault="005A23C1">
            <w:r>
              <w:t>Нормативная основа составления рабочей программы</w:t>
            </w: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A40638">
            <w:r w:rsidRPr="00A40638">
              <w:t>приказ Министерства образования и науки РФ от 07.05.2014 № 474</w:t>
            </w:r>
          </w:p>
        </w:tc>
      </w:tr>
      <w:tr w:rsidR="005A23C1">
        <w:tblPrEx>
          <w:tblLook w:val="01E0"/>
        </w:tblPrEx>
        <w:tc>
          <w:tcPr>
            <w:tcW w:w="5052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A23C1" w:rsidRDefault="005A23C1">
            <w:r>
              <w:t>Наименование специальности</w:t>
            </w:r>
            <w:r w:rsidR="006E6DF4">
              <w:t>/профессии</w:t>
            </w:r>
          </w:p>
          <w:p w:rsidR="005A23C1" w:rsidRDefault="005A23C1"/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A40638" w:rsidP="001D75D0">
            <w:r w:rsidRPr="00A40638">
              <w:t>43.02.01 Туризм</w:t>
            </w:r>
          </w:p>
        </w:tc>
      </w:tr>
      <w:tr w:rsidR="005A23C1">
        <w:tblPrEx>
          <w:tblLook w:val="01E0"/>
        </w:tblPrEx>
        <w:tc>
          <w:tcPr>
            <w:tcW w:w="5052" w:type="dxa"/>
            <w:gridSpan w:val="7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5A23C1" w:rsidRDefault="005A23C1">
            <w:r>
              <w:t>Квалификация выпускника</w:t>
            </w:r>
          </w:p>
          <w:p w:rsidR="005A23C1" w:rsidRDefault="005A23C1"/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5A23C1" w:rsidRDefault="00A40638">
            <w:r w:rsidRPr="00A40638">
              <w:t>Специалист по туризму</w:t>
            </w:r>
          </w:p>
        </w:tc>
      </w:tr>
      <w:tr w:rsidR="005A23C1">
        <w:tblPrEx>
          <w:tblLook w:val="01E0"/>
        </w:tblPrEx>
        <w:tc>
          <w:tcPr>
            <w:tcW w:w="10080" w:type="dxa"/>
            <w:gridSpan w:val="1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5A23C1" w:rsidRDefault="005A23C1">
            <w:pPr>
              <w:rPr>
                <w:sz w:val="10"/>
                <w:szCs w:val="10"/>
              </w:rPr>
            </w:pPr>
          </w:p>
        </w:tc>
      </w:tr>
      <w:tr w:rsidR="005A23C1">
        <w:tblPrEx>
          <w:tblLook w:val="01E0"/>
        </w:tblPrEx>
        <w:tc>
          <w:tcPr>
            <w:tcW w:w="5052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A23C1" w:rsidRDefault="005A23C1">
            <w:r>
              <w:t>Фамилия, имя, отчество разработчика РПУД</w:t>
            </w: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734354">
            <w:proofErr w:type="spellStart"/>
            <w:r>
              <w:t>Леготин</w:t>
            </w:r>
            <w:proofErr w:type="spellEnd"/>
            <w:r>
              <w:t xml:space="preserve"> Александр Анатольевич</w:t>
            </w:r>
          </w:p>
        </w:tc>
      </w:tr>
      <w:tr w:rsidR="005A23C1">
        <w:tblPrEx>
          <w:tblLook w:val="01E0"/>
        </w:tblPrEx>
        <w:tc>
          <w:tcPr>
            <w:tcW w:w="10080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A23C1" w:rsidRDefault="005A23C1">
            <w:pPr>
              <w:rPr>
                <w:sz w:val="10"/>
                <w:szCs w:val="10"/>
              </w:rPr>
            </w:pPr>
          </w:p>
        </w:tc>
      </w:tr>
      <w:tr w:rsidR="005A23C1">
        <w:tblPrEx>
          <w:tblLook w:val="01E0"/>
        </w:tblPrEx>
        <w:tc>
          <w:tcPr>
            <w:tcW w:w="2536" w:type="dxa"/>
            <w:gridSpan w:val="5"/>
            <w:tcBorders>
              <w:top w:val="dashed" w:sz="8" w:space="0" w:color="auto"/>
              <w:left w:val="nil"/>
              <w:bottom w:val="nil"/>
              <w:right w:val="nil"/>
            </w:tcBorders>
          </w:tcPr>
          <w:p w:rsidR="005A23C1" w:rsidRDefault="005A23C1">
            <w:pPr>
              <w:jc w:val="right"/>
            </w:pPr>
          </w:p>
        </w:tc>
        <w:tc>
          <w:tcPr>
            <w:tcW w:w="2516" w:type="dxa"/>
            <w:gridSpan w:val="2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</w:tcPr>
          <w:p w:rsidR="005A23C1" w:rsidRDefault="005A23C1">
            <w:pPr>
              <w:jc w:val="right"/>
            </w:pPr>
            <w:r>
              <w:t>Всего часов –</w:t>
            </w: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A40638">
            <w:r>
              <w:t>90</w:t>
            </w:r>
          </w:p>
        </w:tc>
      </w:tr>
      <w:tr w:rsidR="005A23C1">
        <w:tblPrEx>
          <w:tblLook w:val="01E0"/>
        </w:tblPrEx>
        <w:tc>
          <w:tcPr>
            <w:tcW w:w="1806" w:type="dxa"/>
            <w:gridSpan w:val="4"/>
          </w:tcPr>
          <w:p w:rsidR="005A23C1" w:rsidRDefault="005A23C1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в том числе:</w:t>
            </w:r>
          </w:p>
        </w:tc>
        <w:tc>
          <w:tcPr>
            <w:tcW w:w="3246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A23C1" w:rsidRDefault="005A23C1">
            <w:pPr>
              <w:jc w:val="right"/>
            </w:pPr>
            <w:r>
              <w:t xml:space="preserve">Лекции – </w:t>
            </w: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A40638">
            <w:r>
              <w:t>46</w:t>
            </w:r>
          </w:p>
        </w:tc>
      </w:tr>
      <w:tr w:rsidR="005A23C1">
        <w:tblPrEx>
          <w:tblLook w:val="01E0"/>
        </w:tblPrEx>
        <w:tc>
          <w:tcPr>
            <w:tcW w:w="1806" w:type="dxa"/>
            <w:gridSpan w:val="4"/>
          </w:tcPr>
          <w:p w:rsidR="005A23C1" w:rsidRDefault="005A23C1">
            <w:pPr>
              <w:jc w:val="right"/>
            </w:pPr>
          </w:p>
        </w:tc>
        <w:tc>
          <w:tcPr>
            <w:tcW w:w="3246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A23C1" w:rsidRPr="00B1166E" w:rsidRDefault="005A23C1">
            <w:pPr>
              <w:jc w:val="right"/>
              <w:rPr>
                <w:sz w:val="20"/>
                <w:szCs w:val="20"/>
              </w:rPr>
            </w:pPr>
            <w:r w:rsidRPr="00B1166E">
              <w:rPr>
                <w:sz w:val="20"/>
                <w:szCs w:val="20"/>
              </w:rPr>
              <w:t xml:space="preserve">Лабораторные и практические занятия, включая семинары – </w:t>
            </w: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A40638">
            <w:r>
              <w:t>14</w:t>
            </w:r>
          </w:p>
        </w:tc>
      </w:tr>
      <w:tr w:rsidR="005A23C1">
        <w:tblPrEx>
          <w:tblLook w:val="01E0"/>
        </w:tblPrEx>
        <w:tc>
          <w:tcPr>
            <w:tcW w:w="180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A23C1" w:rsidRDefault="005A23C1">
            <w:pPr>
              <w:jc w:val="right"/>
            </w:pPr>
          </w:p>
        </w:tc>
        <w:tc>
          <w:tcPr>
            <w:tcW w:w="324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A23C1" w:rsidRDefault="005A23C1">
            <w:pPr>
              <w:jc w:val="right"/>
            </w:pPr>
            <w:r>
              <w:t xml:space="preserve">Самостоятельная работа – </w:t>
            </w: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A40638">
            <w:r>
              <w:t>30</w:t>
            </w:r>
          </w:p>
        </w:tc>
      </w:tr>
      <w:tr w:rsidR="005A23C1">
        <w:tblPrEx>
          <w:tblLook w:val="01E0"/>
        </w:tblPrEx>
        <w:tc>
          <w:tcPr>
            <w:tcW w:w="10080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A23C1" w:rsidRDefault="005A23C1">
            <w:pPr>
              <w:rPr>
                <w:sz w:val="10"/>
                <w:szCs w:val="10"/>
              </w:rPr>
            </w:pPr>
          </w:p>
        </w:tc>
      </w:tr>
      <w:tr w:rsidR="005A23C1">
        <w:tblPrEx>
          <w:tblLook w:val="01E0"/>
        </w:tblPrEx>
        <w:tc>
          <w:tcPr>
            <w:tcW w:w="1806" w:type="dxa"/>
            <w:gridSpan w:val="4"/>
            <w:tcBorders>
              <w:top w:val="single" w:sz="8" w:space="0" w:color="auto"/>
              <w:left w:val="nil"/>
              <w:right w:val="nil"/>
            </w:tcBorders>
          </w:tcPr>
          <w:p w:rsidR="005A23C1" w:rsidRDefault="005A23C1">
            <w:pPr>
              <w:jc w:val="right"/>
            </w:pPr>
          </w:p>
        </w:tc>
        <w:tc>
          <w:tcPr>
            <w:tcW w:w="324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A23C1" w:rsidRDefault="005A23C1">
            <w:pPr>
              <w:jc w:val="right"/>
            </w:pPr>
            <w:r>
              <w:t xml:space="preserve">Вид аттестации – </w:t>
            </w: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52118C">
            <w:r>
              <w:t>з</w:t>
            </w:r>
            <w:r w:rsidR="00734354">
              <w:t>ачёт</w:t>
            </w:r>
          </w:p>
        </w:tc>
      </w:tr>
      <w:tr w:rsidR="005A23C1">
        <w:tblPrEx>
          <w:tblLook w:val="01E0"/>
        </w:tblPrEx>
        <w:tc>
          <w:tcPr>
            <w:tcW w:w="1806" w:type="dxa"/>
            <w:gridSpan w:val="4"/>
            <w:tcBorders>
              <w:left w:val="nil"/>
              <w:bottom w:val="nil"/>
              <w:right w:val="nil"/>
            </w:tcBorders>
          </w:tcPr>
          <w:p w:rsidR="005A23C1" w:rsidRDefault="005A23C1">
            <w:pPr>
              <w:jc w:val="right"/>
            </w:pPr>
          </w:p>
        </w:tc>
        <w:tc>
          <w:tcPr>
            <w:tcW w:w="324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A23C1" w:rsidRDefault="005A23C1">
            <w:pPr>
              <w:jc w:val="right"/>
            </w:pPr>
            <w:r>
              <w:t>Семестр аттестации –</w:t>
            </w: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23C1" w:rsidRDefault="00A40638">
            <w:r>
              <w:t>6</w:t>
            </w:r>
            <w:r w:rsidR="00734354">
              <w:t>-й семестр</w:t>
            </w:r>
          </w:p>
        </w:tc>
      </w:tr>
      <w:tr w:rsidR="005A23C1">
        <w:tblPrEx>
          <w:tblLook w:val="01E0"/>
        </w:tblPrEx>
        <w:tc>
          <w:tcPr>
            <w:tcW w:w="1806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A23C1" w:rsidRDefault="005A23C1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324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A23C1" w:rsidRDefault="005A23C1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5028" w:type="dxa"/>
            <w:gridSpan w:val="5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5A23C1" w:rsidRDefault="005A23C1">
            <w:pPr>
              <w:rPr>
                <w:sz w:val="10"/>
                <w:szCs w:val="10"/>
              </w:rPr>
            </w:pP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A23C1" w:rsidRDefault="005A23C1">
            <w:pPr>
              <w:rPr>
                <w:b/>
              </w:rPr>
            </w:pPr>
            <w:r>
              <w:rPr>
                <w:b/>
              </w:rPr>
              <w:t>Цель:</w:t>
            </w:r>
          </w:p>
        </w:tc>
        <w:tc>
          <w:tcPr>
            <w:tcW w:w="8292" w:type="dxa"/>
            <w:gridSpan w:val="9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5A23C1" w:rsidRDefault="00FD62F6" w:rsidP="00FD62F6">
            <w:pPr>
              <w:jc w:val="both"/>
            </w:pPr>
            <w:r w:rsidRPr="00FD62F6">
              <w:t>овладение системой знаний о философии как специфической области знания, о философских, научных и религиозных картинах мира, о смысле жизни человека, формах человеческого сознания и особенностях его проявления в современном обществе, о соотношении духовных и материальных ценностей, их роли в жизнедеятельности человека, общества, цивилизации.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>
            <w:pPr>
              <w:rPr>
                <w:b/>
              </w:rPr>
            </w:pPr>
            <w:r>
              <w:rPr>
                <w:b/>
              </w:rPr>
              <w:t>Задачи:</w:t>
            </w:r>
          </w:p>
        </w:tc>
        <w:tc>
          <w:tcPr>
            <w:tcW w:w="8292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A23C1" w:rsidRDefault="00FD62F6">
            <w:r w:rsidRPr="00FD62F6">
              <w:t>овладение умением получать и осмысливать философскую информацию, освоение способов познавательной, коммуникативной и практической деятельности;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/>
        </w:tc>
        <w:tc>
          <w:tcPr>
            <w:tcW w:w="8292" w:type="dxa"/>
            <w:gridSpan w:val="9"/>
          </w:tcPr>
          <w:p w:rsidR="005A23C1" w:rsidRDefault="00FD62F6">
            <w:r w:rsidRPr="00FD62F6">
              <w:t>развитие личности, ее духовной и политической культуры, социального поведения;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/>
        </w:tc>
        <w:tc>
          <w:tcPr>
            <w:tcW w:w="829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A23C1" w:rsidRDefault="00FD62F6">
            <w:r w:rsidRPr="00FD62F6">
              <w:t>воспитание гражданской ответственности, толерантности, приверженности демократическим ценностям, закрепленным в Конституции РФ;</w:t>
            </w:r>
          </w:p>
          <w:p w:rsidR="00FD62F6" w:rsidRDefault="00FD62F6">
            <w:r w:rsidRPr="00FD62F6">
              <w:t>формирования опыта применения полученных знаний и умений для решения задач в области социальных отношений, гражданских и общественных отношений.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>
            <w:pPr>
              <w:rPr>
                <w:b/>
              </w:rPr>
            </w:pPr>
            <w:r>
              <w:rPr>
                <w:b/>
              </w:rPr>
              <w:t>Структура:</w:t>
            </w:r>
          </w:p>
        </w:tc>
        <w:tc>
          <w:tcPr>
            <w:tcW w:w="829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7035A9" w:rsidRDefault="001A1C9B" w:rsidP="007035A9">
            <w:r>
              <w:t>паспорт рабочей программы учебной дисциплины;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/>
        </w:tc>
        <w:tc>
          <w:tcPr>
            <w:tcW w:w="82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23C1" w:rsidRDefault="001A1C9B">
            <w:r>
              <w:t>структура и примерное содержание учебной дисциплины;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/>
        </w:tc>
        <w:tc>
          <w:tcPr>
            <w:tcW w:w="8292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5A23C1" w:rsidRDefault="001A1C9B">
            <w:r>
              <w:t>условия</w:t>
            </w:r>
            <w:r>
              <w:rPr>
                <w:spacing w:val="-2"/>
              </w:rPr>
              <w:t xml:space="preserve"> </w:t>
            </w:r>
            <w:r>
              <w:t>реализации учебной</w:t>
            </w:r>
            <w:r>
              <w:rPr>
                <w:spacing w:val="1"/>
              </w:rPr>
              <w:t xml:space="preserve"> </w:t>
            </w:r>
            <w:r>
              <w:t>дисциплины;</w:t>
            </w:r>
          </w:p>
          <w:p w:rsidR="001A1C9B" w:rsidRDefault="001A1C9B">
            <w:r>
              <w:t>контроль</w:t>
            </w:r>
            <w:r>
              <w:rPr>
                <w:spacing w:val="-1"/>
              </w:rPr>
              <w:t xml:space="preserve"> </w:t>
            </w:r>
            <w:r>
              <w:t>и оценка результатов</w:t>
            </w:r>
            <w:r>
              <w:rPr>
                <w:spacing w:val="1"/>
              </w:rPr>
              <w:t xml:space="preserve"> </w:t>
            </w:r>
            <w:r>
              <w:t>освоения учебной дисциплины.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>
            <w:pPr>
              <w:rPr>
                <w:b/>
              </w:rPr>
            </w:pPr>
            <w:r>
              <w:rPr>
                <w:b/>
              </w:rPr>
              <w:t xml:space="preserve">Требования к </w:t>
            </w:r>
            <w:r>
              <w:rPr>
                <w:b/>
              </w:rPr>
              <w:lastRenderedPageBreak/>
              <w:t>умениям:</w:t>
            </w:r>
          </w:p>
        </w:tc>
        <w:tc>
          <w:tcPr>
            <w:tcW w:w="829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5A23C1" w:rsidRDefault="007035A9">
            <w:r w:rsidRPr="007035A9">
              <w:lastRenderedPageBreak/>
              <w:t xml:space="preserve">ориентироваться в наиболее общих философских проблемах бытия, познания, </w:t>
            </w:r>
            <w:r w:rsidRPr="007035A9">
              <w:lastRenderedPageBreak/>
              <w:t>ценностей, свободы и смысла жизни как основах формирования культуры гражданина и будущего специалиста;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>
            <w:pPr>
              <w:rPr>
                <w:b/>
              </w:rPr>
            </w:pPr>
            <w:r>
              <w:rPr>
                <w:b/>
              </w:rPr>
              <w:lastRenderedPageBreak/>
              <w:t>Требования к знаниям:</w:t>
            </w:r>
          </w:p>
        </w:tc>
        <w:tc>
          <w:tcPr>
            <w:tcW w:w="829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5A23C1" w:rsidRDefault="007035A9">
            <w:r w:rsidRPr="007035A9">
              <w:t>основные категории и понятия философии;</w:t>
            </w:r>
          </w:p>
          <w:p w:rsidR="007035A9" w:rsidRDefault="007035A9">
            <w:r w:rsidRPr="007035A9">
              <w:t>роль философии в жизни человека и общества;</w:t>
            </w:r>
          </w:p>
          <w:p w:rsidR="007035A9" w:rsidRDefault="007035A9">
            <w:r>
              <w:t>основы философского учения о бытии;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br/>
            </w:r>
            <w:r>
              <w:t>сущность процесса</w:t>
            </w:r>
            <w:r>
              <w:rPr>
                <w:spacing w:val="-1"/>
              </w:rPr>
              <w:t xml:space="preserve"> </w:t>
            </w:r>
            <w:r>
              <w:t>познания;</w:t>
            </w:r>
          </w:p>
          <w:p w:rsidR="007035A9" w:rsidRDefault="007035A9">
            <w:r w:rsidRPr="007035A9">
              <w:t>основы научной, философской и религиозной картин мира;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/>
        </w:tc>
        <w:tc>
          <w:tcPr>
            <w:tcW w:w="82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23C1" w:rsidRDefault="007035A9" w:rsidP="007035A9">
            <w:r>
              <w:t>о</w:t>
            </w:r>
            <w:r w:rsidRPr="007035A9">
              <w:t>б</w:t>
            </w:r>
            <w:r>
              <w:t xml:space="preserve"> условиях формирования личности, свободе и</w:t>
            </w:r>
            <w:r>
              <w:tab/>
              <w:t xml:space="preserve">ответственности за </w:t>
            </w:r>
            <w:r w:rsidRPr="007035A9">
              <w:t>сохранение жизни, культуры, окружающей среды;</w:t>
            </w:r>
          </w:p>
          <w:p w:rsidR="007035A9" w:rsidRDefault="007035A9" w:rsidP="007035A9">
            <w:r w:rsidRPr="007035A9">
              <w:t>о</w:t>
            </w:r>
            <w:r>
              <w:t xml:space="preserve"> </w:t>
            </w:r>
            <w:r w:rsidRPr="007035A9">
              <w:t>социальных</w:t>
            </w:r>
            <w:r w:rsidRPr="007035A9">
              <w:tab/>
            </w:r>
            <w:r>
              <w:t xml:space="preserve"> </w:t>
            </w:r>
            <w:r w:rsidRPr="007035A9">
              <w:t>и</w:t>
            </w:r>
            <w:r>
              <w:t xml:space="preserve"> этических </w:t>
            </w:r>
            <w:r w:rsidRPr="007035A9">
              <w:t>проблемах, связанных</w:t>
            </w:r>
            <w:r>
              <w:t xml:space="preserve"> </w:t>
            </w:r>
            <w:r w:rsidRPr="007035A9">
              <w:t>с</w:t>
            </w:r>
            <w:r>
              <w:t xml:space="preserve"> развитием</w:t>
            </w:r>
            <w:r>
              <w:tab/>
              <w:t xml:space="preserve">и </w:t>
            </w:r>
            <w:r w:rsidRPr="007035A9">
              <w:t>использованием достижений науки, техники и технологий.</w:t>
            </w:r>
          </w:p>
        </w:tc>
      </w:tr>
      <w:tr w:rsidR="005A23C1">
        <w:tblPrEx>
          <w:tblLook w:val="01E0"/>
        </w:tblPrEx>
        <w:tc>
          <w:tcPr>
            <w:tcW w:w="1788" w:type="dxa"/>
            <w:gridSpan w:val="3"/>
          </w:tcPr>
          <w:p w:rsidR="005A23C1" w:rsidRDefault="005A23C1"/>
        </w:tc>
        <w:tc>
          <w:tcPr>
            <w:tcW w:w="829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23C1" w:rsidRDefault="005A23C1"/>
        </w:tc>
      </w:tr>
    </w:tbl>
    <w:p w:rsidR="005A23C1" w:rsidRDefault="005A23C1" w:rsidP="00485331"/>
    <w:p w:rsidR="005A23C1" w:rsidRDefault="005A23C1" w:rsidP="00BD1B32">
      <w:pPr>
        <w:ind w:firstLine="709"/>
        <w:jc w:val="both"/>
      </w:pPr>
      <w:r>
        <w:t>Изучение учебной дисциплины «</w:t>
      </w:r>
      <w:r w:rsidR="00A12FD7">
        <w:t>Основы философии</w:t>
      </w:r>
      <w:r>
        <w:t>» позволяет сформировать следующие компетенции: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8892"/>
      </w:tblGrid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center"/>
              <w:rPr>
                <w:b/>
                <w:lang w:eastAsia="ru-RU"/>
              </w:rPr>
            </w:pPr>
            <w:r w:rsidRPr="007E7918">
              <w:rPr>
                <w:b/>
                <w:lang w:eastAsia="ru-RU"/>
              </w:rPr>
              <w:t>Код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center"/>
              <w:rPr>
                <w:lang w:eastAsia="ru-RU"/>
              </w:rPr>
            </w:pPr>
            <w:r w:rsidRPr="007E7918">
              <w:rPr>
                <w:lang w:eastAsia="ru-RU"/>
              </w:rPr>
              <w:t>Наименование результата обучения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center"/>
              <w:rPr>
                <w:b/>
                <w:lang w:eastAsia="ru-RU"/>
              </w:rPr>
            </w:pPr>
            <w:r w:rsidRPr="007E7918">
              <w:rPr>
                <w:b/>
                <w:lang w:eastAsia="ru-RU"/>
              </w:rPr>
              <w:t>Общие компетенции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ОК 1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ОК 2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Организовывать собственную деятельность, определять методы решения профессиональных задач, оценивать их эффективность и качество.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ОК 3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Оценивать риски и принимать решения в нестандартных ситуациях.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ОК 4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ОК 5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ОК 6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Работать в коллективе и команде, взаимодействовать с руководством, коллегами и</w:t>
            </w:r>
          </w:p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социальными партнерами.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ОК 7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Ставить цели, мотивировать деятельность воспитанников, организовывать и контролировать их работу с принятием на себя ответственности за качество образовательного процесса.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ОК 8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A40638" w:rsidRPr="007E7918" w:rsidTr="009731B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ОК 9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638" w:rsidRPr="007E7918" w:rsidRDefault="00A40638" w:rsidP="009731B0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7E7918">
              <w:rPr>
                <w:lang w:eastAsia="ru-RU"/>
              </w:rPr>
              <w:t>Осуществлять профессиональную деятельность в условиях обновления ее целей, содержания, смены технологий.</w:t>
            </w:r>
          </w:p>
        </w:tc>
      </w:tr>
    </w:tbl>
    <w:p w:rsidR="005A23C1" w:rsidRPr="00473868" w:rsidRDefault="005A23C1" w:rsidP="00A40638">
      <w:pPr>
        <w:rPr>
          <w:sz w:val="16"/>
          <w:szCs w:val="16"/>
        </w:rPr>
      </w:pPr>
    </w:p>
    <w:p w:rsidR="005A23C1" w:rsidRDefault="005A23C1" w:rsidP="00485331">
      <w:pPr>
        <w:ind w:firstLine="340"/>
        <w:jc w:val="center"/>
        <w:rPr>
          <w:b/>
          <w:spacing w:val="-4"/>
        </w:rPr>
      </w:pPr>
      <w:r>
        <w:rPr>
          <w:b/>
          <w:spacing w:val="-4"/>
        </w:rPr>
        <w:t>Содержание учебной дисциплины</w:t>
      </w:r>
    </w:p>
    <w:p w:rsidR="009E41FF" w:rsidRDefault="009E41FF" w:rsidP="00485331">
      <w:pPr>
        <w:ind w:firstLine="340"/>
        <w:jc w:val="center"/>
        <w:rPr>
          <w:b/>
          <w:spacing w:val="-4"/>
        </w:rPr>
      </w:pP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0"/>
        <w:gridCol w:w="8958"/>
      </w:tblGrid>
      <w:tr w:rsidR="005A23C1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5A23C1">
            <w:pPr>
              <w:ind w:right="-108"/>
              <w:jc w:val="both"/>
            </w:pPr>
            <w:r>
              <w:rPr>
                <w:bCs/>
              </w:rPr>
              <w:t>Тема 1.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FD62F6">
            <w:pPr>
              <w:jc w:val="both"/>
              <w:rPr>
                <w:bCs/>
              </w:rPr>
            </w:pPr>
            <w:r>
              <w:t>Основные</w:t>
            </w:r>
            <w:r>
              <w:rPr>
                <w:spacing w:val="-2"/>
              </w:rPr>
              <w:t xml:space="preserve"> </w:t>
            </w:r>
            <w:r>
              <w:t>понятия</w:t>
            </w:r>
            <w:r>
              <w:rPr>
                <w:spacing w:val="-4"/>
              </w:rPr>
              <w:t xml:space="preserve"> </w:t>
            </w:r>
            <w:r>
              <w:t>и предмет</w:t>
            </w:r>
            <w:r>
              <w:rPr>
                <w:spacing w:val="-1"/>
              </w:rPr>
              <w:t xml:space="preserve"> </w:t>
            </w:r>
            <w:r>
              <w:t>философии</w:t>
            </w:r>
          </w:p>
        </w:tc>
      </w:tr>
      <w:tr w:rsidR="005A23C1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5A23C1">
            <w:r>
              <w:rPr>
                <w:bCs/>
              </w:rPr>
              <w:t>Тема 2.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FD62F6">
            <w:pPr>
              <w:jc w:val="both"/>
              <w:rPr>
                <w:bCs/>
              </w:rPr>
            </w:pPr>
            <w:r>
              <w:t>Философия</w:t>
            </w:r>
            <w:r>
              <w:rPr>
                <w:spacing w:val="-2"/>
              </w:rPr>
              <w:t xml:space="preserve"> </w:t>
            </w:r>
            <w:r>
              <w:t>Древнего</w:t>
            </w:r>
            <w:r>
              <w:rPr>
                <w:spacing w:val="-1"/>
              </w:rPr>
              <w:t xml:space="preserve"> </w:t>
            </w:r>
            <w:r>
              <w:t>мира</w:t>
            </w:r>
            <w:r>
              <w:rPr>
                <w:spacing w:val="-3"/>
              </w:rPr>
              <w:t xml:space="preserve"> </w:t>
            </w:r>
            <w:r>
              <w:t>и средневековая</w:t>
            </w:r>
            <w:r>
              <w:rPr>
                <w:spacing w:val="-2"/>
              </w:rPr>
              <w:t xml:space="preserve"> </w:t>
            </w:r>
            <w:r>
              <w:t>философия</w:t>
            </w:r>
          </w:p>
        </w:tc>
      </w:tr>
      <w:tr w:rsidR="005A23C1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5A23C1">
            <w:pPr>
              <w:rPr>
                <w:bCs/>
              </w:rPr>
            </w:pPr>
            <w:r>
              <w:rPr>
                <w:bCs/>
              </w:rPr>
              <w:t>Тема 3.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FD62F6">
            <w:pPr>
              <w:rPr>
                <w:bCs/>
              </w:rPr>
            </w:pPr>
            <w:r>
              <w:t>Философия</w:t>
            </w:r>
            <w:r>
              <w:rPr>
                <w:spacing w:val="-2"/>
              </w:rPr>
              <w:t xml:space="preserve"> </w:t>
            </w:r>
            <w:r>
              <w:t>Возрождения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Нового</w:t>
            </w:r>
            <w:r>
              <w:rPr>
                <w:spacing w:val="-2"/>
              </w:rPr>
              <w:t xml:space="preserve"> </w:t>
            </w:r>
            <w:r>
              <w:t>времени</w:t>
            </w:r>
          </w:p>
        </w:tc>
      </w:tr>
      <w:tr w:rsidR="005A23C1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5A23C1">
            <w:pPr>
              <w:rPr>
                <w:bCs/>
              </w:rPr>
            </w:pPr>
            <w:r>
              <w:rPr>
                <w:bCs/>
              </w:rPr>
              <w:t>Тема 4.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FD62F6">
            <w:pPr>
              <w:rPr>
                <w:bCs/>
              </w:rPr>
            </w:pPr>
            <w:r>
              <w:t>Современная</w:t>
            </w:r>
            <w:r>
              <w:rPr>
                <w:spacing w:val="-3"/>
              </w:rPr>
              <w:t xml:space="preserve"> </w:t>
            </w:r>
            <w:r>
              <w:t>философия</w:t>
            </w:r>
          </w:p>
        </w:tc>
      </w:tr>
      <w:tr w:rsidR="005A23C1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5A23C1">
            <w:pPr>
              <w:rPr>
                <w:bCs/>
              </w:rPr>
            </w:pPr>
            <w:r>
              <w:rPr>
                <w:bCs/>
              </w:rPr>
              <w:t>Тема 5.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FD62F6">
            <w:pPr>
              <w:rPr>
                <w:bCs/>
              </w:rPr>
            </w:pPr>
            <w:r>
              <w:t>Методы</w:t>
            </w:r>
            <w:r>
              <w:rPr>
                <w:spacing w:val="-3"/>
              </w:rPr>
              <w:t xml:space="preserve"> </w:t>
            </w:r>
            <w:r>
              <w:t>философии</w:t>
            </w:r>
            <w:r>
              <w:rPr>
                <w:spacing w:val="-3"/>
              </w:rPr>
              <w:t xml:space="preserve"> </w:t>
            </w:r>
            <w:r>
              <w:t>и ее</w:t>
            </w:r>
            <w:r>
              <w:rPr>
                <w:spacing w:val="-2"/>
              </w:rPr>
              <w:t xml:space="preserve"> </w:t>
            </w:r>
            <w:r>
              <w:t>внутреннее</w:t>
            </w:r>
            <w:r>
              <w:rPr>
                <w:spacing w:val="-2"/>
              </w:rPr>
              <w:t xml:space="preserve"> </w:t>
            </w:r>
            <w:r>
              <w:t>строение</w:t>
            </w:r>
          </w:p>
        </w:tc>
      </w:tr>
      <w:tr w:rsidR="005A23C1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5A23C1">
            <w:pPr>
              <w:rPr>
                <w:bCs/>
              </w:rPr>
            </w:pPr>
            <w:r>
              <w:rPr>
                <w:bCs/>
              </w:rPr>
              <w:t>Тема 6.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3C1" w:rsidRDefault="00FD62F6">
            <w:pPr>
              <w:rPr>
                <w:bCs/>
              </w:rPr>
            </w:pPr>
            <w:r>
              <w:t>Учение</w:t>
            </w:r>
            <w:r>
              <w:rPr>
                <w:spacing w:val="-3"/>
              </w:rPr>
              <w:t xml:space="preserve"> </w:t>
            </w:r>
            <w:r>
              <w:t>о</w:t>
            </w:r>
            <w:r>
              <w:rPr>
                <w:spacing w:val="-1"/>
              </w:rPr>
              <w:t xml:space="preserve"> </w:t>
            </w:r>
            <w:r>
              <w:t>бытии</w:t>
            </w:r>
            <w:r>
              <w:rPr>
                <w:spacing w:val="-3"/>
              </w:rPr>
              <w:t xml:space="preserve"> </w:t>
            </w:r>
            <w:r>
              <w:t>и теория</w:t>
            </w:r>
            <w:r>
              <w:rPr>
                <w:spacing w:val="-2"/>
              </w:rPr>
              <w:t xml:space="preserve"> </w:t>
            </w:r>
            <w:r>
              <w:t>познания</w:t>
            </w:r>
          </w:p>
        </w:tc>
      </w:tr>
      <w:tr w:rsidR="00FD62F6" w:rsidTr="00FD62F6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2F6" w:rsidRDefault="00FD62F6" w:rsidP="00B3186E">
            <w:pPr>
              <w:rPr>
                <w:bCs/>
              </w:rPr>
            </w:pPr>
            <w:r>
              <w:rPr>
                <w:bCs/>
              </w:rPr>
              <w:t>Тема 7.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2F6" w:rsidRDefault="00FD62F6" w:rsidP="00B3186E">
            <w:pPr>
              <w:rPr>
                <w:bCs/>
              </w:rPr>
            </w:pPr>
            <w:r>
              <w:t>Этика</w:t>
            </w:r>
            <w:r>
              <w:rPr>
                <w:spacing w:val="-3"/>
              </w:rPr>
              <w:t xml:space="preserve"> </w:t>
            </w:r>
            <w:r>
              <w:t>и социальная</w:t>
            </w:r>
            <w:r>
              <w:rPr>
                <w:spacing w:val="-2"/>
              </w:rPr>
              <w:t xml:space="preserve"> </w:t>
            </w:r>
            <w:r>
              <w:t>философия</w:t>
            </w:r>
          </w:p>
        </w:tc>
      </w:tr>
      <w:tr w:rsidR="00FD62F6" w:rsidTr="00FD62F6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2F6" w:rsidRDefault="00FD62F6" w:rsidP="00B3186E">
            <w:pPr>
              <w:rPr>
                <w:bCs/>
              </w:rPr>
            </w:pPr>
            <w:r>
              <w:rPr>
                <w:bCs/>
              </w:rPr>
              <w:t>Тема 8.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2F6" w:rsidRDefault="00FD62F6" w:rsidP="00B3186E">
            <w:pPr>
              <w:rPr>
                <w:bCs/>
              </w:rPr>
            </w:pPr>
            <w:r>
              <w:t>Место</w:t>
            </w:r>
            <w:r>
              <w:rPr>
                <w:spacing w:val="-2"/>
              </w:rPr>
              <w:t xml:space="preserve"> </w:t>
            </w:r>
            <w:r>
              <w:t>фил</w:t>
            </w:r>
            <w:bookmarkStart w:id="0" w:name="_GoBack"/>
            <w:bookmarkEnd w:id="0"/>
            <w:r>
              <w:t>ософии в</w:t>
            </w:r>
            <w:r>
              <w:rPr>
                <w:spacing w:val="-3"/>
              </w:rPr>
              <w:t xml:space="preserve"> </w:t>
            </w:r>
            <w:r>
              <w:t>духовной культуре</w:t>
            </w:r>
            <w:r>
              <w:rPr>
                <w:spacing w:val="-3"/>
              </w:rPr>
              <w:t xml:space="preserve"> </w:t>
            </w:r>
            <w:r>
              <w:t>и ее</w:t>
            </w:r>
            <w:r>
              <w:rPr>
                <w:spacing w:val="-3"/>
              </w:rPr>
              <w:t xml:space="preserve"> </w:t>
            </w:r>
            <w:r>
              <w:t>значение</w:t>
            </w:r>
          </w:p>
        </w:tc>
      </w:tr>
    </w:tbl>
    <w:p w:rsidR="005A23C1" w:rsidRDefault="005A23C1" w:rsidP="00485331"/>
    <w:sectPr w:rsidR="005A23C1" w:rsidSect="00ED03CB">
      <w:headerReference w:type="default" r:id="rId7"/>
      <w:footerReference w:type="default" r:id="rId8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A74" w:rsidRDefault="009D7A74" w:rsidP="00293F59">
      <w:r>
        <w:separator/>
      </w:r>
    </w:p>
  </w:endnote>
  <w:endnote w:type="continuationSeparator" w:id="0">
    <w:p w:rsidR="009D7A74" w:rsidRDefault="009D7A74" w:rsidP="00293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dashed" w:sz="4" w:space="0" w:color="auto"/>
        <w:insideV w:val="dashed" w:sz="4" w:space="0" w:color="auto"/>
      </w:tblBorders>
      <w:tblLook w:val="01E0"/>
    </w:tblPr>
    <w:tblGrid>
      <w:gridCol w:w="2148"/>
      <w:gridCol w:w="6240"/>
      <w:gridCol w:w="1800"/>
    </w:tblGrid>
    <w:tr w:rsidR="00146939" w:rsidRPr="00553367">
      <w:trPr>
        <w:trHeight w:val="53"/>
      </w:trPr>
      <w:tc>
        <w:tcPr>
          <w:tcW w:w="2148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553367" w:rsidRDefault="00146939" w:rsidP="00424B94">
          <w:pPr>
            <w:pStyle w:val="a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ПЦК</w:t>
          </w:r>
        </w:p>
      </w:tc>
      <w:tc>
        <w:tcPr>
          <w:tcW w:w="6240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553367" w:rsidRDefault="00146939" w:rsidP="00A1687C">
          <w:pPr>
            <w:pStyle w:val="aa"/>
            <w:jc w:val="center"/>
            <w:rPr>
              <w:b/>
              <w:smallCaps/>
              <w:sz w:val="16"/>
              <w:szCs w:val="16"/>
            </w:rPr>
          </w:pPr>
          <w:r>
            <w:rPr>
              <w:b/>
              <w:smallCaps/>
              <w:sz w:val="16"/>
              <w:szCs w:val="16"/>
            </w:rPr>
            <w:t>УМКД ►Унифицированные формы оформления◄ УМКД</w:t>
          </w:r>
        </w:p>
      </w:tc>
      <w:tc>
        <w:tcPr>
          <w:tcW w:w="1800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553367" w:rsidRDefault="00146939" w:rsidP="00424B94">
          <w:pPr>
            <w:pStyle w:val="a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ГПОУ</w:t>
          </w:r>
          <w:r w:rsidRPr="00553367"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«</w:t>
          </w:r>
          <w:r w:rsidRPr="00553367">
            <w:rPr>
              <w:b/>
              <w:sz w:val="16"/>
              <w:szCs w:val="16"/>
            </w:rPr>
            <w:t>СГПК</w:t>
          </w:r>
          <w:r>
            <w:rPr>
              <w:b/>
              <w:sz w:val="16"/>
              <w:szCs w:val="16"/>
            </w:rPr>
            <w:t>»</w:t>
          </w:r>
        </w:p>
      </w:tc>
    </w:tr>
    <w:tr w:rsidR="00146939" w:rsidRPr="00553367">
      <w:trPr>
        <w:trHeight w:val="53"/>
      </w:trPr>
      <w:tc>
        <w:tcPr>
          <w:tcW w:w="2148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553367" w:rsidRDefault="00162191" w:rsidP="00A1687C">
          <w:pPr>
            <w:pStyle w:val="aa"/>
            <w:jc w:val="center"/>
            <w:rPr>
              <w:b/>
              <w:sz w:val="16"/>
              <w:szCs w:val="16"/>
            </w:rPr>
          </w:pPr>
          <w:r w:rsidRPr="00553367">
            <w:rPr>
              <w:b/>
              <w:sz w:val="16"/>
              <w:szCs w:val="16"/>
            </w:rPr>
            <w:fldChar w:fldCharType="begin"/>
          </w:r>
          <w:r w:rsidR="00146939" w:rsidRPr="00553367">
            <w:rPr>
              <w:b/>
              <w:sz w:val="16"/>
              <w:szCs w:val="16"/>
            </w:rPr>
            <w:instrText xml:space="preserve"> TIME \@ "dd.MM.yyyy H:mm:ss" </w:instrText>
          </w:r>
          <w:r w:rsidRPr="00553367">
            <w:rPr>
              <w:b/>
              <w:sz w:val="16"/>
              <w:szCs w:val="16"/>
            </w:rPr>
            <w:fldChar w:fldCharType="separate"/>
          </w:r>
          <w:r w:rsidR="00C95214">
            <w:rPr>
              <w:b/>
              <w:noProof/>
              <w:sz w:val="16"/>
              <w:szCs w:val="16"/>
            </w:rPr>
            <w:t>05.06.2022 12:13:30</w:t>
          </w:r>
          <w:r w:rsidRPr="00553367">
            <w:rPr>
              <w:b/>
              <w:sz w:val="16"/>
              <w:szCs w:val="16"/>
            </w:rPr>
            <w:fldChar w:fldCharType="end"/>
          </w:r>
        </w:p>
      </w:tc>
      <w:tc>
        <w:tcPr>
          <w:tcW w:w="6240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553367" w:rsidRDefault="00146939" w:rsidP="00A1687C">
          <w:pPr>
            <w:pStyle w:val="a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Аннотация рабочей программы учебной дисциплины</w:t>
          </w:r>
        </w:p>
      </w:tc>
      <w:tc>
        <w:tcPr>
          <w:tcW w:w="1800" w:type="dxa"/>
          <w:tcBorders>
            <w:top w:val="dashed" w:sz="4" w:space="0" w:color="auto"/>
            <w:left w:val="dashed" w:sz="4" w:space="0" w:color="auto"/>
            <w:bottom w:val="dashed" w:sz="4" w:space="0" w:color="auto"/>
            <w:right w:val="dashed" w:sz="4" w:space="0" w:color="auto"/>
          </w:tcBorders>
        </w:tcPr>
        <w:p w:rsidR="00146939" w:rsidRPr="00553367" w:rsidRDefault="00146939" w:rsidP="00A1687C">
          <w:pPr>
            <w:pStyle w:val="aa"/>
            <w:jc w:val="center"/>
            <w:rPr>
              <w:b/>
              <w:sz w:val="16"/>
              <w:szCs w:val="16"/>
            </w:rPr>
          </w:pPr>
          <w:r w:rsidRPr="00553367">
            <w:rPr>
              <w:b/>
              <w:sz w:val="16"/>
              <w:szCs w:val="16"/>
            </w:rPr>
            <w:t xml:space="preserve">стр. </w:t>
          </w:r>
          <w:r w:rsidR="00162191" w:rsidRPr="00553367">
            <w:rPr>
              <w:b/>
              <w:sz w:val="16"/>
              <w:szCs w:val="16"/>
            </w:rPr>
            <w:fldChar w:fldCharType="begin"/>
          </w:r>
          <w:r w:rsidRPr="00553367">
            <w:rPr>
              <w:b/>
              <w:sz w:val="16"/>
              <w:szCs w:val="16"/>
            </w:rPr>
            <w:instrText xml:space="preserve"> PAGE </w:instrText>
          </w:r>
          <w:r w:rsidR="00162191" w:rsidRPr="00553367">
            <w:rPr>
              <w:b/>
              <w:sz w:val="16"/>
              <w:szCs w:val="16"/>
            </w:rPr>
            <w:fldChar w:fldCharType="separate"/>
          </w:r>
          <w:r w:rsidR="00C95214">
            <w:rPr>
              <w:b/>
              <w:noProof/>
              <w:sz w:val="16"/>
              <w:szCs w:val="16"/>
            </w:rPr>
            <w:t>2</w:t>
          </w:r>
          <w:r w:rsidR="00162191" w:rsidRPr="00553367">
            <w:rPr>
              <w:b/>
              <w:sz w:val="16"/>
              <w:szCs w:val="16"/>
            </w:rPr>
            <w:fldChar w:fldCharType="end"/>
          </w:r>
          <w:r w:rsidRPr="00553367">
            <w:rPr>
              <w:b/>
              <w:sz w:val="16"/>
              <w:szCs w:val="16"/>
            </w:rPr>
            <w:t xml:space="preserve"> из </w:t>
          </w:r>
          <w:r w:rsidR="00162191" w:rsidRPr="00553367">
            <w:rPr>
              <w:b/>
              <w:sz w:val="16"/>
              <w:szCs w:val="16"/>
            </w:rPr>
            <w:fldChar w:fldCharType="begin"/>
          </w:r>
          <w:r w:rsidRPr="00553367">
            <w:rPr>
              <w:b/>
              <w:sz w:val="16"/>
              <w:szCs w:val="16"/>
            </w:rPr>
            <w:instrText xml:space="preserve"> NUMPAGES </w:instrText>
          </w:r>
          <w:r w:rsidR="00162191" w:rsidRPr="00553367">
            <w:rPr>
              <w:b/>
              <w:sz w:val="16"/>
              <w:szCs w:val="16"/>
            </w:rPr>
            <w:fldChar w:fldCharType="separate"/>
          </w:r>
          <w:r w:rsidR="00C95214">
            <w:rPr>
              <w:b/>
              <w:noProof/>
              <w:sz w:val="16"/>
              <w:szCs w:val="16"/>
            </w:rPr>
            <w:t>2</w:t>
          </w:r>
          <w:r w:rsidR="00162191" w:rsidRPr="00553367">
            <w:rPr>
              <w:b/>
              <w:sz w:val="16"/>
              <w:szCs w:val="16"/>
            </w:rPr>
            <w:fldChar w:fldCharType="end"/>
          </w:r>
        </w:p>
      </w:tc>
    </w:tr>
  </w:tbl>
  <w:p w:rsidR="005A23C1" w:rsidRPr="00293F59" w:rsidRDefault="005A23C1">
    <w:pPr>
      <w:pStyle w:val="ac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A74" w:rsidRDefault="009D7A74" w:rsidP="00293F59">
      <w:r>
        <w:separator/>
      </w:r>
    </w:p>
  </w:footnote>
  <w:footnote w:type="continuationSeparator" w:id="0">
    <w:p w:rsidR="009D7A74" w:rsidRDefault="009D7A74" w:rsidP="00293F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/>
    </w:tblPr>
    <w:tblGrid>
      <w:gridCol w:w="1512"/>
      <w:gridCol w:w="504"/>
      <w:gridCol w:w="6048"/>
      <w:gridCol w:w="504"/>
      <w:gridCol w:w="1512"/>
    </w:tblGrid>
    <w:tr w:rsidR="005A23C1"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392A73" w:rsidRDefault="005A23C1">
          <w:pPr>
            <w:pStyle w:val="aa"/>
            <w:rPr>
              <w:b/>
              <w:sz w:val="16"/>
              <w:szCs w:val="16"/>
            </w:rPr>
          </w:pPr>
          <w:r w:rsidRPr="00392A73">
            <w:rPr>
              <w:b/>
              <w:sz w:val="16"/>
              <w:szCs w:val="16"/>
            </w:rPr>
            <w:t>С</w:t>
          </w:r>
          <w:r w:rsidR="00F468DC">
            <w:rPr>
              <w:b/>
              <w:sz w:val="16"/>
              <w:szCs w:val="16"/>
            </w:rPr>
            <w:t>ГПК</w:t>
          </w:r>
        </w:p>
      </w:tc>
      <w:tc>
        <w:tcPr>
          <w:tcW w:w="7056" w:type="dxa"/>
          <w:gridSpan w:val="3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392A73" w:rsidRDefault="005A23C1">
          <w:pPr>
            <w:pStyle w:val="aa"/>
            <w:jc w:val="center"/>
            <w:rPr>
              <w:b/>
              <w:smallCaps/>
              <w:sz w:val="16"/>
              <w:szCs w:val="16"/>
            </w:rPr>
          </w:pPr>
          <w:r w:rsidRPr="00392A73">
            <w:rPr>
              <w:b/>
              <w:smallCaps/>
              <w:sz w:val="16"/>
              <w:szCs w:val="16"/>
            </w:rPr>
            <w:t>Учебно-методический комплекс дисциплины</w:t>
          </w:r>
        </w:p>
      </w:tc>
      <w:tc>
        <w:tcPr>
          <w:tcW w:w="1512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392A73" w:rsidRDefault="00F468DC">
          <w:pPr>
            <w:pStyle w:val="aa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СГПК</w:t>
          </w:r>
        </w:p>
      </w:tc>
    </w:tr>
    <w:tr w:rsidR="005A23C1"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392A73" w:rsidRDefault="005A23C1">
          <w:pPr>
            <w:pStyle w:val="aa"/>
            <w:rPr>
              <w:b/>
              <w:sz w:val="16"/>
              <w:szCs w:val="16"/>
            </w:rPr>
          </w:pPr>
          <w:r w:rsidRPr="00392A73">
            <w:rPr>
              <w:b/>
              <w:sz w:val="16"/>
              <w:szCs w:val="16"/>
            </w:rPr>
            <w:t>Форма</w:t>
          </w:r>
        </w:p>
      </w:tc>
      <w:tc>
        <w:tcPr>
          <w:tcW w:w="6048" w:type="dxa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392A73" w:rsidRDefault="005A23C1">
          <w:pPr>
            <w:pStyle w:val="aa"/>
            <w:jc w:val="center"/>
            <w:rPr>
              <w:b/>
              <w:sz w:val="16"/>
              <w:szCs w:val="16"/>
            </w:rPr>
          </w:pPr>
          <w:r w:rsidRPr="00392A73">
            <w:rPr>
              <w:b/>
              <w:sz w:val="14"/>
              <w:szCs w:val="14"/>
            </w:rPr>
            <w:t>УМКД ►Унифицированные формы оформления◄ УМКД</w:t>
          </w:r>
        </w:p>
      </w:tc>
      <w:tc>
        <w:tcPr>
          <w:tcW w:w="2016" w:type="dxa"/>
          <w:gridSpan w:val="2"/>
          <w:tcBorders>
            <w:top w:val="dashed" w:sz="6" w:space="0" w:color="auto"/>
            <w:left w:val="dashed" w:sz="6" w:space="0" w:color="auto"/>
            <w:bottom w:val="dashed" w:sz="6" w:space="0" w:color="auto"/>
            <w:right w:val="dashed" w:sz="6" w:space="0" w:color="auto"/>
          </w:tcBorders>
        </w:tcPr>
        <w:p w:rsidR="005A23C1" w:rsidRPr="00392A73" w:rsidRDefault="005A23C1">
          <w:pPr>
            <w:pStyle w:val="aa"/>
            <w:jc w:val="right"/>
            <w:rPr>
              <w:b/>
              <w:sz w:val="16"/>
              <w:szCs w:val="16"/>
            </w:rPr>
          </w:pPr>
          <w:r w:rsidRPr="00392A73">
            <w:rPr>
              <w:b/>
              <w:sz w:val="16"/>
              <w:szCs w:val="16"/>
            </w:rPr>
            <w:t>Форма</w:t>
          </w:r>
        </w:p>
      </w:tc>
    </w:tr>
  </w:tbl>
  <w:p w:rsidR="005A23C1" w:rsidRPr="00293F59" w:rsidRDefault="005A23C1">
    <w:pPr>
      <w:pStyle w:val="aa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3BDE"/>
    <w:multiLevelType w:val="multilevel"/>
    <w:tmpl w:val="0D804EF6"/>
    <w:lvl w:ilvl="0">
      <w:start w:val="1"/>
      <w:numFmt w:val="bullet"/>
      <w:lvlText w:val=""/>
      <w:lvlJc w:val="left"/>
      <w:pPr>
        <w:tabs>
          <w:tab w:val="num" w:pos="6024"/>
        </w:tabs>
        <w:ind w:left="6024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1.%2."/>
      <w:lvlJc w:val="left"/>
      <w:pPr>
        <w:tabs>
          <w:tab w:val="num" w:pos="6792"/>
        </w:tabs>
        <w:ind w:left="6792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800"/>
        </w:tabs>
        <w:ind w:left="7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508"/>
        </w:tabs>
        <w:ind w:left="850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576"/>
        </w:tabs>
        <w:ind w:left="95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284"/>
        </w:tabs>
        <w:ind w:left="10284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52"/>
        </w:tabs>
        <w:ind w:left="1135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060"/>
        </w:tabs>
        <w:ind w:left="120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cs="Times New Roman" w:hint="default"/>
      </w:rPr>
    </w:lvl>
  </w:abstractNum>
  <w:abstractNum w:abstractNumId="1">
    <w:nsid w:val="523C041A"/>
    <w:multiLevelType w:val="multilevel"/>
    <w:tmpl w:val="E2268E14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260"/>
        </w:tabs>
        <w:ind w:left="960" w:hanging="420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cs="Times New Roman" w:hint="default"/>
      </w:rPr>
    </w:lvl>
  </w:abstractNum>
  <w:abstractNum w:abstractNumId="2">
    <w:nsid w:val="5904367D"/>
    <w:multiLevelType w:val="hybridMultilevel"/>
    <w:tmpl w:val="0D14F6FC"/>
    <w:lvl w:ilvl="0" w:tplc="6BD4263A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65B4BDC"/>
    <w:multiLevelType w:val="multilevel"/>
    <w:tmpl w:val="0D804EF6"/>
    <w:lvl w:ilvl="0">
      <w:start w:val="1"/>
      <w:numFmt w:val="bullet"/>
      <w:lvlText w:val=""/>
      <w:lvlJc w:val="left"/>
      <w:pPr>
        <w:tabs>
          <w:tab w:val="num" w:pos="6024"/>
        </w:tabs>
        <w:ind w:left="6024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1.%2."/>
      <w:lvlJc w:val="left"/>
      <w:pPr>
        <w:tabs>
          <w:tab w:val="num" w:pos="6792"/>
        </w:tabs>
        <w:ind w:left="6792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800"/>
        </w:tabs>
        <w:ind w:left="7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508"/>
        </w:tabs>
        <w:ind w:left="850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576"/>
        </w:tabs>
        <w:ind w:left="957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284"/>
        </w:tabs>
        <w:ind w:left="10284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52"/>
        </w:tabs>
        <w:ind w:left="1135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060"/>
        </w:tabs>
        <w:ind w:left="120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62854"/>
    <w:rsid w:val="00005C38"/>
    <w:rsid w:val="00045CCD"/>
    <w:rsid w:val="0006462D"/>
    <w:rsid w:val="00072A23"/>
    <w:rsid w:val="000A3429"/>
    <w:rsid w:val="000A57ED"/>
    <w:rsid w:val="000C1E32"/>
    <w:rsid w:val="000D65AA"/>
    <w:rsid w:val="000D7D67"/>
    <w:rsid w:val="000E00B9"/>
    <w:rsid w:val="000E319A"/>
    <w:rsid w:val="000F1F40"/>
    <w:rsid w:val="00101D43"/>
    <w:rsid w:val="00123C46"/>
    <w:rsid w:val="00132BEC"/>
    <w:rsid w:val="001420D3"/>
    <w:rsid w:val="00146939"/>
    <w:rsid w:val="00155F63"/>
    <w:rsid w:val="00162191"/>
    <w:rsid w:val="00176D12"/>
    <w:rsid w:val="001A0FC5"/>
    <w:rsid w:val="001A1382"/>
    <w:rsid w:val="001A1C9B"/>
    <w:rsid w:val="001B0F9E"/>
    <w:rsid w:val="001C432B"/>
    <w:rsid w:val="001D75D0"/>
    <w:rsid w:val="001E0496"/>
    <w:rsid w:val="001F3213"/>
    <w:rsid w:val="002029A8"/>
    <w:rsid w:val="00225894"/>
    <w:rsid w:val="00237A60"/>
    <w:rsid w:val="00266290"/>
    <w:rsid w:val="0026686F"/>
    <w:rsid w:val="00293F59"/>
    <w:rsid w:val="002A4B08"/>
    <w:rsid w:val="002F18EF"/>
    <w:rsid w:val="00322359"/>
    <w:rsid w:val="0033709B"/>
    <w:rsid w:val="00360947"/>
    <w:rsid w:val="003652B1"/>
    <w:rsid w:val="003666D6"/>
    <w:rsid w:val="00377D0C"/>
    <w:rsid w:val="003865B8"/>
    <w:rsid w:val="00392A73"/>
    <w:rsid w:val="00393013"/>
    <w:rsid w:val="00396E1F"/>
    <w:rsid w:val="003A1614"/>
    <w:rsid w:val="003B0A6D"/>
    <w:rsid w:val="003C30F8"/>
    <w:rsid w:val="003E5576"/>
    <w:rsid w:val="003F45D3"/>
    <w:rsid w:val="003F5CD1"/>
    <w:rsid w:val="00404B5B"/>
    <w:rsid w:val="00413EA1"/>
    <w:rsid w:val="00416521"/>
    <w:rsid w:val="004211FB"/>
    <w:rsid w:val="00424B94"/>
    <w:rsid w:val="0043247B"/>
    <w:rsid w:val="00445E03"/>
    <w:rsid w:val="004502F6"/>
    <w:rsid w:val="004554F1"/>
    <w:rsid w:val="004556A0"/>
    <w:rsid w:val="004633E6"/>
    <w:rsid w:val="00473868"/>
    <w:rsid w:val="00485331"/>
    <w:rsid w:val="00493E85"/>
    <w:rsid w:val="004944AB"/>
    <w:rsid w:val="004B21A9"/>
    <w:rsid w:val="004B4E39"/>
    <w:rsid w:val="004B7890"/>
    <w:rsid w:val="004E7E65"/>
    <w:rsid w:val="0052118C"/>
    <w:rsid w:val="00530320"/>
    <w:rsid w:val="00546B22"/>
    <w:rsid w:val="005809CD"/>
    <w:rsid w:val="00590C57"/>
    <w:rsid w:val="0059437A"/>
    <w:rsid w:val="00596B92"/>
    <w:rsid w:val="005A23C1"/>
    <w:rsid w:val="005B7903"/>
    <w:rsid w:val="005C0833"/>
    <w:rsid w:val="005E146C"/>
    <w:rsid w:val="005E39BD"/>
    <w:rsid w:val="0061555C"/>
    <w:rsid w:val="00616F3F"/>
    <w:rsid w:val="0062386A"/>
    <w:rsid w:val="00644888"/>
    <w:rsid w:val="0064797A"/>
    <w:rsid w:val="00656F2F"/>
    <w:rsid w:val="00664299"/>
    <w:rsid w:val="00674663"/>
    <w:rsid w:val="00697A0C"/>
    <w:rsid w:val="006B136B"/>
    <w:rsid w:val="006C2177"/>
    <w:rsid w:val="006E6DF4"/>
    <w:rsid w:val="006F0266"/>
    <w:rsid w:val="007035A9"/>
    <w:rsid w:val="0071485D"/>
    <w:rsid w:val="00730FE4"/>
    <w:rsid w:val="00734354"/>
    <w:rsid w:val="0074367A"/>
    <w:rsid w:val="0074555E"/>
    <w:rsid w:val="00752849"/>
    <w:rsid w:val="00772DF8"/>
    <w:rsid w:val="007D2B62"/>
    <w:rsid w:val="007D7CE9"/>
    <w:rsid w:val="00810790"/>
    <w:rsid w:val="00811EDD"/>
    <w:rsid w:val="00822568"/>
    <w:rsid w:val="00827449"/>
    <w:rsid w:val="008401E2"/>
    <w:rsid w:val="00854F0F"/>
    <w:rsid w:val="00861176"/>
    <w:rsid w:val="00870017"/>
    <w:rsid w:val="008A5960"/>
    <w:rsid w:val="008E42EB"/>
    <w:rsid w:val="008F0884"/>
    <w:rsid w:val="00907628"/>
    <w:rsid w:val="009410E4"/>
    <w:rsid w:val="00944D8C"/>
    <w:rsid w:val="00945730"/>
    <w:rsid w:val="009D0695"/>
    <w:rsid w:val="009D7A74"/>
    <w:rsid w:val="009E3398"/>
    <w:rsid w:val="009E41FF"/>
    <w:rsid w:val="009F1806"/>
    <w:rsid w:val="009F4E88"/>
    <w:rsid w:val="00A031F2"/>
    <w:rsid w:val="00A12FD7"/>
    <w:rsid w:val="00A1687C"/>
    <w:rsid w:val="00A40638"/>
    <w:rsid w:val="00A552AC"/>
    <w:rsid w:val="00A57A51"/>
    <w:rsid w:val="00A60A3E"/>
    <w:rsid w:val="00A61A64"/>
    <w:rsid w:val="00A866DA"/>
    <w:rsid w:val="00A9146A"/>
    <w:rsid w:val="00A96FB6"/>
    <w:rsid w:val="00AC0036"/>
    <w:rsid w:val="00AC6AB3"/>
    <w:rsid w:val="00AC6F57"/>
    <w:rsid w:val="00AD42C8"/>
    <w:rsid w:val="00AD4548"/>
    <w:rsid w:val="00AE6EF5"/>
    <w:rsid w:val="00AF51C1"/>
    <w:rsid w:val="00B1166E"/>
    <w:rsid w:val="00B2508E"/>
    <w:rsid w:val="00B45B13"/>
    <w:rsid w:val="00B57C29"/>
    <w:rsid w:val="00B618C7"/>
    <w:rsid w:val="00B80092"/>
    <w:rsid w:val="00B8110C"/>
    <w:rsid w:val="00B85F65"/>
    <w:rsid w:val="00B955F1"/>
    <w:rsid w:val="00BD1B32"/>
    <w:rsid w:val="00BF4C1E"/>
    <w:rsid w:val="00C0445F"/>
    <w:rsid w:val="00C34DEE"/>
    <w:rsid w:val="00C34F73"/>
    <w:rsid w:val="00C90FF3"/>
    <w:rsid w:val="00C95214"/>
    <w:rsid w:val="00CB34D0"/>
    <w:rsid w:val="00CD5453"/>
    <w:rsid w:val="00CE49FD"/>
    <w:rsid w:val="00CE5572"/>
    <w:rsid w:val="00CF26CE"/>
    <w:rsid w:val="00D22AF0"/>
    <w:rsid w:val="00D23F9C"/>
    <w:rsid w:val="00D27945"/>
    <w:rsid w:val="00D371DF"/>
    <w:rsid w:val="00DC31CA"/>
    <w:rsid w:val="00DD4976"/>
    <w:rsid w:val="00E205B4"/>
    <w:rsid w:val="00E46E3A"/>
    <w:rsid w:val="00E6101F"/>
    <w:rsid w:val="00E62854"/>
    <w:rsid w:val="00E71A89"/>
    <w:rsid w:val="00E9113B"/>
    <w:rsid w:val="00E91317"/>
    <w:rsid w:val="00ED0394"/>
    <w:rsid w:val="00ED03CB"/>
    <w:rsid w:val="00EE7C99"/>
    <w:rsid w:val="00EF6FA3"/>
    <w:rsid w:val="00EF707C"/>
    <w:rsid w:val="00F168F8"/>
    <w:rsid w:val="00F42FD6"/>
    <w:rsid w:val="00F468DC"/>
    <w:rsid w:val="00F61D80"/>
    <w:rsid w:val="00F7146A"/>
    <w:rsid w:val="00F75FD2"/>
    <w:rsid w:val="00F765F7"/>
    <w:rsid w:val="00F8769E"/>
    <w:rsid w:val="00FD62F6"/>
    <w:rsid w:val="00FF1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locked="1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A60"/>
    <w:rPr>
      <w:sz w:val="24"/>
      <w:szCs w:val="24"/>
      <w:lang w:eastAsia="en-US"/>
    </w:rPr>
  </w:style>
  <w:style w:type="paragraph" w:styleId="10">
    <w:name w:val="heading 1"/>
    <w:basedOn w:val="a"/>
    <w:next w:val="a"/>
    <w:link w:val="11"/>
    <w:qFormat/>
    <w:rsid w:val="00237A6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237A6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qFormat/>
    <w:rsid w:val="00237A60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37A60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237A60"/>
    <w:p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37A60"/>
    <w:pPr>
      <w:spacing w:before="240" w:after="60"/>
      <w:outlineLvl w:val="5"/>
    </w:pPr>
    <w:rPr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37A60"/>
    <w:pPr>
      <w:spacing w:before="240" w:after="60"/>
      <w:outlineLvl w:val="6"/>
    </w:pPr>
    <w:rPr>
      <w:lang w:eastAsia="ru-RU"/>
    </w:rPr>
  </w:style>
  <w:style w:type="paragraph" w:styleId="8">
    <w:name w:val="heading 8"/>
    <w:basedOn w:val="a"/>
    <w:next w:val="a"/>
    <w:link w:val="80"/>
    <w:qFormat/>
    <w:rsid w:val="00237A60"/>
    <w:pPr>
      <w:spacing w:before="240" w:after="6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link w:val="90"/>
    <w:qFormat/>
    <w:rsid w:val="00237A60"/>
    <w:pPr>
      <w:spacing w:before="240" w:after="60"/>
      <w:outlineLvl w:val="8"/>
    </w:pPr>
    <w:rPr>
      <w:rFonts w:ascii="Arial" w:hAnsi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locked/>
    <w:rsid w:val="00237A60"/>
    <w:rPr>
      <w:rFonts w:ascii="Arial" w:hAnsi="Arial"/>
      <w:b/>
      <w:kern w:val="32"/>
      <w:sz w:val="32"/>
    </w:rPr>
  </w:style>
  <w:style w:type="character" w:customStyle="1" w:styleId="21">
    <w:name w:val="Заголовок 2 Знак"/>
    <w:link w:val="20"/>
    <w:semiHidden/>
    <w:locked/>
    <w:rsid w:val="00237A60"/>
    <w:rPr>
      <w:rFonts w:ascii="Arial" w:hAnsi="Arial"/>
      <w:b/>
      <w:i/>
      <w:sz w:val="28"/>
    </w:rPr>
  </w:style>
  <w:style w:type="character" w:customStyle="1" w:styleId="31">
    <w:name w:val="Заголовок 3 Знак"/>
    <w:link w:val="30"/>
    <w:semiHidden/>
    <w:locked/>
    <w:rsid w:val="00237A60"/>
    <w:rPr>
      <w:rFonts w:ascii="Arial" w:hAnsi="Arial"/>
      <w:b/>
      <w:sz w:val="26"/>
    </w:rPr>
  </w:style>
  <w:style w:type="character" w:customStyle="1" w:styleId="40">
    <w:name w:val="Заголовок 4 Знак"/>
    <w:link w:val="4"/>
    <w:locked/>
    <w:rsid w:val="00237A60"/>
    <w:rPr>
      <w:b/>
      <w:sz w:val="28"/>
    </w:rPr>
  </w:style>
  <w:style w:type="character" w:customStyle="1" w:styleId="50">
    <w:name w:val="Заголовок 5 Знак"/>
    <w:link w:val="5"/>
    <w:semiHidden/>
    <w:locked/>
    <w:rsid w:val="00237A60"/>
    <w:rPr>
      <w:b/>
      <w:i/>
      <w:sz w:val="26"/>
    </w:rPr>
  </w:style>
  <w:style w:type="character" w:customStyle="1" w:styleId="60">
    <w:name w:val="Заголовок 6 Знак"/>
    <w:link w:val="6"/>
    <w:semiHidden/>
    <w:locked/>
    <w:rsid w:val="00237A60"/>
    <w:rPr>
      <w:b/>
    </w:rPr>
  </w:style>
  <w:style w:type="character" w:customStyle="1" w:styleId="70">
    <w:name w:val="Заголовок 7 Знак"/>
    <w:link w:val="7"/>
    <w:semiHidden/>
    <w:locked/>
    <w:rsid w:val="00237A60"/>
    <w:rPr>
      <w:sz w:val="24"/>
    </w:rPr>
  </w:style>
  <w:style w:type="character" w:customStyle="1" w:styleId="80">
    <w:name w:val="Заголовок 8 Знак"/>
    <w:link w:val="8"/>
    <w:semiHidden/>
    <w:locked/>
    <w:rsid w:val="00237A60"/>
    <w:rPr>
      <w:i/>
      <w:sz w:val="24"/>
    </w:rPr>
  </w:style>
  <w:style w:type="character" w:customStyle="1" w:styleId="90">
    <w:name w:val="Заголовок 9 Знак"/>
    <w:link w:val="9"/>
    <w:semiHidden/>
    <w:locked/>
    <w:rsid w:val="00237A60"/>
    <w:rPr>
      <w:rFonts w:ascii="Arial" w:hAnsi="Arial"/>
    </w:rPr>
  </w:style>
  <w:style w:type="paragraph" w:styleId="a3">
    <w:name w:val="Title"/>
    <w:basedOn w:val="a"/>
    <w:next w:val="a"/>
    <w:link w:val="a4"/>
    <w:qFormat/>
    <w:rsid w:val="00237A60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link w:val="a3"/>
    <w:locked/>
    <w:rsid w:val="00237A60"/>
    <w:rPr>
      <w:rFonts w:ascii="Arial" w:hAnsi="Arial"/>
      <w:b/>
      <w:kern w:val="28"/>
      <w:sz w:val="32"/>
    </w:rPr>
  </w:style>
  <w:style w:type="paragraph" w:styleId="a5">
    <w:name w:val="Subtitle"/>
    <w:basedOn w:val="a"/>
    <w:next w:val="a"/>
    <w:link w:val="a6"/>
    <w:qFormat/>
    <w:rsid w:val="00237A60"/>
    <w:pPr>
      <w:spacing w:after="60"/>
      <w:jc w:val="center"/>
      <w:outlineLvl w:val="1"/>
    </w:pPr>
    <w:rPr>
      <w:rFonts w:ascii="Arial" w:hAnsi="Arial"/>
      <w:lang w:eastAsia="ru-RU"/>
    </w:rPr>
  </w:style>
  <w:style w:type="character" w:customStyle="1" w:styleId="a6">
    <w:name w:val="Подзаголовок Знак"/>
    <w:link w:val="a5"/>
    <w:locked/>
    <w:rsid w:val="00237A60"/>
    <w:rPr>
      <w:rFonts w:ascii="Arial" w:hAnsi="Arial"/>
      <w:sz w:val="24"/>
    </w:rPr>
  </w:style>
  <w:style w:type="character" w:styleId="a7">
    <w:name w:val="Strong"/>
    <w:qFormat/>
    <w:rsid w:val="00237A60"/>
    <w:rPr>
      <w:b/>
    </w:rPr>
  </w:style>
  <w:style w:type="character" w:styleId="a8">
    <w:name w:val="Emphasis"/>
    <w:qFormat/>
    <w:rsid w:val="00237A60"/>
    <w:rPr>
      <w:rFonts w:ascii="Times New Roman" w:hAnsi="Times New Roman"/>
      <w:b/>
      <w:i/>
    </w:rPr>
  </w:style>
  <w:style w:type="paragraph" w:customStyle="1" w:styleId="12">
    <w:name w:val="Без интервала1"/>
    <w:basedOn w:val="a"/>
    <w:rsid w:val="00237A60"/>
    <w:rPr>
      <w:szCs w:val="32"/>
    </w:rPr>
  </w:style>
  <w:style w:type="paragraph" w:customStyle="1" w:styleId="13">
    <w:name w:val="Абзац списка1"/>
    <w:basedOn w:val="a"/>
    <w:rsid w:val="00237A60"/>
    <w:pPr>
      <w:ind w:left="720"/>
    </w:pPr>
  </w:style>
  <w:style w:type="paragraph" w:customStyle="1" w:styleId="210">
    <w:name w:val="Цитата 21"/>
    <w:basedOn w:val="a"/>
    <w:next w:val="a"/>
    <w:link w:val="QuoteChar"/>
    <w:rsid w:val="00237A60"/>
    <w:rPr>
      <w:i/>
      <w:lang w:eastAsia="ru-RU"/>
    </w:rPr>
  </w:style>
  <w:style w:type="character" w:customStyle="1" w:styleId="QuoteChar">
    <w:name w:val="Quote Char"/>
    <w:link w:val="210"/>
    <w:locked/>
    <w:rsid w:val="00237A60"/>
    <w:rPr>
      <w:i/>
      <w:sz w:val="24"/>
    </w:rPr>
  </w:style>
  <w:style w:type="paragraph" w:customStyle="1" w:styleId="14">
    <w:name w:val="Выделенная цитата1"/>
    <w:basedOn w:val="a"/>
    <w:next w:val="a"/>
    <w:link w:val="IntenseQuoteChar"/>
    <w:rsid w:val="00237A60"/>
    <w:pPr>
      <w:ind w:left="720" w:right="720"/>
    </w:pPr>
    <w:rPr>
      <w:b/>
      <w:i/>
      <w:szCs w:val="20"/>
      <w:lang w:eastAsia="ru-RU"/>
    </w:rPr>
  </w:style>
  <w:style w:type="character" w:customStyle="1" w:styleId="IntenseQuoteChar">
    <w:name w:val="Intense Quote Char"/>
    <w:link w:val="14"/>
    <w:locked/>
    <w:rsid w:val="00237A60"/>
    <w:rPr>
      <w:b/>
      <w:i/>
      <w:sz w:val="24"/>
    </w:rPr>
  </w:style>
  <w:style w:type="character" w:customStyle="1" w:styleId="15">
    <w:name w:val="Слабое выделение1"/>
    <w:rsid w:val="00237A60"/>
    <w:rPr>
      <w:i/>
      <w:color w:val="5A5A5A"/>
    </w:rPr>
  </w:style>
  <w:style w:type="character" w:customStyle="1" w:styleId="16">
    <w:name w:val="Сильное выделение1"/>
    <w:rsid w:val="00237A60"/>
    <w:rPr>
      <w:b/>
      <w:i/>
      <w:sz w:val="24"/>
      <w:u w:val="single"/>
    </w:rPr>
  </w:style>
  <w:style w:type="character" w:customStyle="1" w:styleId="17">
    <w:name w:val="Слабая ссылка1"/>
    <w:rsid w:val="00237A60"/>
    <w:rPr>
      <w:sz w:val="24"/>
      <w:u w:val="single"/>
    </w:rPr>
  </w:style>
  <w:style w:type="character" w:customStyle="1" w:styleId="18">
    <w:name w:val="Сильная ссылка1"/>
    <w:rsid w:val="00237A60"/>
    <w:rPr>
      <w:b/>
      <w:sz w:val="24"/>
      <w:u w:val="single"/>
    </w:rPr>
  </w:style>
  <w:style w:type="character" w:customStyle="1" w:styleId="19">
    <w:name w:val="Название книги1"/>
    <w:rsid w:val="00237A60"/>
    <w:rPr>
      <w:rFonts w:ascii="Arial" w:hAnsi="Arial"/>
      <w:b/>
      <w:i/>
      <w:sz w:val="24"/>
    </w:rPr>
  </w:style>
  <w:style w:type="paragraph" w:customStyle="1" w:styleId="1a">
    <w:name w:val="Заголовок оглавления1"/>
    <w:basedOn w:val="10"/>
    <w:next w:val="a"/>
    <w:rsid w:val="00237A60"/>
    <w:pPr>
      <w:outlineLvl w:val="9"/>
    </w:pPr>
  </w:style>
  <w:style w:type="paragraph" w:customStyle="1" w:styleId="1">
    <w:name w:val="Стиль1"/>
    <w:basedOn w:val="a"/>
    <w:rsid w:val="00ED03CB"/>
    <w:pPr>
      <w:numPr>
        <w:numId w:val="1"/>
      </w:numPr>
      <w:tabs>
        <w:tab w:val="num" w:pos="284"/>
      </w:tabs>
      <w:spacing w:line="360" w:lineRule="auto"/>
      <w:ind w:left="284" w:hanging="284"/>
    </w:pPr>
    <w:rPr>
      <w:b/>
      <w:bCs/>
      <w:szCs w:val="27"/>
      <w:lang w:eastAsia="ru-RU"/>
    </w:rPr>
  </w:style>
  <w:style w:type="paragraph" w:customStyle="1" w:styleId="2">
    <w:name w:val="Стиль2"/>
    <w:basedOn w:val="a"/>
    <w:rsid w:val="00ED03CB"/>
    <w:pPr>
      <w:numPr>
        <w:ilvl w:val="1"/>
        <w:numId w:val="1"/>
      </w:numPr>
      <w:tabs>
        <w:tab w:val="num" w:pos="851"/>
      </w:tabs>
      <w:spacing w:line="360" w:lineRule="auto"/>
      <w:ind w:left="851" w:hanging="567"/>
    </w:pPr>
    <w:rPr>
      <w:b/>
      <w:bCs/>
      <w:szCs w:val="27"/>
      <w:lang w:eastAsia="ru-RU"/>
    </w:rPr>
  </w:style>
  <w:style w:type="paragraph" w:customStyle="1" w:styleId="3">
    <w:name w:val="Стиль3"/>
    <w:basedOn w:val="a"/>
    <w:rsid w:val="00ED03CB"/>
    <w:pPr>
      <w:numPr>
        <w:ilvl w:val="2"/>
        <w:numId w:val="1"/>
      </w:numPr>
      <w:tabs>
        <w:tab w:val="num" w:pos="1418"/>
      </w:tabs>
      <w:spacing w:line="360" w:lineRule="auto"/>
      <w:ind w:left="1276" w:hanging="425"/>
    </w:pPr>
    <w:rPr>
      <w:b/>
      <w:bCs/>
      <w:szCs w:val="27"/>
      <w:lang w:eastAsia="ru-RU"/>
    </w:rPr>
  </w:style>
  <w:style w:type="paragraph" w:styleId="22">
    <w:name w:val="Body Text Indent 2"/>
    <w:basedOn w:val="a"/>
    <w:link w:val="23"/>
    <w:rsid w:val="00ED03CB"/>
    <w:pPr>
      <w:spacing w:line="360" w:lineRule="auto"/>
      <w:ind w:left="1701" w:hanging="283"/>
    </w:pPr>
    <w:rPr>
      <w:lang w:eastAsia="ru-RU"/>
    </w:rPr>
  </w:style>
  <w:style w:type="character" w:customStyle="1" w:styleId="23">
    <w:name w:val="Основной текст с отступом 2 Знак"/>
    <w:link w:val="22"/>
    <w:locked/>
    <w:rsid w:val="00ED03CB"/>
    <w:rPr>
      <w:sz w:val="24"/>
    </w:rPr>
  </w:style>
  <w:style w:type="table" w:styleId="a9">
    <w:name w:val="Table Grid"/>
    <w:basedOn w:val="a1"/>
    <w:rsid w:val="00ED0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rsid w:val="00293F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locked/>
    <w:rsid w:val="00293F59"/>
    <w:rPr>
      <w:sz w:val="24"/>
      <w:lang w:eastAsia="en-US"/>
    </w:rPr>
  </w:style>
  <w:style w:type="paragraph" w:styleId="ac">
    <w:name w:val="footer"/>
    <w:basedOn w:val="a"/>
    <w:link w:val="ad"/>
    <w:rsid w:val="00293F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locked/>
    <w:rsid w:val="00293F59"/>
    <w:rPr>
      <w:sz w:val="24"/>
      <w:lang w:eastAsia="en-US"/>
    </w:rPr>
  </w:style>
  <w:style w:type="paragraph" w:styleId="ae">
    <w:name w:val="Balloon Text"/>
    <w:basedOn w:val="a"/>
    <w:link w:val="af"/>
    <w:semiHidden/>
    <w:rsid w:val="00293F5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semiHidden/>
    <w:locked/>
    <w:rsid w:val="00293F59"/>
    <w:rPr>
      <w:rFonts w:ascii="Tahoma" w:hAnsi="Tahoma"/>
      <w:sz w:val="16"/>
      <w:lang w:eastAsia="en-US"/>
    </w:rPr>
  </w:style>
  <w:style w:type="character" w:styleId="af0">
    <w:name w:val="Hyperlink"/>
    <w:rsid w:val="00EF707C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AC6AB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C6AB3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Коми</vt:lpstr>
    </vt:vector>
  </TitlesOfParts>
  <Company>Home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Коми</dc:title>
  <dc:creator>Олег</dc:creator>
  <cp:lastModifiedBy>alexlegotin9@gmail.com</cp:lastModifiedBy>
  <cp:revision>12</cp:revision>
  <cp:lastPrinted>2012-02-21T04:32:00Z</cp:lastPrinted>
  <dcterms:created xsi:type="dcterms:W3CDTF">2021-08-10T14:56:00Z</dcterms:created>
  <dcterms:modified xsi:type="dcterms:W3CDTF">2022-06-05T09:14:00Z</dcterms:modified>
</cp:coreProperties>
</file>