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3" w:type="dxa"/>
        <w:tblLook w:val="01E0" w:firstRow="1" w:lastRow="1" w:firstColumn="1" w:lastColumn="1" w:noHBand="0" w:noVBand="0"/>
      </w:tblPr>
      <w:tblGrid>
        <w:gridCol w:w="1746"/>
        <w:gridCol w:w="8427"/>
      </w:tblGrid>
      <w:tr w:rsidR="0088351B" w:rsidRPr="00BA150C" w:rsidTr="00CD242C">
        <w:tc>
          <w:tcPr>
            <w:tcW w:w="1735" w:type="dxa"/>
            <w:tcBorders>
              <w:right w:val="single" w:sz="18" w:space="0" w:color="000080"/>
            </w:tcBorders>
            <w:vAlign w:val="center"/>
          </w:tcPr>
          <w:p w:rsidR="0088351B" w:rsidRPr="00BA150C" w:rsidRDefault="0088351B" w:rsidP="00CD242C">
            <w:pPr>
              <w:jc w:val="center"/>
              <w:rPr>
                <w:color w:val="000080"/>
              </w:rPr>
            </w:pPr>
            <w:r>
              <w:rPr>
                <w:noProof/>
                <w:color w:val="000080"/>
              </w:rPr>
              <w:drawing>
                <wp:inline distT="0" distB="0" distL="0" distR="0">
                  <wp:extent cx="962025" cy="733425"/>
                  <wp:effectExtent l="0" t="0" r="9525" b="9525"/>
                  <wp:docPr id="1" name="Рисунок 1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8" w:type="dxa"/>
            <w:tcBorders>
              <w:left w:val="single" w:sz="18" w:space="0" w:color="000080"/>
              <w:bottom w:val="single" w:sz="18" w:space="0" w:color="008000"/>
            </w:tcBorders>
          </w:tcPr>
          <w:p w:rsidR="0088351B" w:rsidRDefault="0088351B" w:rsidP="00CD242C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>
              <w:rPr>
                <w:rFonts w:ascii="Book Antiqua" w:hAnsi="Book Antiqua"/>
                <w:b/>
                <w:smallCaps/>
                <w:sz w:val="26"/>
                <w:szCs w:val="26"/>
              </w:rPr>
              <w:t>Министерство образования, науки и молодежной политики Республики Коми</w:t>
            </w:r>
          </w:p>
          <w:p w:rsidR="0088351B" w:rsidRDefault="0088351B" w:rsidP="00CD242C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 w:rsidRPr="00BA150C"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Государственное </w:t>
            </w:r>
            <w:r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профессиональное </w:t>
            </w:r>
          </w:p>
          <w:p w:rsidR="0088351B" w:rsidRPr="00BA150C" w:rsidRDefault="0088351B" w:rsidP="00CD242C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 w:rsidRPr="00BA150C"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образовательное учреждение </w:t>
            </w:r>
          </w:p>
          <w:p w:rsidR="0088351B" w:rsidRPr="00BA150C" w:rsidRDefault="0088351B" w:rsidP="00CD242C">
            <w:pPr>
              <w:jc w:val="center"/>
              <w:rPr>
                <w:rFonts w:ascii="Book Antiqua" w:hAnsi="Book Antiqua"/>
                <w:b/>
                <w:caps/>
                <w:sz w:val="28"/>
                <w:szCs w:val="28"/>
              </w:rPr>
            </w:pPr>
            <w:r w:rsidRPr="00BA150C">
              <w:rPr>
                <w:rFonts w:ascii="Book Antiqua" w:hAnsi="Book Antiqua"/>
                <w:b/>
                <w:caps/>
                <w:sz w:val="28"/>
                <w:szCs w:val="28"/>
              </w:rPr>
              <w:t xml:space="preserve">«Сыктывкарский гуманитарно-педагогический колледж </w:t>
            </w:r>
            <w:r w:rsidRPr="00BA150C">
              <w:rPr>
                <w:rFonts w:ascii="Book Antiqua" w:hAnsi="Book Antiqua"/>
                <w:b/>
                <w:sz w:val="28"/>
                <w:szCs w:val="28"/>
              </w:rPr>
              <w:t>имени</w:t>
            </w:r>
            <w:r w:rsidRPr="00BA150C">
              <w:rPr>
                <w:rFonts w:ascii="Book Antiqua" w:hAnsi="Book Antiqua"/>
                <w:b/>
                <w:caps/>
                <w:sz w:val="28"/>
                <w:szCs w:val="28"/>
              </w:rPr>
              <w:t xml:space="preserve"> И.А. Куратова»</w:t>
            </w:r>
          </w:p>
        </w:tc>
      </w:tr>
      <w:tr w:rsidR="0088351B" w:rsidRPr="00BA150C" w:rsidTr="00CD242C">
        <w:trPr>
          <w:trHeight w:val="12240"/>
        </w:trPr>
        <w:tc>
          <w:tcPr>
            <w:tcW w:w="1735" w:type="dxa"/>
          </w:tcPr>
          <w:p w:rsidR="0088351B" w:rsidRPr="00BA150C" w:rsidRDefault="0088351B" w:rsidP="00CD242C">
            <w:pPr>
              <w:rPr>
                <w:color w:val="00008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107950</wp:posOffset>
                      </wp:positionV>
                      <wp:extent cx="812800" cy="7286625"/>
                      <wp:effectExtent l="0" t="0" r="6350" b="9525"/>
                      <wp:wrapNone/>
                      <wp:docPr id="2" name="Пол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2800" cy="7286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D242C" w:rsidRPr="008F3A7A" w:rsidRDefault="00CD242C" w:rsidP="0088351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D242C" w:rsidRPr="005613F9" w:rsidRDefault="00CD242C" w:rsidP="0088351B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b/>
                                      <w:i/>
                                      <w:caps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b/>
                                      <w:i/>
                                      <w:caps/>
                                      <w:sz w:val="44"/>
                                      <w:szCs w:val="44"/>
                                    </w:rPr>
                                    <w:t>«учебно-программные издания»</w:t>
                                  </w:r>
                                </w:p>
                                <w:p w:rsidR="00CD242C" w:rsidRDefault="00CD242C" w:rsidP="0088351B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" o:spid="_x0000_s1026" type="#_x0000_t202" style="position:absolute;margin-left:3.7pt;margin-top:8.5pt;width:64pt;height:5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" stroked="f">
                      <v:textbox style="layout-flow:vertical;mso-layout-flow-alt:bottom-to-top">
                        <w:txbxContent>
                          <w:p w:rsidR="00CD242C" w:rsidRPr="008F3A7A" w:rsidRDefault="00CD242C" w:rsidP="008835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D242C" w:rsidRPr="005613F9" w:rsidRDefault="00CD242C" w:rsidP="0088351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cap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caps/>
                                <w:sz w:val="44"/>
                                <w:szCs w:val="44"/>
                              </w:rPr>
                              <w:t>«учебно-программные издания»</w:t>
                            </w:r>
                          </w:p>
                          <w:p w:rsidR="00CD242C" w:rsidRDefault="00CD242C" w:rsidP="0088351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38" w:type="dxa"/>
            <w:tcBorders>
              <w:top w:val="single" w:sz="18" w:space="0" w:color="000080"/>
              <w:left w:val="nil"/>
            </w:tcBorders>
          </w:tcPr>
          <w:p w:rsidR="0088351B" w:rsidRPr="00BA150C" w:rsidRDefault="0088351B" w:rsidP="00CD242C">
            <w:pPr>
              <w:rPr>
                <w:rFonts w:ascii="Book Antiqua" w:hAnsi="Book Antiqua"/>
              </w:rPr>
            </w:pPr>
          </w:p>
          <w:p w:rsidR="0088351B" w:rsidRPr="00BA150C" w:rsidRDefault="0088351B" w:rsidP="00CD242C">
            <w:pPr>
              <w:jc w:val="both"/>
              <w:rPr>
                <w:rFonts w:ascii="Book Antiqua" w:hAnsi="Book Antiqua"/>
              </w:rPr>
            </w:pPr>
          </w:p>
          <w:p w:rsidR="0088351B" w:rsidRPr="00BA150C" w:rsidRDefault="0088351B" w:rsidP="00CD242C">
            <w:pPr>
              <w:jc w:val="both"/>
              <w:rPr>
                <w:rFonts w:ascii="Book Antiqua" w:hAnsi="Book Antiqua"/>
              </w:rPr>
            </w:pPr>
          </w:p>
          <w:p w:rsidR="0088351B" w:rsidRPr="00BA150C" w:rsidRDefault="0088351B" w:rsidP="00CD242C">
            <w:pPr>
              <w:jc w:val="both"/>
              <w:rPr>
                <w:rFonts w:ascii="Book Antiqua" w:hAnsi="Book Antiqua"/>
                <w:caps/>
              </w:rPr>
            </w:pPr>
          </w:p>
          <w:p w:rsidR="0088351B" w:rsidRDefault="0088351B" w:rsidP="00CD242C">
            <w:pPr>
              <w:jc w:val="both"/>
              <w:rPr>
                <w:rFonts w:ascii="Book Antiqua" w:hAnsi="Book Antiqua"/>
              </w:rPr>
            </w:pPr>
          </w:p>
          <w:p w:rsidR="0088351B" w:rsidRDefault="0088351B" w:rsidP="00CD242C">
            <w:pPr>
              <w:jc w:val="both"/>
              <w:rPr>
                <w:rFonts w:ascii="Book Antiqua" w:hAnsi="Book Antiqua"/>
              </w:rPr>
            </w:pPr>
          </w:p>
          <w:p w:rsidR="0088351B" w:rsidRPr="00BA150C" w:rsidRDefault="0088351B" w:rsidP="00CD242C">
            <w:pPr>
              <w:jc w:val="both"/>
              <w:rPr>
                <w:rFonts w:ascii="Book Antiqua" w:hAnsi="Book Antiqua"/>
              </w:rPr>
            </w:pPr>
          </w:p>
          <w:p w:rsidR="0088351B" w:rsidRDefault="0088351B" w:rsidP="00CD242C">
            <w:pPr>
              <w:jc w:val="both"/>
              <w:rPr>
                <w:rFonts w:ascii="Book Antiqua" w:hAnsi="Book Antiqua"/>
              </w:rPr>
            </w:pPr>
          </w:p>
          <w:p w:rsidR="0088351B" w:rsidRPr="00BA150C" w:rsidRDefault="0088351B" w:rsidP="00CD242C">
            <w:pPr>
              <w:jc w:val="both"/>
              <w:rPr>
                <w:rFonts w:ascii="Book Antiqua" w:hAnsi="Book Antiqua"/>
              </w:rPr>
            </w:pPr>
          </w:p>
          <w:p w:rsidR="0088351B" w:rsidRDefault="0088351B" w:rsidP="00CD242C">
            <w:pPr>
              <w:jc w:val="center"/>
              <w:rPr>
                <w:rFonts w:ascii="Book Antiqua" w:hAnsi="Book Antiqua"/>
                <w:b/>
                <w:smallCaps/>
                <w:sz w:val="44"/>
                <w:szCs w:val="44"/>
              </w:rPr>
            </w:pPr>
            <w:r>
              <w:rPr>
                <w:rFonts w:ascii="Book Antiqua" w:hAnsi="Book Antiqua"/>
                <w:b/>
                <w:smallCaps/>
                <w:sz w:val="44"/>
                <w:szCs w:val="44"/>
              </w:rPr>
              <w:t>Общеобразовательный цикл</w:t>
            </w:r>
          </w:p>
          <w:p w:rsidR="0088351B" w:rsidRDefault="0088351B" w:rsidP="00CD242C">
            <w:pPr>
              <w:jc w:val="center"/>
              <w:rPr>
                <w:rFonts w:ascii="Book Antiqua" w:hAnsi="Book Antiqua"/>
                <w:smallCaps/>
                <w:sz w:val="32"/>
                <w:szCs w:val="32"/>
              </w:rPr>
            </w:pPr>
          </w:p>
          <w:p w:rsidR="0088351B" w:rsidRDefault="0088351B" w:rsidP="00CD242C">
            <w:pPr>
              <w:jc w:val="center"/>
              <w:rPr>
                <w:rFonts w:ascii="Book Antiqua" w:hAnsi="Book Antiqua"/>
                <w:smallCaps/>
                <w:sz w:val="32"/>
                <w:szCs w:val="32"/>
              </w:rPr>
            </w:pPr>
          </w:p>
          <w:p w:rsidR="0088351B" w:rsidRPr="0026400F" w:rsidRDefault="0088351B" w:rsidP="00CD242C">
            <w:pPr>
              <w:jc w:val="center"/>
              <w:rPr>
                <w:rFonts w:ascii="Book Antiqua" w:hAnsi="Book Antiqua"/>
                <w:smallCaps/>
                <w:sz w:val="32"/>
                <w:szCs w:val="32"/>
              </w:rPr>
            </w:pPr>
          </w:p>
          <w:p w:rsidR="0088351B" w:rsidRPr="00BA150C" w:rsidRDefault="0088351B" w:rsidP="00CD242C">
            <w:pPr>
              <w:pStyle w:val="22"/>
              <w:spacing w:after="0" w:line="240" w:lineRule="auto"/>
              <w:jc w:val="center"/>
              <w:rPr>
                <w:rFonts w:ascii="Book Antiqua" w:hAnsi="Book Antiqua"/>
                <w:b/>
                <w:smallCaps/>
                <w:sz w:val="40"/>
                <w:szCs w:val="40"/>
              </w:rPr>
            </w:pPr>
            <w:r w:rsidRPr="00BA150C">
              <w:rPr>
                <w:rFonts w:ascii="Book Antiqua" w:hAnsi="Book Antiqua"/>
                <w:b/>
                <w:smallCaps/>
                <w:sz w:val="40"/>
                <w:szCs w:val="40"/>
              </w:rPr>
              <w:t>рабочая программа</w:t>
            </w:r>
          </w:p>
          <w:p w:rsidR="0088351B" w:rsidRPr="00BA150C" w:rsidRDefault="0088351B" w:rsidP="00CD242C">
            <w:pPr>
              <w:pStyle w:val="22"/>
              <w:spacing w:after="0" w:line="240" w:lineRule="auto"/>
              <w:jc w:val="center"/>
              <w:rPr>
                <w:rFonts w:ascii="Book Antiqua" w:hAnsi="Book Antiqua"/>
                <w:b/>
                <w:bCs/>
                <w:smallCaps/>
                <w:sz w:val="40"/>
                <w:szCs w:val="40"/>
              </w:rPr>
            </w:pPr>
            <w:r>
              <w:rPr>
                <w:rFonts w:ascii="Book Antiqua" w:hAnsi="Book Antiqua"/>
                <w:b/>
                <w:bCs/>
                <w:smallCaps/>
                <w:sz w:val="40"/>
                <w:szCs w:val="40"/>
              </w:rPr>
              <w:t>учебной дисциплины</w:t>
            </w:r>
          </w:p>
          <w:p w:rsidR="0088351B" w:rsidRDefault="0088351B" w:rsidP="00CD242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88351B" w:rsidRPr="007C34AF" w:rsidRDefault="007C34AF" w:rsidP="00CD242C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7C34AF">
              <w:rPr>
                <w:rFonts w:ascii="Book Antiqua" w:hAnsi="Book Antiqua"/>
                <w:b/>
                <w:sz w:val="36"/>
                <w:szCs w:val="36"/>
              </w:rPr>
              <w:t>ОДБ.07 ГЕОГРАФИЯ</w:t>
            </w:r>
          </w:p>
          <w:p w:rsidR="0088351B" w:rsidRDefault="0088351B" w:rsidP="00CD242C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88351B" w:rsidRDefault="0088351B" w:rsidP="00CD242C">
            <w:pPr>
              <w:widowControl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BA150C">
              <w:rPr>
                <w:rFonts w:ascii="Book Antiqua" w:hAnsi="Book Antiqua"/>
                <w:b/>
                <w:sz w:val="28"/>
                <w:szCs w:val="28"/>
              </w:rPr>
              <w:t>Для студентов, обучающихся по специальности</w:t>
            </w:r>
          </w:p>
          <w:p w:rsidR="0088351B" w:rsidRDefault="0088351B" w:rsidP="00CD242C">
            <w:pPr>
              <w:widowControl w:val="0"/>
              <w:jc w:val="center"/>
            </w:pPr>
          </w:p>
          <w:p w:rsidR="00615A52" w:rsidRPr="0080207B" w:rsidRDefault="00615A52" w:rsidP="00CD242C">
            <w:pPr>
              <w:widowControl w:val="0"/>
              <w:jc w:val="center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80207B">
              <w:rPr>
                <w:rFonts w:ascii="Book Antiqua" w:hAnsi="Book Antiqua"/>
                <w:b/>
                <w:bCs/>
                <w:sz w:val="32"/>
                <w:szCs w:val="32"/>
              </w:rPr>
              <w:t>49.02.01 Физическая культура</w:t>
            </w:r>
          </w:p>
          <w:p w:rsidR="00A25DE8" w:rsidRPr="00A25DE8" w:rsidRDefault="00A25DE8" w:rsidP="00CD242C">
            <w:pPr>
              <w:widowControl w:val="0"/>
              <w:jc w:val="center"/>
              <w:rPr>
                <w:rFonts w:ascii="Book Antiqua" w:hAnsi="Book Antiqua"/>
                <w:b/>
                <w:bCs/>
              </w:rPr>
            </w:pPr>
            <w:r w:rsidRPr="00A25DE8">
              <w:rPr>
                <w:rFonts w:ascii="Book Antiqua" w:hAnsi="Book Antiqua"/>
                <w:b/>
                <w:bCs/>
              </w:rPr>
              <w:t>(</w:t>
            </w:r>
            <w:r>
              <w:rPr>
                <w:rFonts w:ascii="Book Antiqua" w:hAnsi="Book Antiqua"/>
                <w:b/>
                <w:bCs/>
              </w:rPr>
              <w:t>углубленная подготовка0</w:t>
            </w:r>
          </w:p>
          <w:p w:rsidR="0088351B" w:rsidRPr="00BA150C" w:rsidRDefault="0088351B" w:rsidP="00CD242C">
            <w:pPr>
              <w:rPr>
                <w:rFonts w:ascii="Book Antiqua" w:hAnsi="Book Antiqua"/>
              </w:rPr>
            </w:pPr>
          </w:p>
          <w:p w:rsidR="0088351B" w:rsidRPr="00BA150C" w:rsidRDefault="0088351B" w:rsidP="00CD242C">
            <w:pPr>
              <w:rPr>
                <w:rFonts w:ascii="Book Antiqua" w:hAnsi="Book Antiqua"/>
              </w:rPr>
            </w:pPr>
          </w:p>
          <w:p w:rsidR="0088351B" w:rsidRPr="00BA150C" w:rsidRDefault="0088351B" w:rsidP="00CD242C">
            <w:pPr>
              <w:rPr>
                <w:rFonts w:ascii="Book Antiqua" w:hAnsi="Book Antiqua"/>
              </w:rPr>
            </w:pPr>
          </w:p>
          <w:p w:rsidR="0088351B" w:rsidRPr="00BA150C" w:rsidRDefault="0088351B" w:rsidP="00CD242C">
            <w:pPr>
              <w:rPr>
                <w:rFonts w:ascii="Book Antiqua" w:hAnsi="Book Antiqua"/>
              </w:rPr>
            </w:pPr>
          </w:p>
          <w:p w:rsidR="0088351B" w:rsidRPr="00BA150C" w:rsidRDefault="0088351B" w:rsidP="00CD242C">
            <w:pPr>
              <w:rPr>
                <w:rFonts w:ascii="Book Antiqua" w:hAnsi="Book Antiqua"/>
              </w:rPr>
            </w:pPr>
          </w:p>
          <w:p w:rsidR="0088351B" w:rsidRPr="00BA150C" w:rsidRDefault="0088351B" w:rsidP="00CD242C">
            <w:pPr>
              <w:rPr>
                <w:rFonts w:ascii="Book Antiqua" w:hAnsi="Book Antiqua"/>
              </w:rPr>
            </w:pPr>
          </w:p>
          <w:p w:rsidR="0088351B" w:rsidRDefault="0088351B" w:rsidP="00CD242C">
            <w:pPr>
              <w:rPr>
                <w:rFonts w:ascii="Book Antiqua" w:hAnsi="Book Antiqua"/>
              </w:rPr>
            </w:pPr>
          </w:p>
          <w:p w:rsidR="0088351B" w:rsidRDefault="0088351B" w:rsidP="00CD242C">
            <w:pPr>
              <w:rPr>
                <w:rFonts w:ascii="Book Antiqua" w:hAnsi="Book Antiqua"/>
              </w:rPr>
            </w:pPr>
          </w:p>
          <w:p w:rsidR="00A25DE8" w:rsidRDefault="00A25DE8" w:rsidP="00CD242C">
            <w:pPr>
              <w:rPr>
                <w:rFonts w:ascii="Book Antiqua" w:hAnsi="Book Antiqua"/>
              </w:rPr>
            </w:pPr>
          </w:p>
          <w:p w:rsidR="00A25DE8" w:rsidRDefault="00A25DE8" w:rsidP="00CD242C">
            <w:pPr>
              <w:rPr>
                <w:rFonts w:ascii="Book Antiqua" w:hAnsi="Book Antiqua"/>
              </w:rPr>
            </w:pPr>
          </w:p>
          <w:p w:rsidR="00A25DE8" w:rsidRDefault="00A25DE8" w:rsidP="00CD242C">
            <w:pPr>
              <w:rPr>
                <w:rFonts w:ascii="Book Antiqua" w:hAnsi="Book Antiqua"/>
              </w:rPr>
            </w:pPr>
          </w:p>
          <w:p w:rsidR="00A25DE8" w:rsidRDefault="00A25DE8" w:rsidP="00CD242C">
            <w:pPr>
              <w:rPr>
                <w:rFonts w:ascii="Book Antiqua" w:hAnsi="Book Antiqua"/>
              </w:rPr>
            </w:pPr>
          </w:p>
          <w:p w:rsidR="00A25DE8" w:rsidRDefault="00A25DE8" w:rsidP="00CD242C">
            <w:pPr>
              <w:rPr>
                <w:rFonts w:ascii="Book Antiqua" w:hAnsi="Book Antiqua"/>
              </w:rPr>
            </w:pPr>
          </w:p>
          <w:p w:rsidR="0088351B" w:rsidRDefault="0088351B" w:rsidP="00CD242C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BA150C">
              <w:rPr>
                <w:rFonts w:ascii="Book Antiqua" w:hAnsi="Book Antiqua"/>
                <w:b/>
                <w:sz w:val="36"/>
                <w:szCs w:val="36"/>
              </w:rPr>
              <w:t>Сыктывкар</w:t>
            </w:r>
            <w:r>
              <w:rPr>
                <w:rFonts w:ascii="Book Antiqua" w:hAnsi="Book Antiqua"/>
                <w:b/>
                <w:sz w:val="36"/>
                <w:szCs w:val="36"/>
              </w:rPr>
              <w:t xml:space="preserve">, </w:t>
            </w:r>
            <w:bookmarkStart w:id="0" w:name="_GoBack"/>
            <w:r w:rsidR="0083290D">
              <w:rPr>
                <w:rFonts w:ascii="Book Antiqua" w:hAnsi="Book Antiqua"/>
                <w:b/>
                <w:sz w:val="36"/>
                <w:szCs w:val="36"/>
              </w:rPr>
              <w:t>2020</w:t>
            </w:r>
            <w:bookmarkEnd w:id="0"/>
          </w:p>
          <w:p w:rsidR="0088351B" w:rsidRPr="00BA150C" w:rsidRDefault="0088351B" w:rsidP="00CD242C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88351B" w:rsidRPr="000A200A" w:rsidRDefault="0088351B" w:rsidP="0088351B">
      <w:pPr>
        <w:rPr>
          <w:sz w:val="10"/>
          <w:szCs w:val="10"/>
        </w:rPr>
      </w:pPr>
    </w:p>
    <w:p w:rsidR="0088351B" w:rsidRDefault="0088351B" w:rsidP="0088351B">
      <w:pPr>
        <w:widowControl w:val="0"/>
        <w:jc w:val="both"/>
      </w:pPr>
    </w:p>
    <w:p w:rsidR="0088351B" w:rsidRDefault="0088351B" w:rsidP="0088351B">
      <w:pPr>
        <w:widowControl w:val="0"/>
        <w:jc w:val="both"/>
      </w:pPr>
    </w:p>
    <w:p w:rsidR="0088351B" w:rsidRPr="0057164F" w:rsidRDefault="0088351B" w:rsidP="0088351B">
      <w:pPr>
        <w:widowControl w:val="0"/>
        <w:jc w:val="both"/>
        <w:rPr>
          <w:sz w:val="12"/>
          <w:szCs w:val="12"/>
        </w:rPr>
      </w:pPr>
    </w:p>
    <w:tbl>
      <w:tblPr>
        <w:tblW w:w="10136" w:type="dxa"/>
        <w:tblLook w:val="01E0" w:firstRow="1" w:lastRow="1" w:firstColumn="1" w:lastColumn="1" w:noHBand="0" w:noVBand="0"/>
      </w:tblPr>
      <w:tblGrid>
        <w:gridCol w:w="828"/>
        <w:gridCol w:w="1440"/>
        <w:gridCol w:w="236"/>
        <w:gridCol w:w="6604"/>
        <w:gridCol w:w="972"/>
        <w:gridCol w:w="56"/>
      </w:tblGrid>
      <w:tr w:rsidR="0088351B" w:rsidRPr="005653A6" w:rsidTr="00CD242C">
        <w:trPr>
          <w:gridAfter w:val="1"/>
          <w:wAfter w:w="56" w:type="dxa"/>
        </w:trPr>
        <w:tc>
          <w:tcPr>
            <w:tcW w:w="10080" w:type="dxa"/>
            <w:gridSpan w:val="5"/>
          </w:tcPr>
          <w:p w:rsidR="0088351B" w:rsidRDefault="0088351B" w:rsidP="00CD242C">
            <w:pPr>
              <w:jc w:val="both"/>
              <w:rPr>
                <w:sz w:val="16"/>
                <w:szCs w:val="16"/>
              </w:rPr>
            </w:pPr>
            <w:r w:rsidRPr="005653A6">
              <w:rPr>
                <w:sz w:val="16"/>
                <w:szCs w:val="16"/>
              </w:rPr>
              <w:t xml:space="preserve">Рабочая программа </w:t>
            </w:r>
            <w:r>
              <w:rPr>
                <w:sz w:val="16"/>
                <w:szCs w:val="16"/>
              </w:rPr>
              <w:t xml:space="preserve">образовательной </w:t>
            </w:r>
            <w:r w:rsidRPr="005653A6">
              <w:rPr>
                <w:sz w:val="16"/>
                <w:szCs w:val="16"/>
              </w:rPr>
              <w:t xml:space="preserve">учебной дисциплины </w:t>
            </w:r>
            <w:r w:rsidRPr="0075030D">
              <w:rPr>
                <w:sz w:val="16"/>
                <w:szCs w:val="16"/>
              </w:rPr>
              <w:t>«</w:t>
            </w:r>
            <w:r w:rsidR="00A25DE8">
              <w:rPr>
                <w:sz w:val="16"/>
                <w:szCs w:val="16"/>
              </w:rPr>
              <w:t>География</w:t>
            </w:r>
            <w:r w:rsidRPr="0075030D">
              <w:rPr>
                <w:sz w:val="16"/>
                <w:szCs w:val="16"/>
              </w:rPr>
              <w:t>» предназначена для реализации программы подготовки специалистов среднего звена, разработана с учетом требований ФГОС СПО, гуманитарного</w:t>
            </w:r>
            <w:r>
              <w:rPr>
                <w:sz w:val="16"/>
                <w:szCs w:val="16"/>
              </w:rPr>
              <w:t xml:space="preserve"> профиля профессионального образования </w:t>
            </w:r>
            <w:r w:rsidRPr="005653A6">
              <w:rPr>
                <w:sz w:val="16"/>
                <w:szCs w:val="16"/>
              </w:rPr>
              <w:t>для реализации</w:t>
            </w:r>
            <w:r w:rsidRPr="0051421E">
              <w:rPr>
                <w:sz w:val="16"/>
                <w:szCs w:val="16"/>
              </w:rPr>
              <w:t xml:space="preserve"> основной профессиональной образовательной программы СПО на базе основного общего образования с получением сре</w:t>
            </w:r>
            <w:r>
              <w:rPr>
                <w:sz w:val="16"/>
                <w:szCs w:val="16"/>
              </w:rPr>
              <w:t xml:space="preserve">днего общего образования, </w:t>
            </w:r>
            <w:r w:rsidRPr="0051421E">
              <w:rPr>
                <w:sz w:val="16"/>
                <w:szCs w:val="16"/>
              </w:rPr>
              <w:t>рекомендован</w:t>
            </w:r>
            <w:r>
              <w:rPr>
                <w:sz w:val="16"/>
                <w:szCs w:val="16"/>
              </w:rPr>
              <w:t>ной</w:t>
            </w:r>
            <w:r w:rsidRPr="0051421E">
              <w:rPr>
                <w:sz w:val="16"/>
                <w:szCs w:val="16"/>
              </w:rPr>
              <w:t xml:space="preserve"> Федеральным государственным автономным учреждением «Федеральный институт развития образования»</w:t>
            </w:r>
            <w:r>
              <w:rPr>
                <w:sz w:val="16"/>
                <w:szCs w:val="16"/>
              </w:rPr>
              <w:t xml:space="preserve"> от 21 июля 2015 </w:t>
            </w:r>
            <w:r w:rsidRPr="0051421E">
              <w:rPr>
                <w:sz w:val="16"/>
                <w:szCs w:val="16"/>
              </w:rPr>
              <w:t>г.</w:t>
            </w:r>
          </w:p>
          <w:p w:rsidR="0088351B" w:rsidRPr="005653A6" w:rsidRDefault="0088351B" w:rsidP="00CD242C">
            <w:pPr>
              <w:jc w:val="center"/>
              <w:rPr>
                <w:sz w:val="16"/>
                <w:szCs w:val="16"/>
              </w:rPr>
            </w:pPr>
          </w:p>
        </w:tc>
      </w:tr>
      <w:tr w:rsidR="0088351B" w:rsidRPr="00867984" w:rsidTr="00CD242C">
        <w:tc>
          <w:tcPr>
            <w:tcW w:w="828" w:type="dxa"/>
          </w:tcPr>
          <w:p w:rsidR="0088351B" w:rsidRPr="00867984" w:rsidRDefault="0088351B" w:rsidP="00CD242C">
            <w:pPr>
              <w:jc w:val="center"/>
            </w:pPr>
          </w:p>
        </w:tc>
        <w:tc>
          <w:tcPr>
            <w:tcW w:w="1440" w:type="dxa"/>
            <w:tcBorders>
              <w:bottom w:val="single" w:sz="8" w:space="0" w:color="auto"/>
            </w:tcBorders>
          </w:tcPr>
          <w:p w:rsidR="0088351B" w:rsidRPr="00BA150C" w:rsidRDefault="0088351B" w:rsidP="00CD242C">
            <w:pPr>
              <w:jc w:val="center"/>
              <w:rPr>
                <w:b/>
              </w:rPr>
            </w:pPr>
            <w:r w:rsidRPr="00BA150C">
              <w:rPr>
                <w:b/>
              </w:rPr>
              <w:t>код</w:t>
            </w:r>
          </w:p>
        </w:tc>
        <w:tc>
          <w:tcPr>
            <w:tcW w:w="236" w:type="dxa"/>
          </w:tcPr>
          <w:p w:rsidR="0088351B" w:rsidRPr="00BA150C" w:rsidRDefault="0088351B" w:rsidP="00CD242C">
            <w:pPr>
              <w:jc w:val="center"/>
              <w:rPr>
                <w:b/>
              </w:rPr>
            </w:pPr>
          </w:p>
        </w:tc>
        <w:tc>
          <w:tcPr>
            <w:tcW w:w="6604" w:type="dxa"/>
            <w:tcBorders>
              <w:bottom w:val="single" w:sz="8" w:space="0" w:color="auto"/>
            </w:tcBorders>
          </w:tcPr>
          <w:p w:rsidR="0088351B" w:rsidRPr="00BA150C" w:rsidRDefault="0088351B" w:rsidP="00CD242C">
            <w:pPr>
              <w:jc w:val="center"/>
              <w:rPr>
                <w:b/>
              </w:rPr>
            </w:pPr>
            <w:r w:rsidRPr="00BA150C">
              <w:rPr>
                <w:b/>
              </w:rPr>
              <w:t>наименование специальности</w:t>
            </w:r>
          </w:p>
        </w:tc>
        <w:tc>
          <w:tcPr>
            <w:tcW w:w="1028" w:type="dxa"/>
            <w:gridSpan w:val="2"/>
          </w:tcPr>
          <w:p w:rsidR="0088351B" w:rsidRPr="00867984" w:rsidRDefault="0088351B" w:rsidP="00CD242C">
            <w:pPr>
              <w:jc w:val="center"/>
            </w:pPr>
          </w:p>
        </w:tc>
      </w:tr>
      <w:tr w:rsidR="0088351B" w:rsidRPr="00A654DB" w:rsidTr="00CD242C">
        <w:tc>
          <w:tcPr>
            <w:tcW w:w="828" w:type="dxa"/>
            <w:tcBorders>
              <w:right w:val="single" w:sz="8" w:space="0" w:color="auto"/>
            </w:tcBorders>
          </w:tcPr>
          <w:p w:rsidR="0088351B" w:rsidRPr="00A654DB" w:rsidRDefault="0088351B" w:rsidP="00CD242C">
            <w:pPr>
              <w:jc w:val="center"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4CCC" w:rsidRDefault="00615A52" w:rsidP="00CD242C">
            <w:pPr>
              <w:jc w:val="center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49.02.01</w:t>
            </w:r>
          </w:p>
          <w:p w:rsidR="008F607E" w:rsidRPr="00A654DB" w:rsidRDefault="008F607E" w:rsidP="00CD242C">
            <w:pPr>
              <w:jc w:val="center"/>
            </w:pP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:rsidR="0088351B" w:rsidRPr="00A654DB" w:rsidRDefault="0088351B" w:rsidP="00CD242C">
            <w:pPr>
              <w:jc w:val="center"/>
            </w:pPr>
          </w:p>
        </w:tc>
        <w:tc>
          <w:tcPr>
            <w:tcW w:w="6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15A52" w:rsidRDefault="00615A52" w:rsidP="00094CCC">
            <w:pPr>
              <w:jc w:val="both"/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Физическая культура</w:t>
            </w:r>
          </w:p>
          <w:p w:rsidR="00094CCC" w:rsidRPr="00A654DB" w:rsidRDefault="00094CCC" w:rsidP="00094CCC">
            <w:pPr>
              <w:jc w:val="both"/>
            </w:pPr>
          </w:p>
        </w:tc>
        <w:tc>
          <w:tcPr>
            <w:tcW w:w="1028" w:type="dxa"/>
            <w:gridSpan w:val="2"/>
            <w:tcBorders>
              <w:left w:val="single" w:sz="8" w:space="0" w:color="auto"/>
            </w:tcBorders>
          </w:tcPr>
          <w:p w:rsidR="0088351B" w:rsidRPr="00A654DB" w:rsidRDefault="0088351B" w:rsidP="00CD242C">
            <w:pPr>
              <w:jc w:val="center"/>
            </w:pPr>
          </w:p>
        </w:tc>
      </w:tr>
      <w:tr w:rsidR="0088351B" w:rsidRPr="00BA150C" w:rsidTr="00CD242C">
        <w:trPr>
          <w:gridAfter w:val="1"/>
          <w:wAfter w:w="56" w:type="dxa"/>
        </w:trPr>
        <w:tc>
          <w:tcPr>
            <w:tcW w:w="828" w:type="dxa"/>
          </w:tcPr>
          <w:p w:rsidR="0088351B" w:rsidRPr="00BA150C" w:rsidRDefault="0088351B" w:rsidP="00CD242C">
            <w:pPr>
              <w:rPr>
                <w:sz w:val="28"/>
                <w:szCs w:val="28"/>
              </w:rPr>
            </w:pPr>
          </w:p>
        </w:tc>
        <w:tc>
          <w:tcPr>
            <w:tcW w:w="8280" w:type="dxa"/>
            <w:gridSpan w:val="3"/>
            <w:tcBorders>
              <w:top w:val="single" w:sz="4" w:space="0" w:color="auto"/>
            </w:tcBorders>
          </w:tcPr>
          <w:p w:rsidR="0088351B" w:rsidRDefault="0088351B" w:rsidP="00CD242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 w:rsidRPr="005528EB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 xml:space="preserve">программа подготовки специалистов среднего звена среднего </w:t>
            </w:r>
          </w:p>
          <w:p w:rsidR="0088351B" w:rsidRPr="005528EB" w:rsidRDefault="0088351B" w:rsidP="00CD242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углубленной подготовки</w:t>
            </w:r>
            <w:r w:rsidRPr="005528EB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72" w:type="dxa"/>
          </w:tcPr>
          <w:p w:rsidR="0088351B" w:rsidRPr="00BA150C" w:rsidRDefault="0088351B" w:rsidP="00CD242C">
            <w:pPr>
              <w:rPr>
                <w:sz w:val="28"/>
                <w:szCs w:val="28"/>
              </w:rPr>
            </w:pPr>
          </w:p>
        </w:tc>
      </w:tr>
      <w:tr w:rsidR="0088351B" w:rsidRPr="00A654DB" w:rsidTr="00CD242C">
        <w:trPr>
          <w:gridAfter w:val="1"/>
          <w:wAfter w:w="56" w:type="dxa"/>
        </w:trPr>
        <w:tc>
          <w:tcPr>
            <w:tcW w:w="828" w:type="dxa"/>
          </w:tcPr>
          <w:p w:rsidR="0088351B" w:rsidRPr="00A654DB" w:rsidRDefault="0088351B" w:rsidP="00CD242C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88351B" w:rsidRPr="00A654DB" w:rsidRDefault="0088351B" w:rsidP="00CD242C">
            <w:pPr>
              <w:rPr>
                <w:b/>
                <w:sz w:val="18"/>
                <w:szCs w:val="18"/>
              </w:rPr>
            </w:pPr>
          </w:p>
        </w:tc>
        <w:tc>
          <w:tcPr>
            <w:tcW w:w="6840" w:type="dxa"/>
            <w:gridSpan w:val="2"/>
          </w:tcPr>
          <w:p w:rsidR="0088351B" w:rsidRPr="00A654DB" w:rsidRDefault="0088351B" w:rsidP="00CD242C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972" w:type="dxa"/>
          </w:tcPr>
          <w:p w:rsidR="0088351B" w:rsidRPr="00A654DB" w:rsidRDefault="0088351B" w:rsidP="00CD242C">
            <w:pPr>
              <w:rPr>
                <w:b/>
                <w:sz w:val="18"/>
                <w:szCs w:val="18"/>
              </w:rPr>
            </w:pPr>
          </w:p>
        </w:tc>
      </w:tr>
    </w:tbl>
    <w:p w:rsidR="0088351B" w:rsidRDefault="0088351B" w:rsidP="0088351B">
      <w:pPr>
        <w:ind w:left="708"/>
        <w:rPr>
          <w:b/>
        </w:rPr>
      </w:pPr>
    </w:p>
    <w:p w:rsidR="0088351B" w:rsidRDefault="0088351B" w:rsidP="0088351B">
      <w:pPr>
        <w:ind w:left="708"/>
        <w:rPr>
          <w:b/>
        </w:rPr>
      </w:pPr>
    </w:p>
    <w:p w:rsidR="0088351B" w:rsidRDefault="0088351B" w:rsidP="0088351B">
      <w:pPr>
        <w:ind w:left="708"/>
        <w:rPr>
          <w:b/>
        </w:rPr>
      </w:pPr>
    </w:p>
    <w:p w:rsidR="0088351B" w:rsidRPr="00A654DB" w:rsidRDefault="0088351B" w:rsidP="0088351B">
      <w:pPr>
        <w:ind w:left="708"/>
        <w:rPr>
          <w:b/>
        </w:rPr>
      </w:pPr>
      <w:r w:rsidRPr="00A654DB">
        <w:rPr>
          <w:b/>
        </w:rPr>
        <w:t>Разработчики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4"/>
        <w:gridCol w:w="3424"/>
        <w:gridCol w:w="3240"/>
        <w:gridCol w:w="2952"/>
      </w:tblGrid>
      <w:tr w:rsidR="0088351B" w:rsidRPr="00B422AB" w:rsidTr="00CD242C">
        <w:tc>
          <w:tcPr>
            <w:tcW w:w="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8351B" w:rsidRPr="00B422AB" w:rsidRDefault="0088351B" w:rsidP="00CD242C">
            <w:pPr>
              <w:rPr>
                <w:b/>
                <w:sz w:val="28"/>
                <w:szCs w:val="28"/>
              </w:rPr>
            </w:pPr>
          </w:p>
        </w:tc>
        <w:tc>
          <w:tcPr>
            <w:tcW w:w="342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8351B" w:rsidRPr="008B4C70" w:rsidRDefault="0088351B" w:rsidP="00CD242C">
            <w:pPr>
              <w:rPr>
                <w:b/>
              </w:rPr>
            </w:pPr>
            <w:r w:rsidRPr="008B4C70">
              <w:rPr>
                <w:b/>
              </w:rPr>
              <w:t>Фамилия, имя, отчество</w:t>
            </w:r>
          </w:p>
        </w:tc>
        <w:tc>
          <w:tcPr>
            <w:tcW w:w="32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8351B" w:rsidRDefault="0088351B" w:rsidP="00CD242C">
            <w:pPr>
              <w:jc w:val="center"/>
              <w:rPr>
                <w:b/>
                <w:sz w:val="20"/>
                <w:szCs w:val="20"/>
              </w:rPr>
            </w:pPr>
            <w:r w:rsidRPr="00B422AB">
              <w:rPr>
                <w:b/>
                <w:sz w:val="20"/>
                <w:szCs w:val="20"/>
              </w:rPr>
              <w:t>Ученая степень (звание)</w:t>
            </w:r>
          </w:p>
          <w:p w:rsidR="0088351B" w:rsidRPr="00DF001B" w:rsidRDefault="0088351B" w:rsidP="00CD242C">
            <w:pPr>
              <w:jc w:val="center"/>
              <w:rPr>
                <w:b/>
                <w:sz w:val="20"/>
                <w:szCs w:val="20"/>
              </w:rPr>
            </w:pPr>
            <w:r w:rsidRPr="00CE4FCA">
              <w:rPr>
                <w:b/>
                <w:sz w:val="20"/>
                <w:szCs w:val="20"/>
              </w:rPr>
              <w:t>[</w:t>
            </w:r>
            <w:r>
              <w:rPr>
                <w:b/>
                <w:sz w:val="20"/>
                <w:szCs w:val="20"/>
              </w:rPr>
              <w:t>квалификационная категория</w:t>
            </w:r>
            <w:r w:rsidRPr="00CE4FCA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29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8351B" w:rsidRPr="008B4C70" w:rsidRDefault="0088351B" w:rsidP="00CD242C">
            <w:pPr>
              <w:rPr>
                <w:b/>
              </w:rPr>
            </w:pPr>
            <w:r w:rsidRPr="008B4C70">
              <w:rPr>
                <w:b/>
              </w:rPr>
              <w:t>Должность</w:t>
            </w:r>
          </w:p>
        </w:tc>
      </w:tr>
      <w:tr w:rsidR="0088351B" w:rsidRPr="0003103A" w:rsidTr="00CD242C">
        <w:tc>
          <w:tcPr>
            <w:tcW w:w="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8351B" w:rsidRPr="0003103A" w:rsidRDefault="0088351B" w:rsidP="00CD242C">
            <w:pPr>
              <w:rPr>
                <w:sz w:val="22"/>
                <w:szCs w:val="22"/>
              </w:rPr>
            </w:pPr>
            <w:r w:rsidRPr="0003103A">
              <w:rPr>
                <w:sz w:val="22"/>
                <w:szCs w:val="22"/>
              </w:rPr>
              <w:t>1</w:t>
            </w:r>
          </w:p>
        </w:tc>
        <w:tc>
          <w:tcPr>
            <w:tcW w:w="342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8351B" w:rsidRPr="0003103A" w:rsidRDefault="008F607E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Фотиева Светлана Владимировна</w:t>
            </w:r>
          </w:p>
        </w:tc>
        <w:tc>
          <w:tcPr>
            <w:tcW w:w="32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8351B" w:rsidRPr="0003103A" w:rsidRDefault="008F607E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первая</w:t>
            </w:r>
          </w:p>
        </w:tc>
        <w:tc>
          <w:tcPr>
            <w:tcW w:w="29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8351B" w:rsidRPr="0003103A" w:rsidRDefault="008F607E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</w:p>
        </w:tc>
      </w:tr>
      <w:tr w:rsidR="0088351B" w:rsidRPr="0003103A" w:rsidTr="00CD242C">
        <w:tc>
          <w:tcPr>
            <w:tcW w:w="46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8351B" w:rsidRPr="0003103A" w:rsidRDefault="0088351B" w:rsidP="00CD242C">
            <w:pPr>
              <w:rPr>
                <w:sz w:val="22"/>
                <w:szCs w:val="22"/>
              </w:rPr>
            </w:pPr>
            <w:r w:rsidRPr="0003103A">
              <w:rPr>
                <w:sz w:val="22"/>
                <w:szCs w:val="22"/>
              </w:rPr>
              <w:t>2</w:t>
            </w:r>
          </w:p>
        </w:tc>
        <w:tc>
          <w:tcPr>
            <w:tcW w:w="342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8351B" w:rsidRPr="0003103A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8351B" w:rsidRPr="0003103A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29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8351B" w:rsidRPr="0003103A" w:rsidRDefault="0088351B" w:rsidP="00CD242C">
            <w:pPr>
              <w:rPr>
                <w:sz w:val="22"/>
                <w:szCs w:val="22"/>
              </w:rPr>
            </w:pPr>
          </w:p>
        </w:tc>
      </w:tr>
      <w:tr w:rsidR="0088351B" w:rsidRPr="00A654DB" w:rsidTr="00CD242C">
        <w:tc>
          <w:tcPr>
            <w:tcW w:w="464" w:type="dxa"/>
            <w:tcBorders>
              <w:top w:val="dashed" w:sz="4" w:space="0" w:color="auto"/>
            </w:tcBorders>
          </w:tcPr>
          <w:p w:rsidR="0088351B" w:rsidRPr="00A654DB" w:rsidRDefault="0088351B" w:rsidP="00CD242C">
            <w:pPr>
              <w:rPr>
                <w:i/>
                <w:sz w:val="18"/>
                <w:szCs w:val="18"/>
              </w:rPr>
            </w:pPr>
          </w:p>
        </w:tc>
        <w:tc>
          <w:tcPr>
            <w:tcW w:w="9616" w:type="dxa"/>
            <w:gridSpan w:val="3"/>
            <w:tcBorders>
              <w:top w:val="dashed" w:sz="4" w:space="0" w:color="auto"/>
            </w:tcBorders>
          </w:tcPr>
          <w:p w:rsidR="0088351B" w:rsidRPr="00A654DB" w:rsidRDefault="0088351B" w:rsidP="00CD242C">
            <w:pPr>
              <w:jc w:val="center"/>
              <w:rPr>
                <w:i/>
                <w:sz w:val="18"/>
                <w:szCs w:val="18"/>
              </w:rPr>
            </w:pPr>
            <w:r w:rsidRPr="00A654DB">
              <w:rPr>
                <w:i/>
                <w:sz w:val="18"/>
                <w:szCs w:val="18"/>
              </w:rPr>
              <w:t>[вставить фамилии и квалификационные категории разработчиков]</w:t>
            </w:r>
          </w:p>
        </w:tc>
      </w:tr>
    </w:tbl>
    <w:p w:rsidR="0088351B" w:rsidRPr="00A654DB" w:rsidRDefault="0088351B" w:rsidP="0088351B">
      <w:pPr>
        <w:rPr>
          <w:sz w:val="16"/>
          <w:szCs w:val="16"/>
        </w:rPr>
      </w:pPr>
    </w:p>
    <w:tbl>
      <w:tblPr>
        <w:tblW w:w="10019" w:type="dxa"/>
        <w:tblLook w:val="0000" w:firstRow="0" w:lastRow="0" w:firstColumn="0" w:lastColumn="0" w:noHBand="0" w:noVBand="0"/>
      </w:tblPr>
      <w:tblGrid>
        <w:gridCol w:w="3283"/>
        <w:gridCol w:w="3076"/>
        <w:gridCol w:w="3660"/>
      </w:tblGrid>
      <w:tr w:rsidR="0088351B" w:rsidRPr="00E76619" w:rsidTr="00CD242C">
        <w:trPr>
          <w:trHeight w:val="156"/>
        </w:trPr>
        <w:tc>
          <w:tcPr>
            <w:tcW w:w="10019" w:type="dxa"/>
            <w:gridSpan w:val="3"/>
          </w:tcPr>
          <w:p w:rsidR="0088351B" w:rsidRPr="00EF292F" w:rsidRDefault="0088351B" w:rsidP="00CD242C">
            <w:pPr>
              <w:pStyle w:val="1"/>
              <w:ind w:firstLine="0"/>
              <w:jc w:val="center"/>
              <w:rPr>
                <w:b/>
                <w:i/>
                <w:iCs/>
              </w:rPr>
            </w:pPr>
            <w:r w:rsidRPr="00EF292F">
              <w:rPr>
                <w:b/>
              </w:rPr>
              <w:t>Рекомендована</w:t>
            </w:r>
          </w:p>
        </w:tc>
      </w:tr>
      <w:tr w:rsidR="0088351B" w:rsidRPr="00E76619" w:rsidTr="00CD242C">
        <w:trPr>
          <w:trHeight w:val="458"/>
        </w:trPr>
        <w:tc>
          <w:tcPr>
            <w:tcW w:w="10019" w:type="dxa"/>
            <w:gridSpan w:val="3"/>
          </w:tcPr>
          <w:p w:rsidR="000437EC" w:rsidRDefault="000437EC" w:rsidP="000437EC">
            <w:pPr>
              <w:jc w:val="center"/>
            </w:pPr>
            <w:r>
              <w:t>Предметно-цикловой комиссией</w:t>
            </w:r>
          </w:p>
          <w:p w:rsidR="0088351B" w:rsidRPr="00E76619" w:rsidRDefault="000437EC" w:rsidP="000437EC">
            <w:pPr>
              <w:jc w:val="center"/>
            </w:pPr>
            <w:r>
              <w:t xml:space="preserve">преподавателей </w:t>
            </w:r>
            <w:r w:rsidR="00A25DE8">
              <w:t>естественнонаучных</w:t>
            </w:r>
            <w:r>
              <w:t xml:space="preserve"> и социально-гуманитарных дисциплин</w:t>
            </w:r>
          </w:p>
        </w:tc>
      </w:tr>
      <w:tr w:rsidR="0088351B" w:rsidRPr="00E76619" w:rsidTr="00CD242C">
        <w:trPr>
          <w:trHeight w:val="156"/>
        </w:trPr>
        <w:tc>
          <w:tcPr>
            <w:tcW w:w="10019" w:type="dxa"/>
            <w:gridSpan w:val="3"/>
          </w:tcPr>
          <w:p w:rsidR="0088351B" w:rsidRPr="00E76619" w:rsidRDefault="0088351B" w:rsidP="00016B13">
            <w:pPr>
              <w:jc w:val="center"/>
            </w:pPr>
            <w:r w:rsidRPr="00E76619">
              <w:t xml:space="preserve">Протокол № </w:t>
            </w:r>
            <w:r w:rsidR="00016B13">
              <w:t xml:space="preserve">5 </w:t>
            </w:r>
            <w:r w:rsidRPr="00E76619">
              <w:t>от «</w:t>
            </w:r>
            <w:r w:rsidR="00016B13">
              <w:t>31</w:t>
            </w:r>
            <w:r w:rsidRPr="00E76619">
              <w:t>»</w:t>
            </w:r>
            <w:r w:rsidR="007C34AF">
              <w:t xml:space="preserve"> </w:t>
            </w:r>
            <w:r w:rsidR="00246F6D">
              <w:t>мая</w:t>
            </w:r>
            <w:r w:rsidRPr="00E76619">
              <w:t xml:space="preserve"> </w:t>
            </w:r>
            <w:r w:rsidR="0083290D">
              <w:t>2020</w:t>
            </w:r>
            <w:r w:rsidRPr="00E76619">
              <w:t xml:space="preserve"> г.</w:t>
            </w:r>
          </w:p>
        </w:tc>
      </w:tr>
      <w:tr w:rsidR="0088351B" w:rsidRPr="00E76619" w:rsidTr="00CD242C">
        <w:trPr>
          <w:trHeight w:val="257"/>
        </w:trPr>
        <w:tc>
          <w:tcPr>
            <w:tcW w:w="3283" w:type="dxa"/>
          </w:tcPr>
          <w:p w:rsidR="0088351B" w:rsidRPr="00E76619" w:rsidRDefault="0088351B" w:rsidP="00CD242C">
            <w:r>
              <w:rPr>
                <w:b/>
                <w:bCs/>
                <w:i/>
                <w:iCs/>
              </w:rPr>
              <w:t>Председатель ПЦК</w:t>
            </w:r>
          </w:p>
        </w:tc>
        <w:tc>
          <w:tcPr>
            <w:tcW w:w="3076" w:type="dxa"/>
            <w:tcBorders>
              <w:bottom w:val="single" w:sz="4" w:space="0" w:color="auto"/>
            </w:tcBorders>
          </w:tcPr>
          <w:p w:rsidR="0088351B" w:rsidRPr="00E76619" w:rsidRDefault="0088351B" w:rsidP="00CD242C"/>
        </w:tc>
        <w:tc>
          <w:tcPr>
            <w:tcW w:w="3660" w:type="dxa"/>
          </w:tcPr>
          <w:p w:rsidR="0088351B" w:rsidRPr="00E76619" w:rsidRDefault="007C34AF" w:rsidP="00CD242C">
            <w:pPr>
              <w:rPr>
                <w:b/>
                <w:i/>
              </w:rPr>
            </w:pPr>
            <w:r>
              <w:rPr>
                <w:b/>
                <w:i/>
              </w:rPr>
              <w:t>Рожина А.В.</w:t>
            </w:r>
          </w:p>
        </w:tc>
      </w:tr>
    </w:tbl>
    <w:p w:rsidR="0088351B" w:rsidRDefault="0088351B" w:rsidP="0088351B">
      <w:pPr>
        <w:rPr>
          <w:sz w:val="16"/>
          <w:szCs w:val="16"/>
        </w:rPr>
      </w:pPr>
    </w:p>
    <w:p w:rsidR="0088351B" w:rsidRDefault="0088351B" w:rsidP="0088351B">
      <w:pPr>
        <w:rPr>
          <w:sz w:val="16"/>
          <w:szCs w:val="16"/>
        </w:rPr>
      </w:pPr>
    </w:p>
    <w:p w:rsidR="0088351B" w:rsidRPr="00A654DB" w:rsidRDefault="0088351B" w:rsidP="0088351B">
      <w:pPr>
        <w:rPr>
          <w:sz w:val="16"/>
          <w:szCs w:val="16"/>
        </w:rPr>
      </w:pPr>
    </w:p>
    <w:tbl>
      <w:tblPr>
        <w:tblW w:w="10019" w:type="dxa"/>
        <w:tblLook w:val="0000" w:firstRow="0" w:lastRow="0" w:firstColumn="0" w:lastColumn="0" w:noHBand="0" w:noVBand="0"/>
      </w:tblPr>
      <w:tblGrid>
        <w:gridCol w:w="3283"/>
        <w:gridCol w:w="3076"/>
        <w:gridCol w:w="3660"/>
      </w:tblGrid>
      <w:tr w:rsidR="0088351B" w:rsidRPr="00E76619" w:rsidTr="00CD242C">
        <w:trPr>
          <w:trHeight w:val="156"/>
        </w:trPr>
        <w:tc>
          <w:tcPr>
            <w:tcW w:w="10019" w:type="dxa"/>
            <w:gridSpan w:val="3"/>
          </w:tcPr>
          <w:p w:rsidR="0088351B" w:rsidRPr="00EF292F" w:rsidRDefault="0088351B" w:rsidP="00CD242C">
            <w:pPr>
              <w:pStyle w:val="1"/>
              <w:ind w:firstLine="0"/>
              <w:jc w:val="center"/>
              <w:rPr>
                <w:b/>
                <w:i/>
                <w:iCs/>
              </w:rPr>
            </w:pPr>
            <w:r w:rsidRPr="00EF292F">
              <w:rPr>
                <w:b/>
              </w:rPr>
              <w:t>Рекомендована</w:t>
            </w:r>
          </w:p>
        </w:tc>
      </w:tr>
      <w:tr w:rsidR="0088351B" w:rsidRPr="00E76619" w:rsidTr="00CD242C">
        <w:trPr>
          <w:trHeight w:val="458"/>
        </w:trPr>
        <w:tc>
          <w:tcPr>
            <w:tcW w:w="10019" w:type="dxa"/>
            <w:gridSpan w:val="3"/>
          </w:tcPr>
          <w:p w:rsidR="0088351B" w:rsidRPr="00E76619" w:rsidRDefault="0088351B" w:rsidP="00CD242C">
            <w:pPr>
              <w:jc w:val="center"/>
            </w:pPr>
            <w:r>
              <w:t>научно-методическим советом ГП</w:t>
            </w:r>
            <w:r w:rsidRPr="00E76619">
              <w:t xml:space="preserve">ОУ </w:t>
            </w:r>
          </w:p>
          <w:p w:rsidR="0088351B" w:rsidRPr="00E76619" w:rsidRDefault="0088351B" w:rsidP="00CD242C">
            <w:pPr>
              <w:jc w:val="center"/>
            </w:pPr>
            <w:r w:rsidRPr="00E76619">
              <w:t>«Сыктывкарский гуманитарно-педагогический колледж имени И.А. Куратова»</w:t>
            </w:r>
          </w:p>
        </w:tc>
      </w:tr>
      <w:tr w:rsidR="0088351B" w:rsidRPr="00E76619" w:rsidTr="00CD242C">
        <w:trPr>
          <w:trHeight w:val="156"/>
        </w:trPr>
        <w:tc>
          <w:tcPr>
            <w:tcW w:w="10019" w:type="dxa"/>
            <w:gridSpan w:val="3"/>
          </w:tcPr>
          <w:p w:rsidR="0088351B" w:rsidRPr="00E76619" w:rsidRDefault="0088351B" w:rsidP="00016B13">
            <w:pPr>
              <w:jc w:val="center"/>
            </w:pPr>
            <w:r w:rsidRPr="00E76619">
              <w:t xml:space="preserve">Протокол № </w:t>
            </w:r>
            <w:r w:rsidR="007C34AF">
              <w:t>5</w:t>
            </w:r>
            <w:r w:rsidRPr="00E76619">
              <w:t xml:space="preserve"> от «</w:t>
            </w:r>
            <w:r w:rsidR="008865F0">
              <w:t>0</w:t>
            </w:r>
            <w:r w:rsidR="008865F0">
              <w:rPr>
                <w:lang w:val="en-US"/>
              </w:rPr>
              <w:t>4</w:t>
            </w:r>
            <w:r w:rsidRPr="00E76619">
              <w:t xml:space="preserve">» </w:t>
            </w:r>
            <w:r w:rsidR="007C34AF">
              <w:t>июня</w:t>
            </w:r>
            <w:r w:rsidRPr="00E76619">
              <w:t xml:space="preserve"> </w:t>
            </w:r>
            <w:r w:rsidR="0083290D">
              <w:t>2020</w:t>
            </w:r>
            <w:r w:rsidRPr="00E76619">
              <w:t xml:space="preserve"> г.</w:t>
            </w:r>
          </w:p>
        </w:tc>
      </w:tr>
      <w:tr w:rsidR="0088351B" w:rsidRPr="00E76619" w:rsidTr="00CD242C">
        <w:trPr>
          <w:trHeight w:val="257"/>
        </w:trPr>
        <w:tc>
          <w:tcPr>
            <w:tcW w:w="3283" w:type="dxa"/>
          </w:tcPr>
          <w:p w:rsidR="0088351B" w:rsidRPr="00E76619" w:rsidRDefault="0088351B" w:rsidP="00CD242C">
            <w:r w:rsidRPr="00E76619">
              <w:rPr>
                <w:b/>
                <w:bCs/>
                <w:i/>
                <w:iCs/>
              </w:rPr>
              <w:t>Председатель совета</w:t>
            </w:r>
          </w:p>
        </w:tc>
        <w:tc>
          <w:tcPr>
            <w:tcW w:w="3076" w:type="dxa"/>
            <w:tcBorders>
              <w:bottom w:val="single" w:sz="4" w:space="0" w:color="auto"/>
            </w:tcBorders>
          </w:tcPr>
          <w:p w:rsidR="0088351B" w:rsidRPr="00E76619" w:rsidRDefault="0088351B" w:rsidP="00CD242C"/>
        </w:tc>
        <w:tc>
          <w:tcPr>
            <w:tcW w:w="3660" w:type="dxa"/>
          </w:tcPr>
          <w:p w:rsidR="0088351B" w:rsidRPr="00E76619" w:rsidRDefault="00886524" w:rsidP="00CD242C">
            <w:pPr>
              <w:rPr>
                <w:b/>
                <w:i/>
              </w:rPr>
            </w:pPr>
            <w:r>
              <w:rPr>
                <w:b/>
                <w:i/>
              </w:rPr>
              <w:t>Герасимова М.П.</w:t>
            </w:r>
          </w:p>
        </w:tc>
      </w:tr>
    </w:tbl>
    <w:p w:rsidR="0088351B" w:rsidRPr="00A654DB" w:rsidRDefault="0088351B" w:rsidP="0088351B">
      <w:pPr>
        <w:rPr>
          <w:sz w:val="12"/>
          <w:szCs w:val="12"/>
        </w:rPr>
      </w:pPr>
    </w:p>
    <w:p w:rsidR="0088351B" w:rsidRPr="00A654DB" w:rsidRDefault="0088351B" w:rsidP="0088351B">
      <w:pPr>
        <w:rPr>
          <w:sz w:val="12"/>
          <w:szCs w:val="12"/>
        </w:rPr>
      </w:pPr>
    </w:p>
    <w:p w:rsidR="0088351B" w:rsidRDefault="0088351B" w:rsidP="0088351B">
      <w:pPr>
        <w:rPr>
          <w:sz w:val="16"/>
          <w:szCs w:val="16"/>
        </w:rPr>
      </w:pPr>
      <w:r w:rsidRPr="00621824">
        <w:rPr>
          <w:sz w:val="16"/>
          <w:szCs w:val="16"/>
        </w:rPr>
        <w:br w:type="page"/>
      </w:r>
    </w:p>
    <w:p w:rsidR="0088351B" w:rsidRPr="00621824" w:rsidRDefault="0088351B" w:rsidP="0088351B">
      <w:pPr>
        <w:rPr>
          <w:sz w:val="16"/>
          <w:szCs w:val="16"/>
        </w:rPr>
      </w:pPr>
    </w:p>
    <w:p w:rsidR="0088351B" w:rsidRPr="00351E55" w:rsidRDefault="0088351B" w:rsidP="0088351B">
      <w:pPr>
        <w:spacing w:line="360" w:lineRule="auto"/>
        <w:jc w:val="center"/>
        <w:rPr>
          <w:b/>
          <w:sz w:val="28"/>
          <w:szCs w:val="28"/>
        </w:rPr>
      </w:pPr>
      <w:r w:rsidRPr="00351E55">
        <w:rPr>
          <w:b/>
          <w:sz w:val="28"/>
          <w:szCs w:val="28"/>
        </w:rPr>
        <w:t>Содержание</w:t>
      </w:r>
    </w:p>
    <w:p w:rsidR="0088351B" w:rsidRDefault="0088351B" w:rsidP="0088351B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1E0" w:firstRow="1" w:lastRow="1" w:firstColumn="1" w:lastColumn="1" w:noHBand="0" w:noVBand="0"/>
      </w:tblPr>
      <w:tblGrid>
        <w:gridCol w:w="648"/>
        <w:gridCol w:w="8640"/>
        <w:gridCol w:w="792"/>
      </w:tblGrid>
      <w:tr w:rsidR="0088351B" w:rsidRPr="00BA150C" w:rsidTr="00CD242C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8351B" w:rsidRPr="00BA150C" w:rsidRDefault="0088351B" w:rsidP="00CD242C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8351B" w:rsidRPr="00BA150C" w:rsidRDefault="0088351B" w:rsidP="00CD242C">
            <w:pPr>
              <w:spacing w:line="360" w:lineRule="auto"/>
              <w:rPr>
                <w:b/>
                <w:sz w:val="28"/>
                <w:szCs w:val="28"/>
              </w:rPr>
            </w:pPr>
            <w:r w:rsidRPr="00133597">
              <w:rPr>
                <w:b/>
                <w:sz w:val="28"/>
                <w:szCs w:val="28"/>
              </w:rPr>
              <w:t>Паспорт рабочей программы 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8351B" w:rsidRPr="00886524" w:rsidRDefault="00886524" w:rsidP="00CD242C">
            <w:pPr>
              <w:spacing w:line="360" w:lineRule="auto"/>
              <w:rPr>
                <w:sz w:val="28"/>
                <w:szCs w:val="28"/>
              </w:rPr>
            </w:pPr>
            <w:r w:rsidRPr="00886524">
              <w:rPr>
                <w:sz w:val="28"/>
                <w:szCs w:val="28"/>
              </w:rPr>
              <w:t>4</w:t>
            </w:r>
          </w:p>
        </w:tc>
      </w:tr>
      <w:tr w:rsidR="0088351B" w:rsidRPr="00BA150C" w:rsidTr="00CD242C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8351B" w:rsidRPr="00BA150C" w:rsidRDefault="0088351B" w:rsidP="00CD242C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8351B" w:rsidRPr="00BA150C" w:rsidRDefault="0088351B" w:rsidP="00CD242C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и</w:t>
            </w:r>
            <w:r w:rsidRPr="00BA150C">
              <w:rPr>
                <w:b/>
                <w:sz w:val="28"/>
                <w:szCs w:val="28"/>
              </w:rPr>
              <w:t xml:space="preserve"> содержание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8351B" w:rsidRPr="00886524" w:rsidRDefault="00886524" w:rsidP="00CD24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88351B" w:rsidRPr="00BA150C" w:rsidTr="00CD242C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8351B" w:rsidRPr="00BA150C" w:rsidRDefault="0088351B" w:rsidP="00CD242C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8351B" w:rsidRPr="00BA150C" w:rsidRDefault="0088351B" w:rsidP="00CD242C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Условия реализации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8351B" w:rsidRPr="00886524" w:rsidRDefault="00886524" w:rsidP="00CD24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88351B" w:rsidRPr="00BA150C" w:rsidTr="00CD242C">
        <w:tc>
          <w:tcPr>
            <w:tcW w:w="648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8351B" w:rsidRPr="00BA150C" w:rsidRDefault="0088351B" w:rsidP="00CD242C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8351B" w:rsidRPr="00BA150C" w:rsidRDefault="0088351B" w:rsidP="00CD242C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Контроль и оценка результатов освоения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</w:tcPr>
          <w:p w:rsidR="0088351B" w:rsidRPr="00886524" w:rsidRDefault="00886524" w:rsidP="00CD242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88351B" w:rsidRDefault="0088351B" w:rsidP="0088351B">
      <w:pPr>
        <w:rPr>
          <w:sz w:val="28"/>
          <w:szCs w:val="28"/>
        </w:rPr>
      </w:pPr>
    </w:p>
    <w:p w:rsidR="0088351B" w:rsidRPr="00FE480D" w:rsidRDefault="0088351B" w:rsidP="0088351B">
      <w:pPr>
        <w:rPr>
          <w:sz w:val="28"/>
          <w:szCs w:val="28"/>
        </w:rPr>
      </w:pPr>
    </w:p>
    <w:p w:rsidR="0088351B" w:rsidRPr="003326E3" w:rsidRDefault="0088351B" w:rsidP="0088351B">
      <w:pPr>
        <w:rPr>
          <w:sz w:val="16"/>
          <w:szCs w:val="16"/>
        </w:rPr>
      </w:pPr>
      <w:r>
        <w:rPr>
          <w:sz w:val="28"/>
          <w:szCs w:val="28"/>
        </w:rPr>
        <w:br w:type="page"/>
      </w:r>
    </w:p>
    <w:p w:rsidR="0088351B" w:rsidRPr="0076616C" w:rsidRDefault="0088351B" w:rsidP="0088351B">
      <w:pPr>
        <w:jc w:val="center"/>
        <w:rPr>
          <w:b/>
          <w:caps/>
          <w:sz w:val="32"/>
          <w:szCs w:val="32"/>
        </w:rPr>
      </w:pPr>
      <w:r w:rsidRPr="0076616C">
        <w:rPr>
          <w:b/>
          <w:caps/>
          <w:sz w:val="32"/>
          <w:szCs w:val="32"/>
        </w:rPr>
        <w:lastRenderedPageBreak/>
        <w:t xml:space="preserve">1. Паспорт </w:t>
      </w:r>
    </w:p>
    <w:p w:rsidR="0088351B" w:rsidRPr="008D7B21" w:rsidRDefault="0088351B" w:rsidP="0088351B">
      <w:pPr>
        <w:jc w:val="center"/>
        <w:rPr>
          <w:b/>
          <w:sz w:val="32"/>
          <w:szCs w:val="32"/>
        </w:rPr>
      </w:pPr>
      <w:r w:rsidRPr="008D7B21">
        <w:rPr>
          <w:b/>
          <w:sz w:val="32"/>
          <w:szCs w:val="32"/>
        </w:rPr>
        <w:t xml:space="preserve">рабочей программы </w:t>
      </w:r>
      <w:r>
        <w:rPr>
          <w:b/>
          <w:sz w:val="32"/>
          <w:szCs w:val="32"/>
        </w:rPr>
        <w:t>учебной дисциплины</w:t>
      </w:r>
    </w:p>
    <w:p w:rsidR="0088351B" w:rsidRPr="00DE50B0" w:rsidRDefault="0088351B" w:rsidP="0088351B">
      <w:pPr>
        <w:jc w:val="center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60"/>
        <w:gridCol w:w="7560"/>
        <w:gridCol w:w="1260"/>
      </w:tblGrid>
      <w:tr w:rsidR="0088351B" w:rsidRPr="00546E0F" w:rsidTr="00CD242C">
        <w:tc>
          <w:tcPr>
            <w:tcW w:w="1260" w:type="dxa"/>
          </w:tcPr>
          <w:p w:rsidR="0088351B" w:rsidRPr="00546E0F" w:rsidRDefault="0088351B" w:rsidP="00CD242C"/>
        </w:tc>
        <w:tc>
          <w:tcPr>
            <w:tcW w:w="7560" w:type="dxa"/>
            <w:tcBorders>
              <w:bottom w:val="single" w:sz="4" w:space="0" w:color="auto"/>
            </w:tcBorders>
          </w:tcPr>
          <w:p w:rsidR="0088351B" w:rsidRPr="00D8232D" w:rsidRDefault="007C34AF" w:rsidP="00CD242C">
            <w:pPr>
              <w:jc w:val="center"/>
              <w:rPr>
                <w:b/>
                <w:caps/>
                <w:sz w:val="32"/>
                <w:szCs w:val="32"/>
              </w:rPr>
            </w:pPr>
            <w:r>
              <w:rPr>
                <w:b/>
                <w:caps/>
                <w:sz w:val="32"/>
                <w:szCs w:val="32"/>
              </w:rPr>
              <w:t xml:space="preserve">ОДБ.07 </w:t>
            </w:r>
            <w:r w:rsidR="00B10FA0">
              <w:rPr>
                <w:b/>
                <w:caps/>
                <w:sz w:val="32"/>
                <w:szCs w:val="32"/>
              </w:rPr>
              <w:t>география</w:t>
            </w:r>
          </w:p>
        </w:tc>
        <w:tc>
          <w:tcPr>
            <w:tcW w:w="1260" w:type="dxa"/>
          </w:tcPr>
          <w:p w:rsidR="0088351B" w:rsidRPr="00546E0F" w:rsidRDefault="0088351B" w:rsidP="00CD242C"/>
        </w:tc>
      </w:tr>
      <w:tr w:rsidR="0088351B" w:rsidRPr="003E6030" w:rsidTr="00CD242C">
        <w:tc>
          <w:tcPr>
            <w:tcW w:w="1260" w:type="dxa"/>
          </w:tcPr>
          <w:p w:rsidR="0088351B" w:rsidRPr="003E6030" w:rsidRDefault="0088351B" w:rsidP="00CD242C">
            <w:pPr>
              <w:rPr>
                <w:i/>
                <w:sz w:val="18"/>
                <w:szCs w:val="18"/>
              </w:rPr>
            </w:pPr>
          </w:p>
        </w:tc>
        <w:tc>
          <w:tcPr>
            <w:tcW w:w="7560" w:type="dxa"/>
            <w:tcBorders>
              <w:top w:val="single" w:sz="4" w:space="0" w:color="auto"/>
            </w:tcBorders>
          </w:tcPr>
          <w:p w:rsidR="0088351B" w:rsidRPr="003E6030" w:rsidRDefault="0088351B" w:rsidP="00CD242C">
            <w:pPr>
              <w:jc w:val="center"/>
              <w:rPr>
                <w:i/>
                <w:sz w:val="18"/>
                <w:szCs w:val="18"/>
              </w:rPr>
            </w:pPr>
            <w:r w:rsidRPr="003E6030">
              <w:rPr>
                <w:i/>
                <w:sz w:val="18"/>
                <w:szCs w:val="18"/>
              </w:rPr>
              <w:t>[название дисциплины в соответствии в соответствии с ФГОС]</w:t>
            </w:r>
          </w:p>
        </w:tc>
        <w:tc>
          <w:tcPr>
            <w:tcW w:w="1260" w:type="dxa"/>
          </w:tcPr>
          <w:p w:rsidR="0088351B" w:rsidRPr="003E6030" w:rsidRDefault="0088351B" w:rsidP="00CD242C">
            <w:pPr>
              <w:rPr>
                <w:i/>
                <w:sz w:val="18"/>
                <w:szCs w:val="18"/>
              </w:rPr>
            </w:pPr>
          </w:p>
        </w:tc>
      </w:tr>
    </w:tbl>
    <w:p w:rsidR="0088351B" w:rsidRPr="00DE50B0" w:rsidRDefault="0088351B" w:rsidP="0088351B">
      <w:pPr>
        <w:rPr>
          <w:sz w:val="20"/>
          <w:szCs w:val="20"/>
        </w:rPr>
      </w:pPr>
    </w:p>
    <w:p w:rsidR="0088351B" w:rsidRPr="004F7F3A" w:rsidRDefault="0088351B" w:rsidP="0088351B">
      <w:pPr>
        <w:ind w:left="708"/>
        <w:jc w:val="both"/>
        <w:rPr>
          <w:b/>
          <w:sz w:val="28"/>
          <w:szCs w:val="28"/>
        </w:rPr>
      </w:pPr>
      <w:r w:rsidRPr="004F7F3A">
        <w:rPr>
          <w:b/>
          <w:sz w:val="28"/>
          <w:szCs w:val="28"/>
        </w:rPr>
        <w:t xml:space="preserve">1.1. Область применения рабочей программы </w:t>
      </w:r>
      <w:r>
        <w:rPr>
          <w:b/>
          <w:sz w:val="28"/>
          <w:szCs w:val="28"/>
        </w:rPr>
        <w:t>учебной дисциплины</w:t>
      </w:r>
    </w:p>
    <w:p w:rsidR="0088351B" w:rsidRPr="004F7F3A" w:rsidRDefault="0088351B" w:rsidP="0088351B">
      <w:pPr>
        <w:ind w:firstLine="709"/>
        <w:jc w:val="both"/>
        <w:rPr>
          <w:sz w:val="16"/>
          <w:szCs w:val="16"/>
        </w:rPr>
      </w:pPr>
    </w:p>
    <w:p w:rsidR="0088351B" w:rsidRPr="009A2CA9" w:rsidRDefault="0088351B" w:rsidP="0088351B">
      <w:pPr>
        <w:ind w:firstLine="709"/>
        <w:jc w:val="both"/>
      </w:pPr>
      <w:r w:rsidRPr="009A2CA9">
        <w:t>Рабочая программа учебной дисциплины</w:t>
      </w:r>
      <w:r>
        <w:t xml:space="preserve"> «</w:t>
      </w:r>
      <w:r w:rsidR="00B10FA0" w:rsidRPr="00B10FA0">
        <w:t>география</w:t>
      </w:r>
      <w:r w:rsidRPr="00E548A8">
        <w:t>»</w:t>
      </w:r>
      <w:r>
        <w:t xml:space="preserve"> соответствует Ф</w:t>
      </w:r>
      <w:r w:rsidRPr="009A2CA9">
        <w:t xml:space="preserve">едеральному государственному образовательному стандарту среднего (полного) общего образования, утвержденному  приказом Минобрнауки  России от 17 мая 2012 г. № 413 «Об утверждении федерального государственного образовательного стандарта среднего (полного) общего образования». </w:t>
      </w:r>
    </w:p>
    <w:p w:rsidR="0088351B" w:rsidRPr="00D8232D" w:rsidRDefault="0088351B" w:rsidP="0088351B">
      <w:pPr>
        <w:ind w:firstLine="709"/>
        <w:jc w:val="both"/>
      </w:pPr>
      <w:r w:rsidRPr="00D8232D">
        <w:t>Программа общеобразовательной учебной ди</w:t>
      </w:r>
      <w:r>
        <w:t>сциплины «</w:t>
      </w:r>
      <w:r w:rsidR="00B10FA0" w:rsidRPr="00B10FA0">
        <w:t>география</w:t>
      </w:r>
      <w:r w:rsidRPr="00E548A8">
        <w:t>»</w:t>
      </w:r>
      <w:r w:rsidRPr="00D8232D">
        <w:t xml:space="preserve"> предназначена для изучения </w:t>
      </w:r>
      <w:r w:rsidR="00B10FA0" w:rsidRPr="00B10FA0">
        <w:t>географии</w:t>
      </w:r>
      <w:r w:rsidRPr="00D8232D">
        <w:t xml:space="preserve"> в профессиональных</w:t>
      </w:r>
      <w:r>
        <w:t xml:space="preserve"> </w:t>
      </w:r>
      <w:r w:rsidRPr="00D8232D">
        <w:t>образовательных организациях, реализующих образовательную программу среднего</w:t>
      </w:r>
      <w:r>
        <w:t xml:space="preserve"> </w:t>
      </w:r>
      <w:r w:rsidRPr="00D8232D">
        <w:t xml:space="preserve">общего образования в пределах освоения </w:t>
      </w:r>
      <w:r>
        <w:t>программы подготовки специалистов среднего звена</w:t>
      </w:r>
      <w:r w:rsidRPr="00D8232D">
        <w:t xml:space="preserve"> (</w:t>
      </w:r>
      <w:r>
        <w:t>ППССЗ</w:t>
      </w:r>
      <w:r w:rsidRPr="00D8232D">
        <w:t>) на базе основного общего образования при подготовке</w:t>
      </w:r>
      <w:r>
        <w:t xml:space="preserve"> </w:t>
      </w:r>
      <w:r w:rsidRPr="00D8232D">
        <w:t>специалистов среднего звена.</w:t>
      </w:r>
    </w:p>
    <w:p w:rsidR="0088351B" w:rsidRDefault="0088351B" w:rsidP="0088351B">
      <w:pPr>
        <w:ind w:firstLine="709"/>
        <w:jc w:val="both"/>
      </w:pPr>
      <w:r w:rsidRPr="00D8232D">
        <w:t>Программа разработана на основе требований ФГОС среднего общего образования,</w:t>
      </w:r>
      <w:r>
        <w:t xml:space="preserve"> </w:t>
      </w:r>
      <w:r w:rsidRPr="00D8232D">
        <w:t>предъявляемых к структуре, содержанию и резуль</w:t>
      </w:r>
      <w:r>
        <w:t>татам освоения учебной дисципли</w:t>
      </w:r>
      <w:r w:rsidRPr="00D8232D">
        <w:t>ны «</w:t>
      </w:r>
      <w:r w:rsidR="00B10FA0" w:rsidRPr="00B10FA0">
        <w:t>географии</w:t>
      </w:r>
      <w:r w:rsidRPr="00D8232D">
        <w:t>», в соответствии с Рекомендациями по организации</w:t>
      </w:r>
      <w:r>
        <w:t xml:space="preserve"> </w:t>
      </w:r>
      <w:r w:rsidRPr="00D8232D">
        <w:t>получения среднего общего образования в предел</w:t>
      </w:r>
      <w:r>
        <w:t>ах освоения образовательных про</w:t>
      </w:r>
      <w:r w:rsidRPr="00D8232D">
        <w:t>грамм среднего профессионального образования на базе основного общего образования</w:t>
      </w:r>
      <w:r>
        <w:t xml:space="preserve"> </w:t>
      </w:r>
      <w:r w:rsidRPr="00D8232D">
        <w:t>с учетом требований федеральных государственных образовательных стандартов и</w:t>
      </w:r>
      <w:r>
        <w:t xml:space="preserve"> </w:t>
      </w:r>
      <w:r w:rsidRPr="00D8232D">
        <w:t>получаемой профессии или специальности среднего профессионального образования</w:t>
      </w:r>
      <w:r>
        <w:t xml:space="preserve"> </w:t>
      </w:r>
      <w:r w:rsidRPr="00D8232D">
        <w:t>(письмо Департамента государственной политики в сфере подготовки рабочих кадров</w:t>
      </w:r>
      <w:r>
        <w:t xml:space="preserve"> </w:t>
      </w:r>
      <w:r w:rsidRPr="00D8232D">
        <w:t>и ДПО Минобрнауки России от 17.03.2015 № 06-259).</w:t>
      </w:r>
    </w:p>
    <w:p w:rsidR="0088351B" w:rsidRPr="00AF212D" w:rsidRDefault="0088351B" w:rsidP="0088351B">
      <w:pPr>
        <w:ind w:firstLine="709"/>
        <w:jc w:val="both"/>
      </w:pPr>
      <w:r w:rsidRPr="00AF212D">
        <w:t xml:space="preserve">Программа учебной дисциплины </w:t>
      </w:r>
      <w:r>
        <w:t>«</w:t>
      </w:r>
      <w:r w:rsidR="00B10FA0" w:rsidRPr="00B10FA0">
        <w:t>географии</w:t>
      </w:r>
      <w:r>
        <w:t>»</w:t>
      </w:r>
      <w:r w:rsidRPr="00AF212D">
        <w:t xml:space="preserve"> является основой для разработки рабочих программ, в которых профессиональные образовательные организации, реализующие образовательную программу среднего общего</w:t>
      </w:r>
      <w:r>
        <w:t xml:space="preserve"> </w:t>
      </w:r>
      <w:r w:rsidRPr="00AF212D">
        <w:t xml:space="preserve">образования в пределах освоения </w:t>
      </w:r>
      <w:r>
        <w:t>ППССЗ</w:t>
      </w:r>
      <w:r w:rsidRPr="00AF212D">
        <w:t xml:space="preserve"> на базе основного общего образования,</w:t>
      </w:r>
      <w:r>
        <w:t xml:space="preserve"> </w:t>
      </w:r>
      <w:r w:rsidRPr="00AF212D">
        <w:t>уточняют содержание учебного материала, последовательность его изучения, распределение учебных часов, виды самостоятельных работ, тематику творческих заданий</w:t>
      </w:r>
      <w:r>
        <w:t xml:space="preserve"> </w:t>
      </w:r>
      <w:r w:rsidRPr="00AF212D">
        <w:t>(рефератов, докладов, индивидуальных проектов и т. п.), учитывая специфику программ подготовки квалифицированных рабочих, служащих и специалистов среднего</w:t>
      </w:r>
      <w:r>
        <w:t xml:space="preserve"> </w:t>
      </w:r>
      <w:r w:rsidRPr="00AF212D">
        <w:t>звена, осваиваемой профессии или специальности.</w:t>
      </w:r>
    </w:p>
    <w:p w:rsidR="0088351B" w:rsidRDefault="0088351B" w:rsidP="0088351B">
      <w:pPr>
        <w:ind w:firstLine="709"/>
        <w:jc w:val="both"/>
      </w:pPr>
      <w:r w:rsidRPr="00AF212D">
        <w:t>Программа может использоваться другими профессиональными образовательными</w:t>
      </w:r>
      <w:r>
        <w:t xml:space="preserve"> </w:t>
      </w:r>
      <w:r w:rsidRPr="00AF212D">
        <w:t xml:space="preserve">организациями, реализующими образовательную программу среднего общего образования в пределах освоения </w:t>
      </w:r>
      <w:r>
        <w:t xml:space="preserve">ППССЗ </w:t>
      </w:r>
      <w:r w:rsidRPr="00AF212D">
        <w:t>на базе основного общего образования.</w:t>
      </w:r>
    </w:p>
    <w:p w:rsidR="0088351B" w:rsidRDefault="0088351B" w:rsidP="0088351B">
      <w:pPr>
        <w:ind w:firstLine="709"/>
        <w:jc w:val="both"/>
      </w:pPr>
    </w:p>
    <w:p w:rsidR="0088351B" w:rsidRPr="00AC3008" w:rsidRDefault="0088351B" w:rsidP="0088351B">
      <w:pPr>
        <w:ind w:left="708"/>
        <w:jc w:val="both"/>
        <w:rPr>
          <w:b/>
          <w:sz w:val="28"/>
          <w:szCs w:val="28"/>
        </w:rPr>
      </w:pPr>
      <w:r w:rsidRPr="00AC3008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AC3008">
        <w:rPr>
          <w:b/>
          <w:sz w:val="28"/>
          <w:szCs w:val="28"/>
        </w:rPr>
        <w:t xml:space="preserve"> Место учебной дисциплины в структуре </w:t>
      </w:r>
      <w:r>
        <w:rPr>
          <w:b/>
          <w:sz w:val="28"/>
          <w:szCs w:val="28"/>
        </w:rPr>
        <w:t>программы подготовки специалистов среднего звена</w:t>
      </w:r>
    </w:p>
    <w:p w:rsidR="0088351B" w:rsidRPr="009A2CA9" w:rsidRDefault="0088351B" w:rsidP="0088351B">
      <w:pPr>
        <w:ind w:firstLine="709"/>
        <w:jc w:val="both"/>
      </w:pPr>
      <w:r w:rsidRPr="009A2CA9">
        <w:t>Рабочая программа реализуется в пределах освоения ОПОП СПО на базе основного общего образования с получением среднего общего образования (ППССЗ) и изучает</w:t>
      </w:r>
      <w:r>
        <w:t>ся в общеобразовательном цикле.</w:t>
      </w:r>
    </w:p>
    <w:p w:rsidR="0088351B" w:rsidRPr="00796CA9" w:rsidRDefault="0088351B" w:rsidP="0088351B">
      <w:pPr>
        <w:ind w:firstLine="709"/>
        <w:jc w:val="both"/>
      </w:pPr>
      <w:r w:rsidRPr="00796CA9">
        <w:t xml:space="preserve">Данная учебная дисциплина входит в состав </w:t>
      </w:r>
      <w:r w:rsidR="00B10FA0" w:rsidRPr="00B10FA0">
        <w:t>базовых</w:t>
      </w:r>
      <w:r w:rsidRPr="00B10FA0">
        <w:t xml:space="preserve"> </w:t>
      </w:r>
      <w:r w:rsidRPr="00796CA9">
        <w:t>дисциплин общеобразовательного цикла</w:t>
      </w:r>
      <w:r>
        <w:t xml:space="preserve"> ППССЗ</w:t>
      </w:r>
      <w:r w:rsidRPr="00796CA9">
        <w:t>.</w:t>
      </w:r>
    </w:p>
    <w:p w:rsidR="0088351B" w:rsidRPr="00903968" w:rsidRDefault="0088351B" w:rsidP="0088351B">
      <w:pPr>
        <w:ind w:firstLine="709"/>
        <w:jc w:val="both"/>
        <w:rPr>
          <w:sz w:val="12"/>
          <w:szCs w:val="12"/>
        </w:rPr>
      </w:pPr>
    </w:p>
    <w:p w:rsidR="0088351B" w:rsidRDefault="0088351B" w:rsidP="0088351B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1.3. Цели и задачи учебной дисциплины – требования к результатам освоения учебной дисциплины:</w:t>
      </w:r>
    </w:p>
    <w:p w:rsidR="0088351B" w:rsidRDefault="0088351B" w:rsidP="0088351B">
      <w:pPr>
        <w:ind w:firstLine="709"/>
        <w:jc w:val="both"/>
        <w:rPr>
          <w:sz w:val="16"/>
          <w:szCs w:val="16"/>
        </w:rPr>
      </w:pPr>
    </w:p>
    <w:p w:rsidR="0088351B" w:rsidRDefault="0088351B" w:rsidP="0088351B">
      <w:pPr>
        <w:ind w:firstLine="709"/>
        <w:jc w:val="both"/>
      </w:pPr>
      <w:r w:rsidRPr="00796CA9">
        <w:t>Рабочая программа учебной дисциплины ориентирована на достижение следующих целей:</w:t>
      </w:r>
    </w:p>
    <w:p w:rsidR="0088351B" w:rsidRPr="00796CA9" w:rsidRDefault="0088351B" w:rsidP="0088351B">
      <w:pPr>
        <w:ind w:firstLine="709"/>
        <w:jc w:val="both"/>
      </w:pPr>
    </w:p>
    <w:tbl>
      <w:tblPr>
        <w:tblW w:w="19332" w:type="dxa"/>
        <w:tblLook w:val="01E0" w:firstRow="1" w:lastRow="1" w:firstColumn="1" w:lastColumn="1" w:noHBand="0" w:noVBand="0"/>
      </w:tblPr>
      <w:tblGrid>
        <w:gridCol w:w="828"/>
        <w:gridCol w:w="9252"/>
        <w:gridCol w:w="9252"/>
      </w:tblGrid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 xml:space="preserve">освоение системы географических знаний о целостном, многообразном и динамично </w:t>
            </w: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lastRenderedPageBreak/>
              <w:t>изменяющемся мире, взаимосвязи природы, населения и хозяйства на всех территориальных уровнях;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овладение умениями сочетать глобальный, региональный и локальный подходы для описания и анализа природных, социально-экономических, геоэкологических процессов и явлений;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развитие познавательных интересов, интеллектуальных и творческих способностей посредством ознакомления с важнейшими географическими особенностями и проблемами мира в целом, его отдельных регионов и ведущих стран;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ymbolMT" w:hAnsi="SymbolMT" w:cs="SymbolMT"/>
                <w:sz w:val="21"/>
                <w:szCs w:val="21"/>
              </w:rPr>
              <w:t xml:space="preserve"> </w:t>
            </w: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воспитание уважения к другим народам и культурам, бережного отношения к окружающей природной среде;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использование в практической деятельности и повседневной жизни разнообразных географических методов, знаний и умений, а также географической информации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нахождение и применение географической информации, включая географические карты, статистические материалы, геоинформационные системы и интернет-ресурсы, для правильной оценки важнейших социально-экономических вопросов международной жизни;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понимание географической специфики крупных регионов и стран мира в условиях стремительного развития международного туризма и отдыха, деловых и образовательных программ, телекоммуникаций и простого общения.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6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</w:tbl>
    <w:p w:rsidR="0088351B" w:rsidRDefault="0088351B" w:rsidP="0088351B">
      <w:pPr>
        <w:ind w:firstLine="709"/>
        <w:jc w:val="both"/>
        <w:rPr>
          <w:sz w:val="16"/>
          <w:szCs w:val="16"/>
        </w:rPr>
      </w:pPr>
    </w:p>
    <w:p w:rsidR="0088351B" w:rsidRDefault="0088351B" w:rsidP="0088351B">
      <w:pPr>
        <w:ind w:firstLine="709"/>
        <w:jc w:val="both"/>
      </w:pPr>
      <w:r w:rsidRPr="00AF212D">
        <w:t>Освоение содержания учебной дисциплины «</w:t>
      </w:r>
      <w:r w:rsidR="00B10FA0" w:rsidRPr="00B10FA0">
        <w:t>географии</w:t>
      </w:r>
      <w:r w:rsidRPr="00AF212D">
        <w:t>» обеспечивает достижение студентами следующих результатов:</w:t>
      </w:r>
    </w:p>
    <w:p w:rsidR="0088351B" w:rsidRPr="00F27B48" w:rsidRDefault="0088351B" w:rsidP="0088351B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личностных</w:t>
      </w:r>
      <w:r w:rsidRPr="00F27B48">
        <w:rPr>
          <w:b/>
          <w:i/>
          <w:sz w:val="28"/>
          <w:szCs w:val="28"/>
        </w:rPr>
        <w:t>:</w:t>
      </w:r>
    </w:p>
    <w:tbl>
      <w:tblPr>
        <w:tblW w:w="19332" w:type="dxa"/>
        <w:tblLook w:val="01E0" w:firstRow="1" w:lastRow="1" w:firstColumn="1" w:lastColumn="1" w:noHBand="0" w:noVBand="0"/>
      </w:tblPr>
      <w:tblGrid>
        <w:gridCol w:w="828"/>
        <w:gridCol w:w="9252"/>
        <w:gridCol w:w="9252"/>
      </w:tblGrid>
      <w:tr w:rsidR="00B10FA0" w:rsidRPr="00F7037D" w:rsidTr="00B10FA0">
        <w:tc>
          <w:tcPr>
            <w:tcW w:w="828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ответственного отношения к обучению; готовность и способность студентов к саморазвитию и самообразованию на основе мотивации к обучению и познанию;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RPr="00F7037D" w:rsidTr="00B10FA0">
        <w:tc>
          <w:tcPr>
            <w:tcW w:w="828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целостного мировоззрения, соответствующего современному уровню развития географической науки и общественной практики;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RPr="00F7037D" w:rsidTr="00B10FA0">
        <w:tc>
          <w:tcPr>
            <w:tcW w:w="828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основ саморазвития и самовоспитания в соответствии с общечеловеческими ценностями и идеалами гражданского общества; готовность и способность к самостоятельной, творческой и ответственной деятельности;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RPr="00F7037D" w:rsidTr="00B10FA0">
        <w:tc>
          <w:tcPr>
            <w:tcW w:w="828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экологического мышления, понимания влияния социальноэкономических процессов на состояние природной и социальной среды; приобретение опыта эколого-направленной деятельности;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RPr="00F7037D" w:rsidTr="00B10FA0">
        <w:tc>
          <w:tcPr>
            <w:tcW w:w="828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коммуникативной компетентности в общении и сотрудничестве со сверстниками и взрослыми в образовательной, общественно полезной, учебно-исследовательской, творческой и других видах деятельности;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RPr="00F7037D" w:rsidTr="00B10FA0">
        <w:tc>
          <w:tcPr>
            <w:tcW w:w="828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умение ясно, точно, грамотно излагать свои мысли в устной и письменной речи, понимать смысл поставленной задачи, выстраивать аргументацию, приводить аргументы и контраргументы;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RPr="00F7037D" w:rsidTr="00B10FA0">
        <w:tc>
          <w:tcPr>
            <w:tcW w:w="828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критичность мышления, владение первичными навыками анализа и критичной оценки получаемой информации;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RPr="00F7037D" w:rsidTr="00B10FA0">
        <w:tc>
          <w:tcPr>
            <w:tcW w:w="828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numPr>
                <w:ilvl w:val="0"/>
                <w:numId w:val="18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креативность мышления, инициативность и находчивость;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Pr="00F7037D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</w:tbl>
    <w:p w:rsidR="0088351B" w:rsidRPr="00F27B48" w:rsidRDefault="0088351B" w:rsidP="0088351B">
      <w:pPr>
        <w:ind w:firstLine="709"/>
        <w:jc w:val="both"/>
        <w:rPr>
          <w:sz w:val="16"/>
          <w:szCs w:val="16"/>
        </w:rPr>
      </w:pPr>
    </w:p>
    <w:p w:rsidR="0088351B" w:rsidRDefault="0088351B" w:rsidP="0088351B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метапредметных:</w:t>
      </w:r>
    </w:p>
    <w:tbl>
      <w:tblPr>
        <w:tblW w:w="19332" w:type="dxa"/>
        <w:tblLook w:val="01E0" w:firstRow="1" w:lastRow="1" w:firstColumn="1" w:lastColumn="1" w:noHBand="0" w:noVBand="0"/>
      </w:tblPr>
      <w:tblGrid>
        <w:gridCol w:w="828"/>
        <w:gridCol w:w="9252"/>
        <w:gridCol w:w="9252"/>
      </w:tblGrid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Pr="004A625D" w:rsidRDefault="00B10FA0" w:rsidP="00CD242C">
            <w:pPr>
              <w:autoSpaceDE w:val="0"/>
              <w:autoSpaceDN w:val="0"/>
              <w:adjustRightInd w:val="0"/>
              <w:jc w:val="both"/>
              <w:rPr>
                <w:rFonts w:ascii="SchoolBookCSanPin-Regular" w:hAnsi="SchoolBookCSanPin-Regular" w:cs="SchoolBookCSanPin-Regular"/>
                <w:sz w:val="21"/>
                <w:szCs w:val="21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владение навыками познавательной, учебно-исследовательской и проектной деятельности, а также навыками разрешения проблем; готовность и способность к самостоятельному поиску методов решения практических задач, применению различных методов познания;</w:t>
            </w:r>
            <w:r>
              <w:rPr>
                <w:rFonts w:ascii="SymbolMT" w:hAnsi="SymbolMT" w:cs="SymbolMT"/>
                <w:sz w:val="21"/>
                <w:szCs w:val="21"/>
              </w:rPr>
              <w:t xml:space="preserve"> 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умение ориентироваться в различных источниках географической информации, критически оценивать и интерпретировать информацию, получаемую из различных источников;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умение самостоятельно оценивать и принимать решения, определяющие стратегию поведения, с учетом гражданских и нравственных ценностей;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осознанное владение логическими действиями определения понятий, обобщения, установления аналогий, классификации на основе самостоятельного выбора оснований и критериев;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умение устанавливать причинно-следственные связи, строить рассуждение, умозаключение (индуктивное, дедуктивное и по аналогии) и делать аргументированные выводы;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представление о необходимости овладения географическими знаниями с целью формирования адекватного понимания особенностей развития современного мира;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понимание места и роли географии в системе наук; представление об обширных междисциплинарных связях географии;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19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</w:tbl>
    <w:p w:rsidR="0088351B" w:rsidRPr="00F27B48" w:rsidRDefault="0088351B" w:rsidP="0088351B">
      <w:pPr>
        <w:ind w:firstLine="709"/>
        <w:jc w:val="both"/>
        <w:rPr>
          <w:sz w:val="16"/>
          <w:szCs w:val="16"/>
        </w:rPr>
      </w:pPr>
    </w:p>
    <w:p w:rsidR="0088351B" w:rsidRPr="00F27B48" w:rsidRDefault="0088351B" w:rsidP="0088351B">
      <w:pPr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предметных</w:t>
      </w:r>
      <w:r w:rsidRPr="00F27B48">
        <w:rPr>
          <w:b/>
          <w:i/>
          <w:sz w:val="28"/>
          <w:szCs w:val="28"/>
        </w:rPr>
        <w:t>:</w:t>
      </w:r>
    </w:p>
    <w:tbl>
      <w:tblPr>
        <w:tblW w:w="19332" w:type="dxa"/>
        <w:tblLook w:val="01E0" w:firstRow="1" w:lastRow="1" w:firstColumn="1" w:lastColumn="1" w:noHBand="0" w:noVBand="0"/>
      </w:tblPr>
      <w:tblGrid>
        <w:gridCol w:w="828"/>
        <w:gridCol w:w="9252"/>
        <w:gridCol w:w="9252"/>
      </w:tblGrid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владение представлениями о современной географической науке, ее участии в решении важнейших проблем человечества;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владение географическим мышлением для определения географических аспектов природных, социально-экономических и экологических процессов и проблем;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системы комплексных социально ориентированных географических знаний о закономерностях развития природы, размещения населения и хозяйства, динамике и территориальных особенностях процессов, протекающих в географическом пространстве;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владение умениями проведения наблюдений за отдельными географическими объектами, процессами и явлениями, их изменениями в результате природных и антропогенных воздействий;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владение умениями использовать карты разного содержания для выявления закономерностей и тенденций, получения нового географического знания о природных социально-экономических и экологических процессах и явлениях;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владение умениями географического анализа и интерпретации разнообразной информации;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владение умениями применять географические знания для объяснения и оценки разнообразных явлений и процессов, самостоятельного оценивания уровня безопасности окружающей среды, адаптации к изменению ее условий;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  <w:tr w:rsidR="00B10FA0" w:rsidTr="00B10FA0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B10FA0" w:rsidRDefault="00B10FA0" w:rsidP="00CD242C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представлений и знаний об основных проблемах взаимодействия природы и общества, природных и социально-экономических аспектах экологических проблем.</w:t>
            </w: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10FA0" w:rsidRDefault="00B10FA0" w:rsidP="00CD242C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</w:tr>
    </w:tbl>
    <w:p w:rsidR="0088351B" w:rsidRPr="003114A5" w:rsidRDefault="0088351B" w:rsidP="0088351B">
      <w:pPr>
        <w:jc w:val="center"/>
        <w:rPr>
          <w:i/>
          <w:sz w:val="18"/>
          <w:szCs w:val="18"/>
        </w:rPr>
      </w:pPr>
      <w:r w:rsidRPr="003114A5">
        <w:rPr>
          <w:i/>
          <w:sz w:val="18"/>
          <w:szCs w:val="18"/>
        </w:rPr>
        <w:t xml:space="preserve"> [Указываются </w:t>
      </w:r>
      <w:r>
        <w:rPr>
          <w:i/>
          <w:sz w:val="18"/>
          <w:szCs w:val="18"/>
        </w:rPr>
        <w:t>из раздела «Результаты освоения учебной дисциплины» примерной программы учебной дисциплины</w:t>
      </w:r>
      <w:r w:rsidRPr="003114A5">
        <w:rPr>
          <w:i/>
          <w:sz w:val="18"/>
          <w:szCs w:val="18"/>
        </w:rPr>
        <w:t>]</w:t>
      </w:r>
    </w:p>
    <w:p w:rsidR="0088351B" w:rsidRDefault="0088351B" w:rsidP="00883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</w:p>
    <w:p w:rsidR="0088351B" w:rsidRDefault="0088351B" w:rsidP="0088351B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1.4. Рекомендуемое количество часов на освоение рабочей программы учебной дисциплины:</w:t>
      </w:r>
    </w:p>
    <w:p w:rsidR="0088351B" w:rsidRDefault="0088351B" w:rsidP="0088351B">
      <w:pPr>
        <w:ind w:left="708"/>
        <w:jc w:val="both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48"/>
        <w:gridCol w:w="1440"/>
        <w:gridCol w:w="360"/>
        <w:gridCol w:w="1980"/>
        <w:gridCol w:w="1260"/>
        <w:gridCol w:w="1296"/>
        <w:gridCol w:w="1296"/>
      </w:tblGrid>
      <w:tr w:rsidR="0088351B" w:rsidRPr="00796CA9" w:rsidTr="00CD242C">
        <w:tc>
          <w:tcPr>
            <w:tcW w:w="2448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8351B" w:rsidRPr="00796CA9" w:rsidRDefault="0088351B" w:rsidP="00CD242C">
            <w:pPr>
              <w:jc w:val="both"/>
            </w:pPr>
            <w:r w:rsidRPr="00796CA9"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15A52" w:rsidRDefault="00615A52" w:rsidP="00CD242C">
            <w:pPr>
              <w:jc w:val="both"/>
            </w:pPr>
            <w:r>
              <w:t>49.02.01.</w:t>
            </w:r>
          </w:p>
          <w:p w:rsidR="00094CCC" w:rsidRPr="00796CA9" w:rsidRDefault="00094CCC" w:rsidP="00CD242C">
            <w:pPr>
              <w:jc w:val="both"/>
            </w:pP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8351B" w:rsidRPr="00796CA9" w:rsidRDefault="0088351B" w:rsidP="00CD242C">
            <w:pPr>
              <w:jc w:val="both"/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15A52" w:rsidRDefault="00615A52" w:rsidP="00CD242C">
            <w:pPr>
              <w:jc w:val="both"/>
            </w:pPr>
            <w:r>
              <w:t>Физическая культура</w:t>
            </w:r>
          </w:p>
          <w:p w:rsidR="00094CCC" w:rsidRPr="00796CA9" w:rsidRDefault="00094CCC" w:rsidP="00CD242C">
            <w:pPr>
              <w:jc w:val="both"/>
            </w:pPr>
          </w:p>
        </w:tc>
      </w:tr>
      <w:tr w:rsidR="0088351B" w:rsidTr="00CD242C">
        <w:tc>
          <w:tcPr>
            <w:tcW w:w="2448" w:type="dxa"/>
          </w:tcPr>
          <w:p w:rsidR="0088351B" w:rsidRDefault="0088351B" w:rsidP="00CD242C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8351B" w:rsidRDefault="0088351B" w:rsidP="00CD242C">
            <w:pPr>
              <w:rPr>
                <w:sz w:val="8"/>
                <w:szCs w:val="8"/>
              </w:rPr>
            </w:pPr>
          </w:p>
        </w:tc>
        <w:tc>
          <w:tcPr>
            <w:tcW w:w="360" w:type="dxa"/>
          </w:tcPr>
          <w:p w:rsidR="0088351B" w:rsidRDefault="0088351B" w:rsidP="00CD242C">
            <w:pPr>
              <w:rPr>
                <w:sz w:val="8"/>
                <w:szCs w:val="8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8351B" w:rsidRDefault="0088351B" w:rsidP="00CD242C">
            <w:pPr>
              <w:rPr>
                <w:sz w:val="8"/>
                <w:szCs w:val="8"/>
              </w:rPr>
            </w:pPr>
          </w:p>
        </w:tc>
      </w:tr>
      <w:tr w:rsidR="0088351B" w:rsidRPr="00796CA9" w:rsidTr="00CD242C"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8351B" w:rsidRPr="00796CA9" w:rsidRDefault="0088351B" w:rsidP="00CD242C">
            <w:pPr>
              <w:jc w:val="right"/>
            </w:pPr>
            <w:r w:rsidRPr="00796CA9">
              <w:t>всего часов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351B" w:rsidRPr="00796CA9" w:rsidRDefault="00016B13" w:rsidP="00CD242C">
            <w:pPr>
              <w:jc w:val="right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8351B" w:rsidRPr="00796CA9" w:rsidRDefault="0088351B" w:rsidP="00CD242C">
            <w:pPr>
              <w:jc w:val="both"/>
            </w:pPr>
            <w:r w:rsidRPr="00796CA9">
              <w:t>в том числе</w:t>
            </w:r>
          </w:p>
        </w:tc>
      </w:tr>
      <w:tr w:rsidR="0088351B" w:rsidTr="00CD242C">
        <w:tc>
          <w:tcPr>
            <w:tcW w:w="6228" w:type="dxa"/>
            <w:gridSpan w:val="4"/>
          </w:tcPr>
          <w:p w:rsidR="0088351B" w:rsidRDefault="0088351B" w:rsidP="00CD242C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8351B" w:rsidRDefault="0088351B" w:rsidP="00CD242C">
            <w:pPr>
              <w:rPr>
                <w:sz w:val="8"/>
                <w:szCs w:val="8"/>
              </w:rPr>
            </w:pPr>
          </w:p>
        </w:tc>
        <w:tc>
          <w:tcPr>
            <w:tcW w:w="2592" w:type="dxa"/>
            <w:gridSpan w:val="2"/>
          </w:tcPr>
          <w:p w:rsidR="0088351B" w:rsidRDefault="0088351B" w:rsidP="00CD242C">
            <w:pPr>
              <w:rPr>
                <w:sz w:val="8"/>
                <w:szCs w:val="8"/>
              </w:rPr>
            </w:pPr>
          </w:p>
        </w:tc>
      </w:tr>
      <w:tr w:rsidR="0088351B" w:rsidRPr="00796CA9" w:rsidTr="00CD242C"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8351B" w:rsidRPr="00796CA9" w:rsidRDefault="0088351B" w:rsidP="00CD242C">
            <w:pPr>
              <w:jc w:val="both"/>
            </w:pPr>
            <w:r w:rsidRPr="00796CA9">
              <w:t>максимальной учебной нагрузки обучающегося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351B" w:rsidRPr="00796CA9" w:rsidRDefault="00B10FA0" w:rsidP="00CD242C">
            <w:pPr>
              <w:jc w:val="right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8351B" w:rsidRPr="00796CA9" w:rsidRDefault="0088351B" w:rsidP="00CD242C">
            <w:pPr>
              <w:jc w:val="both"/>
            </w:pPr>
            <w:r w:rsidRPr="00796CA9">
              <w:t>часов, в том числе</w:t>
            </w:r>
          </w:p>
        </w:tc>
      </w:tr>
      <w:tr w:rsidR="0088351B" w:rsidTr="00CD242C">
        <w:tc>
          <w:tcPr>
            <w:tcW w:w="7488" w:type="dxa"/>
            <w:gridSpan w:val="5"/>
          </w:tcPr>
          <w:p w:rsidR="0088351B" w:rsidRDefault="0088351B" w:rsidP="00CD242C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8351B" w:rsidRDefault="0088351B" w:rsidP="00CD242C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</w:tcPr>
          <w:p w:rsidR="0088351B" w:rsidRDefault="0088351B" w:rsidP="00CD242C">
            <w:pPr>
              <w:rPr>
                <w:sz w:val="8"/>
                <w:szCs w:val="8"/>
              </w:rPr>
            </w:pPr>
          </w:p>
        </w:tc>
      </w:tr>
      <w:tr w:rsidR="0088351B" w:rsidRPr="00796CA9" w:rsidTr="00CD242C"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8351B" w:rsidRPr="00796CA9" w:rsidRDefault="0088351B" w:rsidP="00CD242C">
            <w:pPr>
              <w:jc w:val="both"/>
            </w:pPr>
            <w:r w:rsidRPr="00796CA9">
              <w:t>обязательной аудиторной учебной нагрузки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351B" w:rsidRPr="00796CA9" w:rsidRDefault="00B10FA0" w:rsidP="00CD242C">
            <w:pPr>
              <w:jc w:val="both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8351B" w:rsidRPr="00796CA9" w:rsidRDefault="0088351B" w:rsidP="00CD242C">
            <w:pPr>
              <w:jc w:val="both"/>
            </w:pPr>
            <w:r w:rsidRPr="00796CA9">
              <w:t>часов,</w:t>
            </w:r>
          </w:p>
        </w:tc>
      </w:tr>
      <w:tr w:rsidR="0088351B" w:rsidTr="00CD242C">
        <w:tc>
          <w:tcPr>
            <w:tcW w:w="7488" w:type="dxa"/>
            <w:gridSpan w:val="5"/>
          </w:tcPr>
          <w:p w:rsidR="0088351B" w:rsidRDefault="0088351B" w:rsidP="00CD242C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8351B" w:rsidRDefault="0088351B" w:rsidP="00CD242C">
            <w:pPr>
              <w:rPr>
                <w:sz w:val="8"/>
                <w:szCs w:val="8"/>
              </w:rPr>
            </w:pPr>
          </w:p>
        </w:tc>
        <w:tc>
          <w:tcPr>
            <w:tcW w:w="1296" w:type="dxa"/>
          </w:tcPr>
          <w:p w:rsidR="0088351B" w:rsidRDefault="0088351B" w:rsidP="00CD242C">
            <w:pPr>
              <w:rPr>
                <w:sz w:val="8"/>
                <w:szCs w:val="8"/>
              </w:rPr>
            </w:pPr>
          </w:p>
        </w:tc>
      </w:tr>
      <w:tr w:rsidR="0088351B" w:rsidRPr="00796CA9" w:rsidTr="00CD242C">
        <w:tc>
          <w:tcPr>
            <w:tcW w:w="748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8351B" w:rsidRPr="00796CA9" w:rsidRDefault="0088351B" w:rsidP="00CD242C">
            <w:pPr>
              <w:jc w:val="right"/>
            </w:pPr>
            <w:r w:rsidRPr="00796CA9">
              <w:t>самостоятельной работы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351B" w:rsidRPr="00796CA9" w:rsidRDefault="00B10FA0" w:rsidP="00CD242C">
            <w:pPr>
              <w:jc w:val="both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8351B" w:rsidRPr="00796CA9" w:rsidRDefault="0088351B" w:rsidP="00CD242C">
            <w:pPr>
              <w:jc w:val="both"/>
            </w:pPr>
            <w:r w:rsidRPr="00796CA9">
              <w:t>часов;</w:t>
            </w:r>
          </w:p>
        </w:tc>
      </w:tr>
    </w:tbl>
    <w:p w:rsidR="0088351B" w:rsidRDefault="0088351B" w:rsidP="0088351B"/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88351B" w:rsidRPr="004255E9" w:rsidTr="00CD242C">
        <w:tc>
          <w:tcPr>
            <w:tcW w:w="828" w:type="dxa"/>
          </w:tcPr>
          <w:p w:rsidR="0088351B" w:rsidRPr="004255E9" w:rsidRDefault="0088351B" w:rsidP="00CD242C">
            <w:pPr>
              <w:rPr>
                <w:i/>
                <w:sz w:val="18"/>
                <w:szCs w:val="18"/>
              </w:rPr>
            </w:pPr>
          </w:p>
        </w:tc>
        <w:tc>
          <w:tcPr>
            <w:tcW w:w="9252" w:type="dxa"/>
          </w:tcPr>
          <w:p w:rsidR="0088351B" w:rsidRPr="004255E9" w:rsidRDefault="0088351B" w:rsidP="00CD242C">
            <w:pPr>
              <w:jc w:val="center"/>
              <w:rPr>
                <w:i/>
                <w:sz w:val="18"/>
                <w:szCs w:val="18"/>
              </w:rPr>
            </w:pPr>
            <w:r w:rsidRPr="004255E9">
              <w:rPr>
                <w:i/>
                <w:sz w:val="18"/>
                <w:szCs w:val="18"/>
              </w:rPr>
              <w:t>[количество часов вносится в соответствии с рабочим учебным планом специальности]</w:t>
            </w:r>
          </w:p>
        </w:tc>
      </w:tr>
    </w:tbl>
    <w:p w:rsidR="0088351B" w:rsidRDefault="0088351B" w:rsidP="0088351B">
      <w:pPr>
        <w:jc w:val="center"/>
        <w:rPr>
          <w:b/>
          <w:caps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b/>
          <w:caps/>
          <w:sz w:val="28"/>
          <w:szCs w:val="28"/>
        </w:rPr>
        <w:lastRenderedPageBreak/>
        <w:t>2. Структура и содержание учебной дисциплины</w:t>
      </w:r>
    </w:p>
    <w:p w:rsidR="0088351B" w:rsidRDefault="0088351B" w:rsidP="0088351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2.1. Объем учебной дисциплины и виды учебной работы</w:t>
      </w:r>
    </w:p>
    <w:p w:rsidR="0088351B" w:rsidRDefault="0088351B" w:rsidP="0088351B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90"/>
        <w:gridCol w:w="7740"/>
        <w:gridCol w:w="1466"/>
      </w:tblGrid>
      <w:tr w:rsidR="0088351B" w:rsidTr="00CD242C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 учебной работы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Объем часов</w:t>
            </w:r>
          </w:p>
        </w:tc>
      </w:tr>
      <w:tr w:rsidR="0088351B" w:rsidTr="00CD242C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10FA0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</w:t>
            </w:r>
          </w:p>
        </w:tc>
      </w:tr>
      <w:tr w:rsidR="0088351B" w:rsidTr="00CD242C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Обязательная аудиторная учебная нагрузка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10FA0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  <w:tr w:rsidR="0088351B" w:rsidTr="00CD242C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</w:p>
        </w:tc>
      </w:tr>
      <w:tr w:rsidR="0088351B" w:rsidTr="00CD242C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и практические работы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10FA0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  <w:tr w:rsidR="0088351B" w:rsidTr="00CD242C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10FA0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88351B" w:rsidTr="00CD242C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10FA0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88351B" w:rsidTr="00CD242C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</w:p>
        </w:tc>
      </w:tr>
      <w:tr w:rsidR="0088351B" w:rsidTr="00CD242C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CB5CB7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индивидуальный исследовательский проект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10FA0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8351B" w:rsidTr="00CD242C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/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Указываются другие виды самостоятельной работы при их наличии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/>
        </w:tc>
      </w:tr>
      <w:tr w:rsidR="0088351B" w:rsidTr="00CD242C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Итоговая аттестация в форме (</w:t>
            </w:r>
            <w:r>
              <w:rPr>
                <w:i/>
                <w:sz w:val="28"/>
                <w:szCs w:val="28"/>
              </w:rPr>
              <w:t>указать**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016B13" w:rsidRDefault="00016B13" w:rsidP="00CD242C">
            <w:pPr>
              <w:rPr>
                <w:i/>
              </w:rPr>
            </w:pPr>
            <w:r w:rsidRPr="00016B13">
              <w:rPr>
                <w:i/>
              </w:rPr>
              <w:t>Диф. зачет</w:t>
            </w:r>
          </w:p>
        </w:tc>
      </w:tr>
      <w:tr w:rsidR="0088351B" w:rsidTr="00CD242C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10FA0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</w:t>
            </w:r>
          </w:p>
        </w:tc>
      </w:tr>
    </w:tbl>
    <w:p w:rsidR="0088351B" w:rsidRDefault="0088351B" w:rsidP="0088351B">
      <w:pPr>
        <w:rPr>
          <w:sz w:val="28"/>
          <w:szCs w:val="28"/>
        </w:rPr>
      </w:pPr>
    </w:p>
    <w:p w:rsidR="0088351B" w:rsidRDefault="0088351B" w:rsidP="0088351B">
      <w:pPr>
        <w:jc w:val="center"/>
        <w:rPr>
          <w:sz w:val="28"/>
          <w:szCs w:val="28"/>
        </w:rPr>
      </w:pPr>
    </w:p>
    <w:p w:rsidR="0088351B" w:rsidRDefault="0088351B" w:rsidP="0088351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2.2. Примерный тематический план и содержание учебной дисциплины</w:t>
      </w:r>
      <w:r>
        <w:rPr>
          <w:sz w:val="28"/>
          <w:szCs w:val="28"/>
        </w:rPr>
        <w:t xml:space="preserve"> </w:t>
      </w:r>
    </w:p>
    <w:p w:rsidR="0088351B" w:rsidRDefault="0088351B" w:rsidP="0088351B">
      <w:pPr>
        <w:jc w:val="center"/>
        <w:rPr>
          <w:sz w:val="28"/>
          <w:szCs w:val="28"/>
        </w:rPr>
      </w:pPr>
    </w:p>
    <w:p w:rsidR="0088351B" w:rsidRDefault="0088351B" w:rsidP="0088351B">
      <w:pPr>
        <w:jc w:val="center"/>
        <w:rPr>
          <w:sz w:val="28"/>
          <w:szCs w:val="28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1714"/>
        <w:gridCol w:w="7325"/>
        <w:gridCol w:w="1134"/>
      </w:tblGrid>
      <w:tr w:rsidR="0088351B" w:rsidTr="00CD242C">
        <w:trPr>
          <w:trHeight w:val="80"/>
        </w:trPr>
        <w:tc>
          <w:tcPr>
            <w:tcW w:w="1714" w:type="dxa"/>
            <w:tcBorders>
              <w:right w:val="single" w:sz="8" w:space="0" w:color="auto"/>
            </w:tcBorders>
          </w:tcPr>
          <w:p w:rsidR="0088351B" w:rsidRDefault="0088351B" w:rsidP="00CD242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351B" w:rsidRDefault="00016B13" w:rsidP="00CD24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  <w:r w:rsidR="00B10FA0">
              <w:rPr>
                <w:sz w:val="28"/>
                <w:szCs w:val="28"/>
              </w:rPr>
              <w:t>еография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:rsidR="0088351B" w:rsidRDefault="0088351B" w:rsidP="00CD242C">
            <w:pPr>
              <w:jc w:val="center"/>
              <w:rPr>
                <w:sz w:val="28"/>
                <w:szCs w:val="28"/>
              </w:rPr>
            </w:pPr>
          </w:p>
        </w:tc>
      </w:tr>
      <w:tr w:rsidR="0088351B" w:rsidTr="00CD242C">
        <w:trPr>
          <w:trHeight w:val="243"/>
        </w:trPr>
        <w:tc>
          <w:tcPr>
            <w:tcW w:w="1714" w:type="dxa"/>
          </w:tcPr>
          <w:p w:rsidR="0088351B" w:rsidRDefault="0088351B" w:rsidP="00CD24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8351B" w:rsidRDefault="0088351B" w:rsidP="00CD24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134" w:type="dxa"/>
          </w:tcPr>
          <w:p w:rsidR="0088351B" w:rsidRDefault="0088351B" w:rsidP="00CD242C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351B" w:rsidRDefault="0088351B" w:rsidP="0088351B">
      <w:pPr>
        <w:jc w:val="center"/>
        <w:rPr>
          <w:b/>
          <w:sz w:val="20"/>
          <w:szCs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1562"/>
        <w:gridCol w:w="5811"/>
        <w:gridCol w:w="1134"/>
        <w:gridCol w:w="1134"/>
      </w:tblGrid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Номер разделов и тем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разделов и тем</w:t>
            </w:r>
          </w:p>
          <w:p w:rsidR="0088351B" w:rsidRPr="000435FD" w:rsidRDefault="0088351B" w:rsidP="00CD242C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>Содержание учебного материала; лабораторные и практические занятия; самостоятельная работа обучающихся; индивидуальные исследовательские проекты</w:t>
            </w:r>
            <w:r w:rsidRPr="000435FD">
              <w:rPr>
                <w:bCs/>
                <w:i/>
                <w:color w:val="FF0000"/>
              </w:rPr>
              <w:t xml:space="preserve"> </w:t>
            </w:r>
          </w:p>
          <w:p w:rsidR="0088351B" w:rsidRDefault="0088351B" w:rsidP="00CD24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(если предусмотрены)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Объем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Уровень освоения</w:t>
            </w: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Раздел 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CD242C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Общая экономико-географическая характеристика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5C17C4" w:rsidRDefault="0088351B" w:rsidP="00CD242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ind w:left="70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Тема 1.1.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CD242C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Политическая карта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5C17C4" w:rsidRDefault="0088351B" w:rsidP="00CD242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437794" w:rsidRDefault="0088351B" w:rsidP="00CD242C">
            <w:pPr>
              <w:rPr>
                <w:i/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5C17C4" w:rsidP="00CD242C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CD242C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Группировка стран по критериям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5C17C4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8351B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CD242C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Формы правления стран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5C17C4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</w:t>
            </w:r>
          </w:p>
        </w:tc>
      </w:tr>
      <w:tr w:rsidR="0088351B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CD242C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Формы административно-территориального устройства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5C17C4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2,3</w:t>
            </w: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437794" w:rsidRDefault="00CD242C" w:rsidP="00CD242C">
            <w:pPr>
              <w:rPr>
                <w:i/>
                <w:color w:val="FF0000"/>
                <w:sz w:val="22"/>
                <w:szCs w:val="22"/>
              </w:rPr>
            </w:pPr>
            <w:r w:rsidRPr="00CD242C">
              <w:rPr>
                <w:i/>
                <w:sz w:val="23"/>
                <w:szCs w:val="23"/>
              </w:rPr>
              <w:t>1.государственный строй стран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5C17C4" w:rsidP="00CD242C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ind w:left="70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Тема 1.2.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CD242C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Мировые природные ресурсы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5C17C4" w:rsidRDefault="0088351B" w:rsidP="00CD242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5C17C4" w:rsidP="00CD242C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CD242C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Классификация мировых природных ресурсов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5C17C4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8351B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CD242C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Характеристика мировых природных ресурсов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5C17C4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88351B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CD242C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Ресурсообеспеченность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5C17C4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</w:t>
            </w: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CD242C" w:rsidRDefault="00CD242C" w:rsidP="00CD242C">
            <w:pPr>
              <w:rPr>
                <w:i/>
                <w:sz w:val="23"/>
                <w:szCs w:val="23"/>
              </w:rPr>
            </w:pPr>
            <w:r w:rsidRPr="00CD242C">
              <w:rPr>
                <w:i/>
                <w:sz w:val="23"/>
                <w:szCs w:val="23"/>
              </w:rPr>
              <w:t>2. земельные, водные и другие ресурсы</w:t>
            </w:r>
          </w:p>
          <w:p w:rsidR="00CD242C" w:rsidRPr="00CD242C" w:rsidRDefault="00CD242C" w:rsidP="00CD242C">
            <w:pPr>
              <w:rPr>
                <w:sz w:val="22"/>
                <w:szCs w:val="22"/>
              </w:rPr>
            </w:pPr>
            <w:r w:rsidRPr="00CD242C">
              <w:rPr>
                <w:i/>
                <w:sz w:val="23"/>
                <w:szCs w:val="23"/>
              </w:rPr>
              <w:t>3. оценка ресурсообеспеченности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9F707D" w:rsidP="00CD242C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CD242C" w:rsidRDefault="00CD242C" w:rsidP="00CD242C">
            <w:pPr>
              <w:rPr>
                <w:sz w:val="22"/>
                <w:szCs w:val="22"/>
              </w:rPr>
            </w:pPr>
            <w:r w:rsidRPr="00CD242C">
              <w:rPr>
                <w:i/>
                <w:sz w:val="23"/>
                <w:szCs w:val="23"/>
              </w:rPr>
              <w:t>Политическая карта и ресурсы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9F707D" w:rsidP="00CD242C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ind w:left="70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Тема 1.3.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География населения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Pr="005C17C4" w:rsidRDefault="00CD242C" w:rsidP="00CD242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5C17C4" w:rsidP="00CD242C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и воспроизводство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5C17C4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</w:t>
            </w:r>
          </w:p>
        </w:tc>
      </w:tr>
      <w:tr w:rsidR="00CD242C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 населения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5C17C4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</w:t>
            </w:r>
          </w:p>
        </w:tc>
      </w:tr>
      <w:tr w:rsidR="00CD242C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Размещение и расселение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5C17C4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4.тип воспроизводства</w:t>
            </w:r>
          </w:p>
          <w:p w:rsidR="00CD242C" w:rsidRDefault="00CD242C" w:rsidP="00CD242C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 xml:space="preserve">5. </w:t>
            </w:r>
            <w:r w:rsidR="00F03B68">
              <w:rPr>
                <w:i/>
                <w:sz w:val="23"/>
                <w:szCs w:val="23"/>
              </w:rPr>
              <w:t>состав населения</w:t>
            </w:r>
          </w:p>
          <w:p w:rsidR="00F03B68" w:rsidRPr="00CD242C" w:rsidRDefault="00F03B68" w:rsidP="00CD242C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6. описание населения одной из стран по типовому плану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9F707D" w:rsidP="00CD242C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Pr="00CD242C" w:rsidRDefault="00F03B68" w:rsidP="00CD242C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9F707D" w:rsidP="00CD242C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Pr="00CD242C" w:rsidRDefault="005C17C4" w:rsidP="00CD242C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1</w:t>
            </w:r>
            <w:r w:rsidR="00F03B68">
              <w:rPr>
                <w:i/>
                <w:sz w:val="23"/>
                <w:szCs w:val="23"/>
              </w:rPr>
              <w:t>. население и окружающая среда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5C17C4" w:rsidP="00CD242C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F03B68" w:rsidP="00CD242C">
            <w:pPr>
              <w:ind w:left="70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Тема 1.4</w:t>
            </w:r>
            <w:r w:rsidR="00CD242C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F03B68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НТР и Мировое хозяйство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Pr="005C17C4" w:rsidRDefault="00CD242C" w:rsidP="00CD242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5C17C4" w:rsidP="00CD242C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F03B68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НТР характериные черты и составные части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5C17C4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</w:t>
            </w:r>
          </w:p>
        </w:tc>
      </w:tr>
      <w:tr w:rsidR="00CD242C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F03B68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Влияние НТР на МХ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5C17C4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</w:t>
            </w:r>
          </w:p>
        </w:tc>
      </w:tr>
      <w:tr w:rsidR="00CD242C" w:rsidTr="00F03B68">
        <w:trPr>
          <w:trHeight w:val="323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F03B68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Промышленность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5C17C4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</w:t>
            </w:r>
          </w:p>
        </w:tc>
      </w:tr>
      <w:tr w:rsidR="00F03B68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F03B68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F03B68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Сельское хозяйство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F03B68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5C17C4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</w:tr>
      <w:tr w:rsidR="00F03B68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F03B68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F03B68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Транспорт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F03B68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5C17C4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F03B68" w:rsidP="00CD242C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7. характеристика отраслей промышленности</w:t>
            </w:r>
          </w:p>
          <w:p w:rsidR="00F03B68" w:rsidRDefault="00F03B68" w:rsidP="00CD242C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8. характеристика отраслей сх</w:t>
            </w:r>
          </w:p>
          <w:p w:rsidR="00F03B68" w:rsidRDefault="00F03B68" w:rsidP="00CD242C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9. характеристика видов транспорта</w:t>
            </w:r>
          </w:p>
          <w:p w:rsidR="00F03B68" w:rsidRPr="00CD242C" w:rsidRDefault="00F03B68" w:rsidP="00CD242C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10.международные экономические связи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9F707D" w:rsidP="00CD242C">
            <w:pPr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Pr="00CD242C" w:rsidRDefault="00F03B68" w:rsidP="00CD242C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НТР и Мировое хозяйство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9F707D" w:rsidP="00CD242C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F03B68" w:rsidP="00CD242C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3. Промышленность и окружающая среда</w:t>
            </w:r>
          </w:p>
          <w:p w:rsidR="00F03B68" w:rsidRDefault="00F03B68" w:rsidP="00CD242C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4. Сельское хозяйство и окружающая среда</w:t>
            </w:r>
          </w:p>
          <w:p w:rsidR="00F03B68" w:rsidRDefault="00F03B68" w:rsidP="00CD242C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5. Транспорт и окружающая среда</w:t>
            </w:r>
          </w:p>
          <w:p w:rsidR="00F03B68" w:rsidRPr="00CD242C" w:rsidRDefault="00F03B68" w:rsidP="00CD242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5C17C4" w:rsidP="00CD242C">
            <w:pPr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D242C" w:rsidRDefault="00CD242C" w:rsidP="00CD242C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Раздел 2.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F03B68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Региональная характеристика мира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F03B68">
            <w:pPr>
              <w:ind w:left="70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Тема </w:t>
            </w:r>
            <w:r w:rsidR="00F03B68">
              <w:rPr>
                <w:b/>
                <w:bCs/>
                <w:sz w:val="22"/>
                <w:szCs w:val="22"/>
              </w:rPr>
              <w:t>2.1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F03B68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Экономико-географическая характеристика Европы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B7398E" w:rsidP="00CD242C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F03B68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B7398E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D242C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F03B68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B7398E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D242C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F03B68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B7398E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2-3</w:t>
            </w:r>
          </w:p>
        </w:tc>
      </w:tr>
      <w:tr w:rsidR="00F03B68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F03B68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F03B68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F03B68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B7398E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2-3</w:t>
            </w:r>
          </w:p>
        </w:tc>
      </w:tr>
      <w:tr w:rsidR="00F03B68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F03B68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F03B68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F03B68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B68" w:rsidRDefault="00B7398E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F03B68" w:rsidP="00CD242C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 xml:space="preserve">11. составление графа </w:t>
            </w:r>
          </w:p>
          <w:p w:rsidR="00F03B68" w:rsidRDefault="00F03B68" w:rsidP="00CD242C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12. работа с контурной картой</w:t>
            </w:r>
          </w:p>
          <w:p w:rsidR="00F03B68" w:rsidRDefault="00F03B68" w:rsidP="00CD242C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13. описание одной из стран региона</w:t>
            </w:r>
          </w:p>
          <w:p w:rsidR="00F03B68" w:rsidRPr="00CD242C" w:rsidRDefault="00F03B68" w:rsidP="00CD242C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14. субрегионы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9F707D" w:rsidP="00CD242C">
            <w:pPr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Pr="00CD242C" w:rsidRDefault="00F03B68" w:rsidP="00CD242C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Европа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9F707D" w:rsidP="00CD242C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CD242C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F03B68" w:rsidP="00CD242C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6. карликовые страны Европы</w:t>
            </w:r>
          </w:p>
          <w:p w:rsidR="00F03B68" w:rsidRPr="00CD242C" w:rsidRDefault="00F03B68" w:rsidP="00CD242C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 xml:space="preserve">7. </w:t>
            </w:r>
            <w:r w:rsidR="00BB219B">
              <w:rPr>
                <w:i/>
                <w:sz w:val="23"/>
                <w:szCs w:val="23"/>
              </w:rPr>
              <w:t>крупные города и агломерации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B7398E" w:rsidP="00CD242C">
            <w:pPr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42C" w:rsidRDefault="00CD242C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BB219B">
            <w:pPr>
              <w:ind w:left="70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Тема 2.2.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BB21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Экономико-географическая характеристика Азии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2-3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 xml:space="preserve">15. составление графа </w:t>
            </w:r>
          </w:p>
          <w:p w:rsidR="00BB219B" w:rsidRDefault="00BB219B" w:rsidP="00756EE9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16. работа с контурной картой</w:t>
            </w:r>
          </w:p>
          <w:p w:rsidR="00BB219B" w:rsidRDefault="00BB219B" w:rsidP="00756EE9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lastRenderedPageBreak/>
              <w:t>17. описание одной из стран региона</w:t>
            </w:r>
          </w:p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18. субрегионы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9F707D" w:rsidP="00756EE9">
            <w:pPr>
              <w:jc w:val="center"/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Азия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9F707D" w:rsidP="00756EE9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8. карликовые страны Азии</w:t>
            </w:r>
          </w:p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9. крупные города и агломерации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BB219B">
            <w:pPr>
              <w:ind w:left="70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Тема 2.3.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BB21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Экономико-географическая характеристика Северной Америки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2-3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2-3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 xml:space="preserve">19. составление графа </w:t>
            </w:r>
          </w:p>
          <w:p w:rsidR="00BB219B" w:rsidRDefault="00BB219B" w:rsidP="00756EE9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20. работа с контурной картой</w:t>
            </w:r>
          </w:p>
          <w:p w:rsidR="00BB219B" w:rsidRDefault="00BB219B" w:rsidP="00756EE9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21. описание одной из стран региона</w:t>
            </w:r>
          </w:p>
          <w:p w:rsidR="00BB219B" w:rsidRPr="00CD242C" w:rsidRDefault="00BB219B" w:rsidP="00756EE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10. история формирования региона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ind w:left="70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Тема 2.4.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BB21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Экономико-географическая характеристика Латинской Америки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2-3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2-3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 xml:space="preserve">22. составление графа </w:t>
            </w:r>
          </w:p>
          <w:p w:rsidR="00BB219B" w:rsidRDefault="00BB219B" w:rsidP="00756EE9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23. работа с контурной картой</w:t>
            </w:r>
          </w:p>
          <w:p w:rsidR="00BB219B" w:rsidRDefault="00BB219B" w:rsidP="00756EE9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24. описание одной из стран региона</w:t>
            </w:r>
          </w:p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25. субрегионы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9F707D" w:rsidP="00756EE9">
            <w:pPr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Северная и Латинская Америка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9F707D" w:rsidP="00756EE9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11. история изучения региона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ind w:left="70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Тема 2.5.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BB21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Экономико-географическая характеристика Африки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2-3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2-3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2-3</w:t>
            </w: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 xml:space="preserve">26. составление графа </w:t>
            </w:r>
          </w:p>
          <w:p w:rsidR="00BB219B" w:rsidRDefault="00BB219B" w:rsidP="00756EE9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27. работа с контурной картой</w:t>
            </w:r>
          </w:p>
          <w:p w:rsidR="00BB219B" w:rsidRDefault="00BB219B" w:rsidP="00756EE9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28. описание одной из стран региона</w:t>
            </w:r>
          </w:p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29. субрегионы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9F707D" w:rsidP="00756EE9">
            <w:pPr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Африка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9F707D" w:rsidP="00756EE9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12. культурно-бытовые особенности стран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ind w:left="70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Тема 2.6.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BB21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Экономико-географическая характеристика Австралии и Океании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2-3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2-3</w:t>
            </w: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30. работа с контурной картой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13. история освоения региона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ind w:left="70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Тема 2.6.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BB21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Экономико-географическая характеристика России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Физико-географическое положение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Условия для развития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Население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Хозяйство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B219B" w:rsidTr="00756EE9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Субрегионы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31. работа с контурной картой</w:t>
            </w:r>
          </w:p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32. экономические районы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9F707D" w:rsidP="00756EE9">
            <w:pPr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9F707D" w:rsidP="00756EE9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BB219B" w:rsidTr="00756EE9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Pr="00CD242C" w:rsidRDefault="00BB219B" w:rsidP="00756EE9">
            <w:pPr>
              <w:rPr>
                <w:sz w:val="22"/>
                <w:szCs w:val="22"/>
              </w:rPr>
            </w:pPr>
            <w:r>
              <w:rPr>
                <w:i/>
                <w:sz w:val="23"/>
                <w:szCs w:val="23"/>
              </w:rPr>
              <w:t>14. Внешняя политика России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7398E" w:rsidP="00756EE9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19B" w:rsidRDefault="00BB219B" w:rsidP="00756EE9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8351B" w:rsidRDefault="0088351B" w:rsidP="00BB219B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Раздел </w:t>
            </w:r>
            <w:r w:rsidR="00BB219B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B219B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Глобальные проблемы человечества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BB219B">
            <w:pPr>
              <w:ind w:left="708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Тема </w:t>
            </w:r>
            <w:r w:rsidR="00BB219B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.1.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B219B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Характеристика глобальных проблем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7398E" w:rsidP="00CD242C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80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  <w:r>
              <w:rPr>
                <w:bCs/>
                <w:i/>
                <w:sz w:val="22"/>
                <w:szCs w:val="22"/>
              </w:rPr>
              <w:t>[</w:t>
            </w:r>
            <w:r>
              <w:rPr>
                <w:i/>
                <w:sz w:val="22"/>
                <w:szCs w:val="22"/>
              </w:rPr>
              <w:t>указывается перечень дидактических единиц]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B219B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и классификация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7398E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88351B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B219B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глобальные проблемы и их характеристика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7398E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</w:tr>
      <w:tr w:rsidR="0088351B" w:rsidTr="00CD242C">
        <w:trPr>
          <w:trHeight w:val="166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7E3D1E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Глобальные прогнозы, гипотезы, проекты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7398E" w:rsidP="00CD24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Семинарские и практические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7E3D1E" w:rsidP="00CD242C">
            <w:pPr>
              <w:rPr>
                <w:sz w:val="22"/>
                <w:szCs w:val="22"/>
              </w:rPr>
            </w:pPr>
            <w:r w:rsidRPr="007E3D1E">
              <w:rPr>
                <w:i/>
                <w:sz w:val="23"/>
                <w:szCs w:val="23"/>
              </w:rPr>
              <w:t>33. Проект решения глобальной проблемы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9F707D" w:rsidP="00CD242C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7E3D1E" w:rsidRDefault="007E3D1E" w:rsidP="00CD242C">
            <w:pPr>
              <w:rPr>
                <w:sz w:val="22"/>
                <w:szCs w:val="22"/>
              </w:rPr>
            </w:pPr>
            <w:r w:rsidRPr="007E3D1E">
              <w:rPr>
                <w:i/>
                <w:sz w:val="23"/>
                <w:szCs w:val="23"/>
              </w:rPr>
              <w:t>Диф. зачет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9F707D" w:rsidP="00CD242C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  <w:tr w:rsidR="0088351B" w:rsidTr="00CD242C">
        <w:trPr>
          <w:trHeight w:val="16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7E3D1E" w:rsidRDefault="007E3D1E" w:rsidP="00CD242C">
            <w:pPr>
              <w:rPr>
                <w:sz w:val="22"/>
                <w:szCs w:val="22"/>
              </w:rPr>
            </w:pPr>
            <w:r w:rsidRPr="007E3D1E">
              <w:rPr>
                <w:i/>
                <w:sz w:val="23"/>
                <w:szCs w:val="23"/>
              </w:rPr>
              <w:t>15. общие и специфические проблемы регионов Земли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B7398E" w:rsidP="00CD242C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center"/>
              <w:rPr>
                <w:sz w:val="22"/>
                <w:szCs w:val="22"/>
              </w:rPr>
            </w:pPr>
          </w:p>
        </w:tc>
      </w:tr>
    </w:tbl>
    <w:p w:rsidR="0088351B" w:rsidRDefault="0088351B" w:rsidP="0088351B">
      <w:pPr>
        <w:jc w:val="both"/>
        <w:rPr>
          <w:i/>
        </w:rPr>
      </w:pPr>
    </w:p>
    <w:p w:rsidR="0088351B" w:rsidRDefault="0088351B" w:rsidP="0088351B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3. Условия реализации учебной дисциплины</w:t>
      </w:r>
    </w:p>
    <w:p w:rsidR="0088351B" w:rsidRPr="0023230B" w:rsidRDefault="0088351B" w:rsidP="0088351B">
      <w:pPr>
        <w:jc w:val="center"/>
        <w:rPr>
          <w:sz w:val="16"/>
          <w:szCs w:val="16"/>
        </w:rPr>
      </w:pPr>
    </w:p>
    <w:p w:rsidR="0088351B" w:rsidRDefault="0088351B" w:rsidP="008835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23230B">
        <w:rPr>
          <w:b/>
          <w:sz w:val="28"/>
          <w:szCs w:val="28"/>
        </w:rPr>
        <w:t xml:space="preserve">.1. Требования к минимальному </w:t>
      </w:r>
    </w:p>
    <w:p w:rsidR="0088351B" w:rsidRPr="0023230B" w:rsidRDefault="0088351B" w:rsidP="0088351B">
      <w:pPr>
        <w:jc w:val="center"/>
        <w:rPr>
          <w:b/>
          <w:sz w:val="28"/>
          <w:szCs w:val="28"/>
        </w:rPr>
      </w:pPr>
      <w:r w:rsidRPr="0023230B">
        <w:rPr>
          <w:b/>
          <w:sz w:val="28"/>
          <w:szCs w:val="28"/>
        </w:rPr>
        <w:t>материально-техническому обеспечению</w:t>
      </w:r>
    </w:p>
    <w:p w:rsidR="0088351B" w:rsidRPr="00C64B8C" w:rsidRDefault="0088351B" w:rsidP="0088351B">
      <w:pPr>
        <w:ind w:firstLine="709"/>
        <w:rPr>
          <w:sz w:val="12"/>
          <w:szCs w:val="12"/>
        </w:rPr>
      </w:pPr>
    </w:p>
    <w:p w:rsidR="0088351B" w:rsidRPr="00796CA9" w:rsidRDefault="0088351B" w:rsidP="0088351B">
      <w:pPr>
        <w:ind w:firstLine="709"/>
      </w:pPr>
      <w:r w:rsidRPr="00796CA9">
        <w:t>Реализация рабочей программы учебной дисциплины предполагает наличие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2700"/>
        <w:gridCol w:w="6552"/>
      </w:tblGrid>
      <w:tr w:rsidR="0088351B" w:rsidRPr="00BA150C" w:rsidTr="00CD242C">
        <w:tc>
          <w:tcPr>
            <w:tcW w:w="828" w:type="dxa"/>
          </w:tcPr>
          <w:p w:rsidR="0088351B" w:rsidRPr="00BA150C" w:rsidRDefault="0088351B" w:rsidP="00CD242C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4.1.1</w:t>
            </w:r>
          </w:p>
        </w:tc>
        <w:tc>
          <w:tcPr>
            <w:tcW w:w="2700" w:type="dxa"/>
          </w:tcPr>
          <w:p w:rsidR="0088351B" w:rsidRPr="00BA150C" w:rsidRDefault="0088351B" w:rsidP="00CD242C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учебного кабинета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88351B" w:rsidRPr="00BA150C" w:rsidRDefault="00016B13" w:rsidP="00016B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r w:rsidR="007E3D1E">
              <w:rPr>
                <w:sz w:val="28"/>
                <w:szCs w:val="28"/>
              </w:rPr>
              <w:t>303 кабинет географии</w:t>
            </w:r>
          </w:p>
        </w:tc>
      </w:tr>
      <w:tr w:rsidR="0088351B" w:rsidRPr="00BA150C" w:rsidTr="00CD242C">
        <w:tc>
          <w:tcPr>
            <w:tcW w:w="828" w:type="dxa"/>
          </w:tcPr>
          <w:p w:rsidR="0088351B" w:rsidRPr="00BA150C" w:rsidRDefault="0088351B" w:rsidP="00CD242C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88351B" w:rsidRPr="00BA150C" w:rsidRDefault="0088351B" w:rsidP="00CD242C">
            <w:pPr>
              <w:rPr>
                <w:sz w:val="28"/>
                <w:szCs w:val="28"/>
              </w:rPr>
            </w:pP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88351B" w:rsidRPr="00BA150C" w:rsidRDefault="0088351B" w:rsidP="00CD242C">
            <w:pPr>
              <w:rPr>
                <w:sz w:val="28"/>
                <w:szCs w:val="28"/>
              </w:rPr>
            </w:pPr>
          </w:p>
        </w:tc>
      </w:tr>
      <w:tr w:rsidR="0088351B" w:rsidRPr="001E5A80" w:rsidTr="00CD242C">
        <w:tc>
          <w:tcPr>
            <w:tcW w:w="828" w:type="dxa"/>
          </w:tcPr>
          <w:p w:rsidR="0088351B" w:rsidRPr="001E5A80" w:rsidRDefault="0088351B" w:rsidP="00CD242C">
            <w:pPr>
              <w:rPr>
                <w:sz w:val="16"/>
                <w:szCs w:val="16"/>
              </w:rPr>
            </w:pPr>
          </w:p>
        </w:tc>
        <w:tc>
          <w:tcPr>
            <w:tcW w:w="2700" w:type="dxa"/>
          </w:tcPr>
          <w:p w:rsidR="0088351B" w:rsidRPr="001E5A80" w:rsidRDefault="0088351B" w:rsidP="00CD242C">
            <w:pPr>
              <w:rPr>
                <w:sz w:val="16"/>
                <w:szCs w:val="16"/>
              </w:rPr>
            </w:pPr>
          </w:p>
        </w:tc>
        <w:tc>
          <w:tcPr>
            <w:tcW w:w="6552" w:type="dxa"/>
            <w:tcBorders>
              <w:top w:val="single" w:sz="4" w:space="0" w:color="auto"/>
            </w:tcBorders>
          </w:tcPr>
          <w:p w:rsidR="0088351B" w:rsidRPr="001E5A80" w:rsidRDefault="0088351B" w:rsidP="00CD242C">
            <w:pPr>
              <w:jc w:val="center"/>
              <w:rPr>
                <w:b/>
                <w:i/>
                <w:sz w:val="16"/>
                <w:szCs w:val="16"/>
              </w:rPr>
            </w:pPr>
            <w:r w:rsidRPr="001E5A80">
              <w:rPr>
                <w:b/>
                <w:i/>
                <w:sz w:val="16"/>
                <w:szCs w:val="16"/>
              </w:rPr>
              <w:t>[указывается наименование кабинетов, связанных с реализацией дисциплины]</w:t>
            </w:r>
          </w:p>
        </w:tc>
      </w:tr>
      <w:tr w:rsidR="0088351B" w:rsidRPr="00BA150C" w:rsidTr="00CD242C">
        <w:tc>
          <w:tcPr>
            <w:tcW w:w="828" w:type="dxa"/>
          </w:tcPr>
          <w:p w:rsidR="0088351B" w:rsidRPr="00BA150C" w:rsidRDefault="0088351B" w:rsidP="00CD242C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.1.2</w:t>
            </w:r>
          </w:p>
        </w:tc>
        <w:tc>
          <w:tcPr>
            <w:tcW w:w="2700" w:type="dxa"/>
          </w:tcPr>
          <w:p w:rsidR="0088351B" w:rsidRPr="00BA150C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лаборатории</w:t>
            </w:r>
          </w:p>
        </w:tc>
        <w:tc>
          <w:tcPr>
            <w:tcW w:w="6552" w:type="dxa"/>
            <w:tcBorders>
              <w:bottom w:val="single" w:sz="4" w:space="0" w:color="auto"/>
            </w:tcBorders>
          </w:tcPr>
          <w:p w:rsidR="0088351B" w:rsidRPr="006E33C4" w:rsidRDefault="007E3D1E" w:rsidP="00CD242C">
            <w:r>
              <w:t>Естествознания с методикой преподавания</w:t>
            </w:r>
          </w:p>
        </w:tc>
      </w:tr>
      <w:tr w:rsidR="0088351B" w:rsidRPr="00A65815" w:rsidTr="00CD242C">
        <w:tc>
          <w:tcPr>
            <w:tcW w:w="828" w:type="dxa"/>
          </w:tcPr>
          <w:p w:rsidR="0088351B" w:rsidRPr="00A65815" w:rsidRDefault="0088351B" w:rsidP="00CD242C">
            <w:pPr>
              <w:rPr>
                <w:sz w:val="8"/>
                <w:szCs w:val="8"/>
              </w:rPr>
            </w:pPr>
          </w:p>
        </w:tc>
        <w:tc>
          <w:tcPr>
            <w:tcW w:w="2700" w:type="dxa"/>
          </w:tcPr>
          <w:p w:rsidR="0088351B" w:rsidRPr="00A65815" w:rsidRDefault="0088351B" w:rsidP="00CD242C">
            <w:pPr>
              <w:rPr>
                <w:sz w:val="8"/>
                <w:szCs w:val="8"/>
              </w:rPr>
            </w:pPr>
          </w:p>
        </w:tc>
        <w:tc>
          <w:tcPr>
            <w:tcW w:w="6552" w:type="dxa"/>
            <w:tcBorders>
              <w:top w:val="single" w:sz="4" w:space="0" w:color="auto"/>
            </w:tcBorders>
          </w:tcPr>
          <w:p w:rsidR="0088351B" w:rsidRPr="00CE4FCA" w:rsidRDefault="0088351B" w:rsidP="00CD242C">
            <w:pPr>
              <w:jc w:val="center"/>
              <w:rPr>
                <w:i/>
                <w:sz w:val="8"/>
                <w:szCs w:val="8"/>
              </w:rPr>
            </w:pPr>
          </w:p>
        </w:tc>
      </w:tr>
      <w:tr w:rsidR="0088351B" w:rsidTr="00CD242C">
        <w:tc>
          <w:tcPr>
            <w:tcW w:w="828" w:type="dxa"/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4.1.3</w:t>
            </w:r>
          </w:p>
        </w:tc>
        <w:tc>
          <w:tcPr>
            <w:tcW w:w="2700" w:type="dxa"/>
          </w:tcPr>
          <w:p w:rsidR="0088351B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зала</w:t>
            </w: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351B" w:rsidRPr="006E33C4" w:rsidRDefault="0088351B" w:rsidP="00CD2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Pr="006E33C4">
              <w:rPr>
                <w:sz w:val="28"/>
                <w:szCs w:val="28"/>
              </w:rPr>
              <w:t>иблиотека</w:t>
            </w:r>
            <w:r>
              <w:rPr>
                <w:sz w:val="28"/>
                <w:szCs w:val="28"/>
              </w:rPr>
              <w:t>;</w:t>
            </w:r>
          </w:p>
        </w:tc>
      </w:tr>
      <w:tr w:rsidR="0088351B" w:rsidTr="00CD242C">
        <w:tc>
          <w:tcPr>
            <w:tcW w:w="828" w:type="dxa"/>
          </w:tcPr>
          <w:p w:rsidR="0088351B" w:rsidRDefault="0088351B" w:rsidP="00CD242C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88351B" w:rsidRDefault="0088351B" w:rsidP="00CD242C">
            <w:pPr>
              <w:rPr>
                <w:sz w:val="28"/>
                <w:szCs w:val="28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351B" w:rsidRPr="006E33C4" w:rsidRDefault="0088351B" w:rsidP="00CD242C">
            <w:pPr>
              <w:rPr>
                <w:sz w:val="28"/>
                <w:szCs w:val="28"/>
              </w:rPr>
            </w:pPr>
            <w:r w:rsidRPr="006E33C4">
              <w:rPr>
                <w:sz w:val="28"/>
                <w:szCs w:val="28"/>
              </w:rPr>
              <w:t>читальны</w:t>
            </w:r>
            <w:r>
              <w:rPr>
                <w:sz w:val="28"/>
                <w:szCs w:val="28"/>
              </w:rPr>
              <w:t>й зал с выходом в сеть Интернет.</w:t>
            </w:r>
          </w:p>
        </w:tc>
      </w:tr>
      <w:tr w:rsidR="0088351B" w:rsidRPr="00A65815" w:rsidTr="00CD242C">
        <w:tc>
          <w:tcPr>
            <w:tcW w:w="828" w:type="dxa"/>
          </w:tcPr>
          <w:p w:rsidR="0088351B" w:rsidRPr="00A65815" w:rsidRDefault="0088351B" w:rsidP="00CD242C">
            <w:pPr>
              <w:rPr>
                <w:sz w:val="8"/>
                <w:szCs w:val="8"/>
              </w:rPr>
            </w:pPr>
          </w:p>
        </w:tc>
        <w:tc>
          <w:tcPr>
            <w:tcW w:w="2700" w:type="dxa"/>
          </w:tcPr>
          <w:p w:rsidR="0088351B" w:rsidRPr="00A65815" w:rsidRDefault="0088351B" w:rsidP="00CD242C">
            <w:pPr>
              <w:rPr>
                <w:sz w:val="8"/>
                <w:szCs w:val="8"/>
              </w:rPr>
            </w:pPr>
          </w:p>
        </w:tc>
        <w:tc>
          <w:tcPr>
            <w:tcW w:w="6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351B" w:rsidRPr="00A65815" w:rsidRDefault="0088351B" w:rsidP="00CD242C">
            <w:pPr>
              <w:jc w:val="center"/>
              <w:rPr>
                <w:i/>
                <w:sz w:val="8"/>
                <w:szCs w:val="8"/>
              </w:rPr>
            </w:pPr>
          </w:p>
        </w:tc>
      </w:tr>
    </w:tbl>
    <w:p w:rsidR="0088351B" w:rsidRDefault="0088351B" w:rsidP="0088351B">
      <w:pPr>
        <w:rPr>
          <w:sz w:val="28"/>
          <w:szCs w:val="28"/>
        </w:rPr>
      </w:pPr>
    </w:p>
    <w:p w:rsidR="0088351B" w:rsidRDefault="0088351B" w:rsidP="008835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 w:rsidRPr="00B25B6B">
        <w:rPr>
          <w:b/>
          <w:sz w:val="28"/>
          <w:szCs w:val="28"/>
        </w:rPr>
        <w:t>Оборудование учебного кабинета</w:t>
      </w:r>
      <w:r>
        <w:rPr>
          <w:b/>
          <w:sz w:val="28"/>
          <w:szCs w:val="28"/>
        </w:rPr>
        <w:t xml:space="preserve"> и рабочих мест кабинета</w:t>
      </w:r>
    </w:p>
    <w:p w:rsidR="0088351B" w:rsidRPr="00D75EC7" w:rsidRDefault="0088351B" w:rsidP="0088351B">
      <w:pPr>
        <w:jc w:val="center"/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800"/>
        <w:gridCol w:w="1692"/>
      </w:tblGrid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jc w:val="center"/>
              <w:rPr>
                <w:b/>
              </w:rPr>
            </w:pPr>
            <w:r w:rsidRPr="00BA150C">
              <w:rPr>
                <w:b/>
              </w:rPr>
              <w:t>№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jc w:val="center"/>
              <w:rPr>
                <w:b/>
              </w:rPr>
            </w:pPr>
            <w:r w:rsidRPr="00BA150C"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jc w:val="center"/>
              <w:rPr>
                <w:b/>
              </w:rPr>
            </w:pPr>
            <w:r w:rsidRPr="00BA150C">
              <w:rPr>
                <w:b/>
              </w:rPr>
              <w:t>Примечания</w:t>
            </w:r>
          </w:p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>
            <w:pPr>
              <w:pStyle w:val="22"/>
              <w:tabs>
                <w:tab w:val="left" w:pos="540"/>
              </w:tabs>
              <w:spacing w:after="0" w:line="240" w:lineRule="auto"/>
              <w:ind w:left="540"/>
              <w:jc w:val="both"/>
              <w:rPr>
                <w:b/>
              </w:rPr>
            </w:pPr>
            <w:r w:rsidRPr="00D249A1">
              <w:rPr>
                <w:b/>
              </w:rPr>
              <w:t>Оборудование учебного кабинета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>
            <w:pPr>
              <w:pStyle w:val="22"/>
              <w:tabs>
                <w:tab w:val="left" w:pos="540"/>
              </w:tabs>
              <w:spacing w:after="0" w:line="240" w:lineRule="auto"/>
              <w:jc w:val="both"/>
            </w:pPr>
            <w:r w:rsidRPr="00D249A1">
              <w:t>рабочие места по количеству обучающихся – не менее 25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7E3D1E" w:rsidP="00CD242C">
            <w:r>
              <w:t>30</w:t>
            </w:r>
          </w:p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>
            <w:pPr>
              <w:pStyle w:val="22"/>
              <w:tabs>
                <w:tab w:val="left" w:pos="540"/>
              </w:tabs>
              <w:spacing w:after="0" w:line="240" w:lineRule="auto"/>
              <w:jc w:val="both"/>
            </w:pPr>
            <w:r w:rsidRPr="00D249A1">
              <w:t>рабочее место преподавателя;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7E3D1E" w:rsidP="00CD242C">
            <w:r>
              <w:t>1</w:t>
            </w:r>
          </w:p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>
            <w:r w:rsidRPr="00D249A1">
              <w:t>доска для мела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7E3D1E" w:rsidP="00CD242C">
            <w:r>
              <w:t>1</w:t>
            </w:r>
          </w:p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>
            <w:r w:rsidRPr="00D249A1">
              <w:t xml:space="preserve">раздвижная демонстрационная система,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>
            <w:pPr>
              <w:ind w:left="708"/>
            </w:pPr>
            <w:r w:rsidRPr="00D249A1">
              <w:rPr>
                <w:b/>
              </w:rPr>
              <w:t>Библиотечный фонд (книгопечатная продукция)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>
            <w:pPr>
              <w:jc w:val="right"/>
              <w:rPr>
                <w:i/>
              </w:rPr>
            </w:pPr>
            <w:r w:rsidRPr="00D249A1">
              <w:rPr>
                <w:i/>
              </w:rPr>
              <w:t>(заполняется при наличии в кабинете)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>
            <w:pPr>
              <w:ind w:left="708"/>
            </w:pPr>
            <w:r w:rsidRPr="00D249A1">
              <w:rPr>
                <w:b/>
              </w:rPr>
              <w:t>Печатные пособия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r>
              <w:t>Тематические таблицы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7E3D1E" w:rsidP="00CD242C">
            <w:r>
              <w:t>+</w:t>
            </w:r>
          </w:p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r>
              <w:t>Портреты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r>
              <w:t>Схемы по основным разделам курсов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7E3D1E" w:rsidP="00CD242C">
            <w:r>
              <w:t>+</w:t>
            </w:r>
          </w:p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r>
              <w:t>Диаграммы и графики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7E3D1E" w:rsidP="00CD242C">
            <w:r>
              <w:t>+</w:t>
            </w:r>
          </w:p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r>
              <w:t>Атласы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7E3D1E" w:rsidP="00CD242C">
            <w:r>
              <w:t>+</w:t>
            </w:r>
          </w:p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jc w:val="right"/>
            </w:pPr>
            <w:r>
              <w:rPr>
                <w:i/>
              </w:rPr>
              <w:t>(заполняется при наличии в кабинете)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/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ind w:left="708"/>
            </w:pPr>
            <w:r w:rsidRPr="00D249A1">
              <w:rPr>
                <w:b/>
              </w:rPr>
              <w:t>Цифровые образовательные ресурсы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>
            <w:pPr>
              <w:ind w:left="1416"/>
              <w:rPr>
                <w:b/>
                <w:i/>
                <w:sz w:val="22"/>
                <w:szCs w:val="22"/>
              </w:rPr>
            </w:pPr>
            <w:r w:rsidRPr="00D249A1">
              <w:rPr>
                <w:b/>
                <w:i/>
                <w:sz w:val="22"/>
                <w:szCs w:val="22"/>
              </w:rPr>
              <w:t>Цифровые компоненты учебно-методических комплексов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7E3D1E" w:rsidP="00CD242C">
            <w:r>
              <w:t>Презентации по темам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7E3D1E" w:rsidP="00CD242C">
            <w:r>
              <w:t>+</w:t>
            </w:r>
          </w:p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>
            <w:pPr>
              <w:jc w:val="right"/>
            </w:pPr>
            <w:r>
              <w:rPr>
                <w:i/>
              </w:rPr>
              <w:t>(заполняется при наличии в кабинете)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>
            <w:pPr>
              <w:ind w:left="708"/>
            </w:pPr>
            <w:r>
              <w:rPr>
                <w:b/>
              </w:rPr>
              <w:t>Экранно-звуковые пособия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Видеофильмы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Слайды (диапозитивы) по разным разделам курса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Аудиозаписи и фонохрестоматии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>
            <w:pPr>
              <w:jc w:val="right"/>
            </w:pPr>
            <w:r>
              <w:rPr>
                <w:i/>
              </w:rPr>
              <w:t>(заполняется при наличии в кабинете)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249A1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>
            <w:pPr>
              <w:ind w:left="708"/>
            </w:pPr>
            <w:r>
              <w:rPr>
                <w:b/>
              </w:rPr>
              <w:t>Лабораторное оборудование</w:t>
            </w:r>
            <w:r w:rsidRPr="00BA150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(д</w:t>
            </w:r>
            <w:r w:rsidRPr="00BA150C">
              <w:rPr>
                <w:b/>
                <w:color w:val="000000"/>
              </w:rPr>
              <w:t xml:space="preserve">емонстрационное </w:t>
            </w:r>
            <w:r w:rsidRPr="00BA150C">
              <w:rPr>
                <w:b/>
              </w:rPr>
              <w:t>оборудование</w:t>
            </w:r>
            <w:r>
              <w:rPr>
                <w:b/>
              </w:rPr>
              <w:t>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249A1" w:rsidRDefault="0088351B" w:rsidP="00CD242C"/>
        </w:tc>
      </w:tr>
      <w:tr w:rsidR="0088351B" w:rsidRPr="00DA59FF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A59FF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A59FF" w:rsidRDefault="007E3D1E" w:rsidP="00CD242C">
            <w:r>
              <w:t>Настенные карты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A59FF" w:rsidRDefault="007E3D1E" w:rsidP="00CD242C">
            <w:r>
              <w:t>+</w:t>
            </w:r>
          </w:p>
        </w:tc>
      </w:tr>
      <w:tr w:rsidR="0088351B" w:rsidRPr="00DA59FF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A59FF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A59FF" w:rsidRDefault="0088351B" w:rsidP="00CD242C"/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A59FF" w:rsidRDefault="0088351B" w:rsidP="00CD242C"/>
        </w:tc>
      </w:tr>
      <w:tr w:rsidR="0088351B" w:rsidRPr="00DA59FF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A59FF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A59FF" w:rsidRDefault="0088351B" w:rsidP="00CD242C">
            <w:pPr>
              <w:jc w:val="right"/>
            </w:pPr>
            <w:r>
              <w:rPr>
                <w:i/>
              </w:rPr>
              <w:t>(заполняется при наличии в программе лабораторных или практикумов)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DA59FF" w:rsidRDefault="0088351B" w:rsidP="00CD242C"/>
        </w:tc>
      </w:tr>
    </w:tbl>
    <w:p w:rsidR="0088351B" w:rsidRDefault="0088351B" w:rsidP="0088351B">
      <w:pPr>
        <w:jc w:val="center"/>
        <w:rPr>
          <w:b/>
          <w:sz w:val="28"/>
          <w:szCs w:val="28"/>
        </w:rPr>
      </w:pPr>
    </w:p>
    <w:p w:rsidR="0088351B" w:rsidRDefault="0088351B" w:rsidP="0088351B">
      <w:pPr>
        <w:jc w:val="center"/>
        <w:rPr>
          <w:b/>
          <w:sz w:val="28"/>
          <w:szCs w:val="28"/>
        </w:rPr>
      </w:pPr>
      <w:r w:rsidRPr="00B25B6B">
        <w:rPr>
          <w:b/>
          <w:sz w:val="28"/>
          <w:szCs w:val="28"/>
        </w:rPr>
        <w:t>Технические средства обучения</w:t>
      </w:r>
    </w:p>
    <w:p w:rsidR="0088351B" w:rsidRPr="000E3799" w:rsidRDefault="0088351B" w:rsidP="0088351B">
      <w:pPr>
        <w:jc w:val="center"/>
        <w:rPr>
          <w:i/>
          <w:sz w:val="20"/>
          <w:szCs w:val="20"/>
        </w:rPr>
      </w:pPr>
      <w:r w:rsidRPr="000E3799">
        <w:rPr>
          <w:i/>
          <w:sz w:val="20"/>
          <w:szCs w:val="20"/>
        </w:rPr>
        <w:t>[заполняется при наличии в кабинете в соответствии со спецификацией]</w:t>
      </w:r>
    </w:p>
    <w:p w:rsidR="0088351B" w:rsidRPr="000E3799" w:rsidRDefault="0088351B" w:rsidP="0088351B">
      <w:pPr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800"/>
        <w:gridCol w:w="1692"/>
      </w:tblGrid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jc w:val="center"/>
              <w:rPr>
                <w:b/>
              </w:rPr>
            </w:pPr>
            <w:r w:rsidRPr="00BA150C">
              <w:rPr>
                <w:b/>
              </w:rPr>
              <w:t>№</w:t>
            </w: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jc w:val="center"/>
              <w:rPr>
                <w:b/>
              </w:rPr>
            </w:pPr>
            <w:r w:rsidRPr="00BA150C"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jc w:val="center"/>
              <w:rPr>
                <w:b/>
              </w:rPr>
            </w:pPr>
            <w:r w:rsidRPr="00BA150C">
              <w:rPr>
                <w:b/>
              </w:rPr>
              <w:t>Примечания</w:t>
            </w:r>
          </w:p>
        </w:tc>
      </w:tr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/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ind w:left="708"/>
              <w:rPr>
                <w:b/>
              </w:rPr>
            </w:pPr>
            <w:r w:rsidRPr="00BA150C">
              <w:rPr>
                <w:b/>
              </w:rPr>
              <w:t>Технические средства обучения (средства ИКТ)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Default="0088351B" w:rsidP="00CD242C"/>
        </w:tc>
      </w:tr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A150C">
              <w:rPr>
                <w:color w:val="000000"/>
                <w:sz w:val="22"/>
                <w:szCs w:val="22"/>
              </w:rPr>
              <w:t>Телевизор с универсальной подставкой</w:t>
            </w:r>
            <w:r w:rsidRPr="00BA150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7E3D1E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A150C">
              <w:rPr>
                <w:color w:val="000000"/>
                <w:sz w:val="22"/>
                <w:szCs w:val="22"/>
              </w:rPr>
              <w:t>Видеомагнитофон (видеоплейер)</w:t>
            </w:r>
            <w:r w:rsidRPr="00BA150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</w:tr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A150C">
              <w:rPr>
                <w:color w:val="000000"/>
                <w:sz w:val="22"/>
                <w:szCs w:val="22"/>
              </w:rPr>
              <w:t>Аудио-центр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</w:tr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A150C">
              <w:rPr>
                <w:color w:val="000000"/>
                <w:sz w:val="22"/>
                <w:szCs w:val="22"/>
              </w:rPr>
              <w:t xml:space="preserve">Мультимедийный компьютер 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7E3D1E" w:rsidP="00CD24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  <w:r w:rsidRPr="00BA150C">
              <w:rPr>
                <w:sz w:val="22"/>
                <w:szCs w:val="22"/>
              </w:rPr>
              <w:t>Сканер с приставкой для сканирования слайдов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</w:tr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  <w:r w:rsidRPr="00BA150C">
              <w:rPr>
                <w:sz w:val="22"/>
                <w:szCs w:val="22"/>
              </w:rPr>
              <w:t>Принтер лазерный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</w:tr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  <w:r w:rsidRPr="00BA150C">
              <w:rPr>
                <w:sz w:val="22"/>
                <w:szCs w:val="22"/>
              </w:rPr>
              <w:t>Цифровая видеокамера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</w:tr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  <w:r w:rsidRPr="00BA150C">
              <w:rPr>
                <w:sz w:val="22"/>
                <w:szCs w:val="22"/>
              </w:rPr>
              <w:t>Цифровая фотокамера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</w:tr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  <w:r w:rsidRPr="00BA150C">
              <w:rPr>
                <w:sz w:val="22"/>
                <w:szCs w:val="22"/>
              </w:rPr>
              <w:t>Слайд-проектор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</w:tr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  <w:r w:rsidRPr="00BA150C">
              <w:rPr>
                <w:sz w:val="22"/>
                <w:szCs w:val="22"/>
              </w:rPr>
              <w:t>Мультимедиа проектор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</w:tr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  <w:r w:rsidRPr="00BA150C">
              <w:rPr>
                <w:sz w:val="22"/>
                <w:szCs w:val="22"/>
              </w:rPr>
              <w:t>Стол для проектора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</w:tr>
      <w:tr w:rsidR="0088351B" w:rsidRPr="00BA150C" w:rsidTr="00CD242C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A150C">
              <w:rPr>
                <w:color w:val="000000"/>
                <w:sz w:val="22"/>
                <w:szCs w:val="22"/>
              </w:rPr>
              <w:t>Экран</w:t>
            </w:r>
            <w:r w:rsidRPr="00BA150C">
              <w:rPr>
                <w:sz w:val="22"/>
                <w:szCs w:val="22"/>
              </w:rPr>
              <w:t xml:space="preserve"> (на штативе или навесной)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51B" w:rsidRPr="00BA150C" w:rsidRDefault="0088351B" w:rsidP="00CD242C">
            <w:pPr>
              <w:rPr>
                <w:sz w:val="22"/>
                <w:szCs w:val="22"/>
              </w:rPr>
            </w:pPr>
          </w:p>
        </w:tc>
      </w:tr>
    </w:tbl>
    <w:p w:rsidR="0088351B" w:rsidRPr="00FE480D" w:rsidRDefault="0088351B" w:rsidP="0088351B">
      <w:pPr>
        <w:rPr>
          <w:sz w:val="28"/>
          <w:szCs w:val="28"/>
        </w:rPr>
      </w:pPr>
    </w:p>
    <w:p w:rsidR="0088351B" w:rsidRPr="00B25B6B" w:rsidRDefault="0088351B" w:rsidP="0088351B">
      <w:pPr>
        <w:jc w:val="center"/>
        <w:rPr>
          <w:b/>
          <w:sz w:val="28"/>
          <w:szCs w:val="28"/>
        </w:rPr>
      </w:pPr>
      <w:r w:rsidRPr="00B25B6B">
        <w:rPr>
          <w:b/>
          <w:sz w:val="28"/>
          <w:szCs w:val="28"/>
        </w:rPr>
        <w:t>Оборудование лаборатории и рабочих мест лаборатор</w:t>
      </w:r>
      <w:r>
        <w:rPr>
          <w:b/>
          <w:sz w:val="28"/>
          <w:szCs w:val="28"/>
        </w:rPr>
        <w:t>ии</w:t>
      </w:r>
    </w:p>
    <w:p w:rsidR="0088351B" w:rsidRPr="000E3799" w:rsidRDefault="0088351B" w:rsidP="0088351B">
      <w:pPr>
        <w:jc w:val="center"/>
        <w:rPr>
          <w:i/>
          <w:sz w:val="20"/>
          <w:szCs w:val="20"/>
        </w:rPr>
      </w:pPr>
      <w:r w:rsidRPr="000E3799">
        <w:rPr>
          <w:i/>
          <w:sz w:val="20"/>
          <w:szCs w:val="20"/>
        </w:rPr>
        <w:t>[только для кабинетов, имеющих наименование «Лаборатория»]</w:t>
      </w:r>
    </w:p>
    <w:p w:rsidR="0088351B" w:rsidRPr="00B25B6B" w:rsidRDefault="0088351B" w:rsidP="0088351B">
      <w:pPr>
        <w:ind w:left="708"/>
        <w:jc w:val="both"/>
        <w:rPr>
          <w:i/>
        </w:rPr>
      </w:pPr>
      <w:r w:rsidRPr="00B25B6B">
        <w:rPr>
          <w:i/>
        </w:rPr>
        <w:lastRenderedPageBreak/>
        <w:t>Приводится перечень средств обучения, включая тренажеры, модели, макеты, оборудование, технические средства, в т.ч. аудиовизуальные, компьютерные</w:t>
      </w:r>
      <w:r>
        <w:rPr>
          <w:i/>
        </w:rPr>
        <w:t xml:space="preserve"> и телекоммуникационные и т.</w:t>
      </w:r>
      <w:r w:rsidRPr="00B25B6B">
        <w:rPr>
          <w:i/>
        </w:rPr>
        <w:t>п. (Количество не указывается).</w:t>
      </w:r>
    </w:p>
    <w:p w:rsidR="0088351B" w:rsidRPr="002A20A6" w:rsidRDefault="0088351B" w:rsidP="0088351B"/>
    <w:p w:rsidR="0088351B" w:rsidRDefault="0088351B" w:rsidP="0088351B">
      <w:pPr>
        <w:jc w:val="center"/>
        <w:rPr>
          <w:b/>
          <w:caps/>
          <w:sz w:val="28"/>
          <w:szCs w:val="28"/>
        </w:rPr>
      </w:pPr>
    </w:p>
    <w:p w:rsidR="0088351B" w:rsidRPr="0061602D" w:rsidRDefault="0088351B" w:rsidP="0088351B">
      <w:pPr>
        <w:jc w:val="center"/>
        <w:rPr>
          <w:b/>
          <w:sz w:val="28"/>
          <w:szCs w:val="28"/>
        </w:rPr>
      </w:pPr>
      <w:r w:rsidRPr="0061602D">
        <w:rPr>
          <w:b/>
          <w:sz w:val="28"/>
          <w:szCs w:val="28"/>
        </w:rPr>
        <w:t>3.3. Используемые технологии обучения</w:t>
      </w:r>
    </w:p>
    <w:p w:rsidR="0088351B" w:rsidRDefault="0088351B" w:rsidP="0088351B">
      <w:pPr>
        <w:jc w:val="both"/>
        <w:rPr>
          <w:b/>
          <w:caps/>
          <w:sz w:val="28"/>
          <w:szCs w:val="28"/>
        </w:rPr>
      </w:pPr>
    </w:p>
    <w:p w:rsidR="0088351B" w:rsidRPr="001A5B23" w:rsidRDefault="0088351B" w:rsidP="0088351B">
      <w:pPr>
        <w:ind w:firstLine="540"/>
        <w:jc w:val="both"/>
        <w:rPr>
          <w:color w:val="000000"/>
        </w:rPr>
      </w:pPr>
      <w:r w:rsidRPr="001A5B23">
        <w:rPr>
          <w:color w:val="000000"/>
        </w:rPr>
        <w:t xml:space="preserve">В целях реализации компетентностного подхода в образовательном процессе используются следующие активные и интерактивные формы проведения занятий: компьютерные симуляции, деловые и ролевые игры, анализ конкретных ситуаций, кейс метод, психологические и иные тренинги, круглый стол (групповые дискуссии и дебаты), проблемное обучение, мозговой штурм или брейнсторминг, интеллект-карты, интернет-экскурсии  (нтерактивная экскурсия), экскурсионный практикум, мастер-класс, знаково-контекстное обучение, проектное обучение, олимпиада, лабораторные опыты, конференция, дистанционное обучение, работа в малых группах, социальные проекты (внеаудиторные формы - </w:t>
      </w:r>
      <w:r w:rsidRPr="001A5B23">
        <w:rPr>
          <w:color w:val="000000"/>
          <w:sz w:val="23"/>
          <w:szCs w:val="23"/>
        </w:rPr>
        <w:t>соревнования, фильмы, спектакли, выставки и др.</w:t>
      </w:r>
      <w:r w:rsidRPr="001A5B23">
        <w:rPr>
          <w:color w:val="000000"/>
        </w:rPr>
        <w:t>), интерактивные лекции (</w:t>
      </w:r>
      <w:r w:rsidRPr="001A5B23">
        <w:rPr>
          <w:color w:val="000000"/>
          <w:sz w:val="23"/>
          <w:szCs w:val="23"/>
        </w:rPr>
        <w:t>применением видео- и аудиоматериалов</w:t>
      </w:r>
      <w:r w:rsidRPr="001A5B23">
        <w:rPr>
          <w:color w:val="000000"/>
        </w:rPr>
        <w:t>) и  др.</w:t>
      </w:r>
    </w:p>
    <w:p w:rsidR="0088351B" w:rsidRDefault="0088351B" w:rsidP="0088351B">
      <w:pPr>
        <w:jc w:val="center"/>
        <w:rPr>
          <w:b/>
          <w:caps/>
          <w:sz w:val="28"/>
          <w:szCs w:val="28"/>
        </w:rPr>
      </w:pPr>
    </w:p>
    <w:p w:rsidR="0088351B" w:rsidRDefault="0088351B" w:rsidP="0088351B">
      <w:pPr>
        <w:jc w:val="center"/>
        <w:rPr>
          <w:b/>
          <w:caps/>
          <w:sz w:val="28"/>
          <w:szCs w:val="28"/>
        </w:rPr>
      </w:pPr>
    </w:p>
    <w:p w:rsidR="0088351B" w:rsidRDefault="0088351B" w:rsidP="0088351B">
      <w:pPr>
        <w:jc w:val="center"/>
        <w:rPr>
          <w:b/>
          <w:caps/>
          <w:sz w:val="28"/>
          <w:szCs w:val="28"/>
        </w:rPr>
      </w:pPr>
    </w:p>
    <w:p w:rsidR="0088351B" w:rsidRDefault="0088351B" w:rsidP="0088351B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3.4. </w:t>
      </w:r>
      <w:r>
        <w:rPr>
          <w:b/>
          <w:sz w:val="28"/>
          <w:szCs w:val="28"/>
        </w:rPr>
        <w:t>Информационное обеспечение обучения</w:t>
      </w:r>
    </w:p>
    <w:p w:rsidR="0088351B" w:rsidRPr="00B25B6B" w:rsidRDefault="0088351B" w:rsidP="0088351B">
      <w:pPr>
        <w:jc w:val="center"/>
        <w:rPr>
          <w:b/>
          <w:sz w:val="28"/>
          <w:szCs w:val="28"/>
        </w:rPr>
      </w:pPr>
      <w:r w:rsidRPr="00B25B6B">
        <w:rPr>
          <w:b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88351B" w:rsidRPr="002A20A6" w:rsidRDefault="0088351B" w:rsidP="0088351B">
      <w:pPr>
        <w:jc w:val="center"/>
        <w:rPr>
          <w:b/>
        </w:rPr>
      </w:pPr>
    </w:p>
    <w:p w:rsidR="0088351B" w:rsidRDefault="0088351B" w:rsidP="0088351B">
      <w:pPr>
        <w:ind w:firstLine="540"/>
        <w:jc w:val="both"/>
        <w:rPr>
          <w:rStyle w:val="blk"/>
        </w:rPr>
      </w:pPr>
      <w:r>
        <w:rPr>
          <w:rStyle w:val="blk"/>
        </w:rPr>
        <w:t>Приказ Минобрнауки России от 31.03.2014 № 253 (ред. от 26.01.2016) «Об утверждении 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образования» (Зарегистрировано в Минюсте России 30.01.2013 № 26755)</w:t>
      </w:r>
    </w:p>
    <w:p w:rsidR="0088351B" w:rsidRPr="002A20A6" w:rsidRDefault="0088351B" w:rsidP="0088351B">
      <w:pPr>
        <w:ind w:left="708"/>
        <w:rPr>
          <w:b/>
        </w:rPr>
      </w:pPr>
    </w:p>
    <w:p w:rsidR="0088351B" w:rsidRPr="007E3D1E" w:rsidRDefault="0088351B" w:rsidP="007E3D1E">
      <w:pPr>
        <w:ind w:left="708"/>
        <w:jc w:val="both"/>
        <w:rPr>
          <w:b/>
        </w:rPr>
      </w:pPr>
      <w:r w:rsidRPr="007E3D1E">
        <w:rPr>
          <w:b/>
        </w:rPr>
        <w:t>Основные печатные источники</w:t>
      </w:r>
      <w:r w:rsidR="00016B13">
        <w:rPr>
          <w:b/>
        </w:rPr>
        <w:t xml:space="preserve"> </w:t>
      </w:r>
      <w:r w:rsidRPr="007E3D1E">
        <w:rPr>
          <w:b/>
        </w:rPr>
        <w:t>(2-3 издания)</w:t>
      </w:r>
    </w:p>
    <w:p w:rsidR="007E3D1E" w:rsidRPr="007E3D1E" w:rsidRDefault="007E3D1E" w:rsidP="007E3D1E">
      <w:pPr>
        <w:ind w:left="708"/>
        <w:jc w:val="both"/>
        <w:rPr>
          <w:b/>
        </w:rPr>
      </w:pPr>
      <w:r w:rsidRPr="007E3D1E">
        <w:rPr>
          <w:b/>
        </w:rPr>
        <w:t>Основные источники: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Для студентов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rPr>
          <w:i/>
          <w:iCs/>
        </w:rPr>
        <w:t>Баранчиков Е</w:t>
      </w:r>
      <w:r w:rsidRPr="007E3D1E">
        <w:t xml:space="preserve">. </w:t>
      </w:r>
      <w:r w:rsidRPr="007E3D1E">
        <w:rPr>
          <w:i/>
          <w:iCs/>
        </w:rPr>
        <w:t>В</w:t>
      </w:r>
      <w:r w:rsidRPr="007E3D1E">
        <w:t xml:space="preserve">., </w:t>
      </w:r>
      <w:r w:rsidRPr="007E3D1E">
        <w:rPr>
          <w:i/>
          <w:iCs/>
        </w:rPr>
        <w:t>Петрусюк О</w:t>
      </w:r>
      <w:r w:rsidRPr="007E3D1E">
        <w:t xml:space="preserve">. </w:t>
      </w:r>
      <w:r w:rsidRPr="007E3D1E">
        <w:rPr>
          <w:i/>
          <w:iCs/>
        </w:rPr>
        <w:t>А</w:t>
      </w:r>
      <w:r w:rsidRPr="007E3D1E">
        <w:t>. География для профессий и специальностей социально-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экономического профиля: учебно-методический комплекс для студ. учреждений сред. проф.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образования. — М., 2015.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rPr>
          <w:i/>
          <w:iCs/>
        </w:rPr>
        <w:t>Баранчиков Е</w:t>
      </w:r>
      <w:r w:rsidRPr="007E3D1E">
        <w:t xml:space="preserve">. </w:t>
      </w:r>
      <w:r w:rsidRPr="007E3D1E">
        <w:rPr>
          <w:i/>
          <w:iCs/>
        </w:rPr>
        <w:t>В</w:t>
      </w:r>
      <w:r w:rsidRPr="007E3D1E">
        <w:t xml:space="preserve">., </w:t>
      </w:r>
      <w:r w:rsidRPr="007E3D1E">
        <w:rPr>
          <w:i/>
          <w:iCs/>
        </w:rPr>
        <w:t>Петрусюк О</w:t>
      </w:r>
      <w:r w:rsidRPr="007E3D1E">
        <w:t xml:space="preserve">. </w:t>
      </w:r>
      <w:r w:rsidRPr="007E3D1E">
        <w:rPr>
          <w:i/>
          <w:iCs/>
        </w:rPr>
        <w:t>А</w:t>
      </w:r>
      <w:r w:rsidRPr="007E3D1E">
        <w:t>. География для профессий и специальностей социально-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экономического профиля. Дидактические материалы: учебное пособие для студ. учреждений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сред. проф. образования. — М., 2014.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rPr>
          <w:i/>
          <w:iCs/>
        </w:rPr>
        <w:t>Баранчиков Е</w:t>
      </w:r>
      <w:r w:rsidRPr="007E3D1E">
        <w:t xml:space="preserve">. </w:t>
      </w:r>
      <w:r w:rsidRPr="007E3D1E">
        <w:rPr>
          <w:i/>
          <w:iCs/>
        </w:rPr>
        <w:t>В</w:t>
      </w:r>
      <w:r w:rsidRPr="007E3D1E">
        <w:t xml:space="preserve">., </w:t>
      </w:r>
      <w:r w:rsidRPr="007E3D1E">
        <w:rPr>
          <w:i/>
          <w:iCs/>
        </w:rPr>
        <w:t>Петрусюк О</w:t>
      </w:r>
      <w:r w:rsidRPr="007E3D1E">
        <w:t xml:space="preserve">. </w:t>
      </w:r>
      <w:r w:rsidRPr="007E3D1E">
        <w:rPr>
          <w:i/>
          <w:iCs/>
        </w:rPr>
        <w:t>А</w:t>
      </w:r>
      <w:r w:rsidRPr="007E3D1E">
        <w:t>. География для профессий и специальностей социально-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экономического профиля. Контрольные задания: учебное пособие студ. учреждений сред.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проф. образования. — М., 2014.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rPr>
          <w:i/>
          <w:iCs/>
        </w:rPr>
        <w:t>Баранчиков Е</w:t>
      </w:r>
      <w:r w:rsidRPr="007E3D1E">
        <w:t xml:space="preserve">. </w:t>
      </w:r>
      <w:r w:rsidRPr="007E3D1E">
        <w:rPr>
          <w:i/>
          <w:iCs/>
        </w:rPr>
        <w:t>В</w:t>
      </w:r>
      <w:r w:rsidRPr="007E3D1E">
        <w:t xml:space="preserve">., </w:t>
      </w:r>
      <w:r w:rsidRPr="007E3D1E">
        <w:rPr>
          <w:i/>
          <w:iCs/>
        </w:rPr>
        <w:t>Петрусюк О</w:t>
      </w:r>
      <w:r w:rsidRPr="007E3D1E">
        <w:t xml:space="preserve">. </w:t>
      </w:r>
      <w:r w:rsidRPr="007E3D1E">
        <w:rPr>
          <w:i/>
          <w:iCs/>
        </w:rPr>
        <w:t>А</w:t>
      </w:r>
      <w:r w:rsidRPr="007E3D1E">
        <w:t>. География для профессий и специальностей социально-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экономического профиля. Практикум: учебное пособие для студ. учреждений сред. проф.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образования. — М., 2014.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rPr>
          <w:i/>
          <w:iCs/>
        </w:rPr>
        <w:t>Гладкий Ю</w:t>
      </w:r>
      <w:r w:rsidRPr="007E3D1E">
        <w:t xml:space="preserve">. </w:t>
      </w:r>
      <w:r w:rsidRPr="007E3D1E">
        <w:rPr>
          <w:i/>
          <w:iCs/>
        </w:rPr>
        <w:t>Н</w:t>
      </w:r>
      <w:r w:rsidRPr="007E3D1E">
        <w:t xml:space="preserve">., </w:t>
      </w:r>
      <w:r w:rsidRPr="007E3D1E">
        <w:rPr>
          <w:i/>
          <w:iCs/>
        </w:rPr>
        <w:t>Николина В</w:t>
      </w:r>
      <w:r w:rsidRPr="007E3D1E">
        <w:t xml:space="preserve">. </w:t>
      </w:r>
      <w:r w:rsidRPr="007E3D1E">
        <w:rPr>
          <w:i/>
          <w:iCs/>
        </w:rPr>
        <w:t>В</w:t>
      </w:r>
      <w:r w:rsidRPr="007E3D1E">
        <w:t>. География (базовый уровень). 10 класс. — М., 2014.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rPr>
          <w:i/>
          <w:iCs/>
        </w:rPr>
        <w:t>Гладкий Ю</w:t>
      </w:r>
      <w:r w:rsidRPr="007E3D1E">
        <w:t xml:space="preserve">. </w:t>
      </w:r>
      <w:r w:rsidRPr="007E3D1E">
        <w:rPr>
          <w:i/>
          <w:iCs/>
        </w:rPr>
        <w:t>Н</w:t>
      </w:r>
      <w:r w:rsidRPr="007E3D1E">
        <w:t xml:space="preserve">., </w:t>
      </w:r>
      <w:r w:rsidRPr="007E3D1E">
        <w:rPr>
          <w:i/>
          <w:iCs/>
        </w:rPr>
        <w:t>Николина В</w:t>
      </w:r>
      <w:r w:rsidRPr="007E3D1E">
        <w:t xml:space="preserve">. </w:t>
      </w:r>
      <w:r w:rsidRPr="007E3D1E">
        <w:rPr>
          <w:i/>
          <w:iCs/>
        </w:rPr>
        <w:t>В</w:t>
      </w:r>
      <w:r w:rsidRPr="007E3D1E">
        <w:t>. География (базовый уровень). — 11 класс. — М., 2014.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rPr>
          <w:i/>
          <w:iCs/>
        </w:rPr>
        <w:t>Кузнецов А</w:t>
      </w:r>
      <w:r w:rsidRPr="007E3D1E">
        <w:t xml:space="preserve">. </w:t>
      </w:r>
      <w:r w:rsidRPr="007E3D1E">
        <w:rPr>
          <w:i/>
          <w:iCs/>
        </w:rPr>
        <w:t>П</w:t>
      </w:r>
      <w:r w:rsidRPr="007E3D1E">
        <w:t xml:space="preserve">., </w:t>
      </w:r>
      <w:r w:rsidRPr="007E3D1E">
        <w:rPr>
          <w:i/>
          <w:iCs/>
        </w:rPr>
        <w:t>Ким Э</w:t>
      </w:r>
      <w:r w:rsidRPr="007E3D1E">
        <w:t xml:space="preserve">. </w:t>
      </w:r>
      <w:r w:rsidRPr="007E3D1E">
        <w:rPr>
          <w:i/>
          <w:iCs/>
        </w:rPr>
        <w:t>В</w:t>
      </w:r>
      <w:r w:rsidRPr="007E3D1E">
        <w:t>. География (базовый уровень). 10—11 классы. — М., 2014.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rPr>
          <w:i/>
          <w:iCs/>
        </w:rPr>
        <w:t>Максаковский В</w:t>
      </w:r>
      <w:r w:rsidRPr="007E3D1E">
        <w:t xml:space="preserve">. </w:t>
      </w:r>
      <w:r w:rsidRPr="007E3D1E">
        <w:rPr>
          <w:i/>
          <w:iCs/>
        </w:rPr>
        <w:t>П</w:t>
      </w:r>
      <w:r w:rsidRPr="007E3D1E">
        <w:t>. География (базовый уровень). 10—11 классы. — М., 2014.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rPr>
          <w:i/>
          <w:iCs/>
        </w:rPr>
        <w:t>Холина В</w:t>
      </w:r>
      <w:r w:rsidRPr="007E3D1E">
        <w:t xml:space="preserve">. </w:t>
      </w:r>
      <w:r w:rsidRPr="007E3D1E">
        <w:rPr>
          <w:i/>
          <w:iCs/>
        </w:rPr>
        <w:t>Н</w:t>
      </w:r>
      <w:r w:rsidRPr="007E3D1E">
        <w:t>. География (углубленный уровень). 10 класс. — М., 2014.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rPr>
          <w:i/>
          <w:iCs/>
        </w:rPr>
        <w:t>Холина В</w:t>
      </w:r>
      <w:r w:rsidRPr="007E3D1E">
        <w:t xml:space="preserve">. </w:t>
      </w:r>
      <w:r w:rsidRPr="007E3D1E">
        <w:rPr>
          <w:i/>
          <w:iCs/>
        </w:rPr>
        <w:t>Н</w:t>
      </w:r>
      <w:r w:rsidRPr="007E3D1E">
        <w:t>. География (углубленный уровень). — 11 класс. — М., 2014.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Для преподавателей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lastRenderedPageBreak/>
        <w:t>Федеральный закон от 29.12.2012 № 273-ФЗ «Об образовании в Российской Федерации».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Приказ Минобрнауки России от 17.05.2012 № 413 «Об утверждении федерального государ-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ственного образовательного стандарта среднего (полного) общего образования».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Приказ Минобрнауки России от 29.12.2014 № 1645 «О внесении изменений в Приказ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Министерства образования и науки Российской Федерации от 17.05.2012 № 413 “Об утверж-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дении федерального государственного образовательного стандарта среднего (полного) общего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образования”».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Письмо Департамента государственной политики в сфере подготовки рабочих кадров и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ДПО Минобрнауки России от 17.03.2015 № 06-259 «Рекомендации по организации получе-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ния среднего общего образования в пределах освоения образовательных программ среднего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профессионального образования на базе основного общего образования с учетом требований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федеральных государственных образовательных стандартов и получаемой профессии или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специальности среднего профессионального образования».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География: журнал. — М.: Издательский дом «Первое сентября».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География в школе: научно-методический журнал. — М.: Издательство «Школьная прес-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са».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География и экология в школе XXI века: научно-методический журнал. — М.: Издатель-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ский дом «Школа-Пресс 1».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rPr>
          <w:i/>
          <w:iCs/>
        </w:rPr>
        <w:t>Домогацких Е</w:t>
      </w:r>
      <w:r w:rsidRPr="007E3D1E">
        <w:t>.</w:t>
      </w:r>
      <w:r w:rsidRPr="007E3D1E">
        <w:rPr>
          <w:i/>
          <w:iCs/>
        </w:rPr>
        <w:t>М</w:t>
      </w:r>
      <w:r w:rsidRPr="007E3D1E">
        <w:t xml:space="preserve">., </w:t>
      </w:r>
      <w:r w:rsidRPr="007E3D1E">
        <w:rPr>
          <w:i/>
          <w:iCs/>
        </w:rPr>
        <w:t>Алексеевский Н</w:t>
      </w:r>
      <w:r w:rsidRPr="007E3D1E">
        <w:t xml:space="preserve">. </w:t>
      </w:r>
      <w:r w:rsidRPr="007E3D1E">
        <w:rPr>
          <w:i/>
          <w:iCs/>
        </w:rPr>
        <w:t>И</w:t>
      </w:r>
      <w:r w:rsidRPr="007E3D1E">
        <w:t>. География: в 2 ч. 10—11 классы. — М.: 2014.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rPr>
          <w:i/>
          <w:iCs/>
        </w:rPr>
        <w:t>Петрусюк О</w:t>
      </w:r>
      <w:r w:rsidRPr="007E3D1E">
        <w:t xml:space="preserve">. </w:t>
      </w:r>
      <w:r w:rsidRPr="007E3D1E">
        <w:rPr>
          <w:i/>
          <w:iCs/>
        </w:rPr>
        <w:t>А</w:t>
      </w:r>
      <w:r w:rsidRPr="007E3D1E">
        <w:t>. География для профессий и специальностей социально-экономического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профиля: Методические рекомендации. — М., 2014.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Справочники, энциклопедии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Африка: энциклопедический справочник: в 2 т. / гл. ред. А. Громыко. — М., 1987.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Российский энциклопедический словарь. — М., 2011.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Универсальная школьная энциклопедия: в 2 т. / под ред. Е. Хлебалина, Д. Володихина. —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М., 2003.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Энциклопедия для детей. Культуры мира: мультимедийное приложение (компакт-диск). —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М., 2004.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Энциклопедия для детей. — Т 13. Страны. Народы. Цивилизации / гл. ред. М. Д. Аксенова. —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М., 2001.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Энциклопедия стран мира / гл. ред. Н. А. Симония. — М., 2004.</w:t>
      </w:r>
    </w:p>
    <w:p w:rsidR="007E3D1E" w:rsidRPr="007E3D1E" w:rsidRDefault="007E3D1E" w:rsidP="007E3D1E">
      <w:pPr>
        <w:widowControl w:val="0"/>
        <w:ind w:firstLine="567"/>
        <w:jc w:val="both"/>
      </w:pPr>
      <w:r w:rsidRPr="007E3D1E">
        <w:rPr>
          <w:b/>
          <w:bCs/>
        </w:rPr>
        <w:t xml:space="preserve">Ресурсы Интернет </w:t>
      </w:r>
    </w:p>
    <w:p w:rsidR="007E3D1E" w:rsidRPr="007E3D1E" w:rsidRDefault="007E3D1E" w:rsidP="007E3D1E">
      <w:pPr>
        <w:ind w:firstLine="540"/>
        <w:jc w:val="both"/>
        <w:rPr>
          <w:b/>
        </w:rPr>
      </w:pPr>
      <w:r w:rsidRPr="007E3D1E">
        <w:rPr>
          <w:b/>
        </w:rPr>
        <w:t>Единое окно доступа к образовательным ресурсам. Библиотека</w:t>
      </w:r>
    </w:p>
    <w:p w:rsidR="007E3D1E" w:rsidRPr="007E3D1E" w:rsidRDefault="001D2B05" w:rsidP="007E3D1E">
      <w:pPr>
        <w:ind w:firstLine="540"/>
        <w:jc w:val="both"/>
      </w:pPr>
      <w:hyperlink r:id="rId9" w:tgtFrame="_blank" w:history="1">
        <w:r w:rsidR="007E3D1E" w:rsidRPr="007E3D1E">
          <w:rPr>
            <w:rStyle w:val="afa"/>
          </w:rPr>
          <w:t>http://window.edu.ru/window/library</w:t>
        </w:r>
      </w:hyperlink>
    </w:p>
    <w:p w:rsidR="007E3D1E" w:rsidRPr="007E3D1E" w:rsidRDefault="007E3D1E" w:rsidP="007E3D1E">
      <w:pPr>
        <w:ind w:firstLine="540"/>
        <w:jc w:val="both"/>
      </w:pPr>
      <w:r w:rsidRPr="007E3D1E">
        <w:t xml:space="preserve">Электронная библиотека учебно-методической литературы для общего и профессионального образования. </w:t>
      </w:r>
    </w:p>
    <w:p w:rsidR="007E3D1E" w:rsidRPr="007E3D1E" w:rsidRDefault="007E3D1E" w:rsidP="007E3D1E">
      <w:pPr>
        <w:ind w:firstLine="540"/>
        <w:jc w:val="both"/>
      </w:pPr>
    </w:p>
    <w:p w:rsidR="007E3D1E" w:rsidRPr="007E3D1E" w:rsidRDefault="007E3D1E" w:rsidP="007E3D1E">
      <w:pPr>
        <w:ind w:firstLine="540"/>
        <w:jc w:val="both"/>
        <w:rPr>
          <w:b/>
        </w:rPr>
      </w:pPr>
      <w:r w:rsidRPr="007E3D1E">
        <w:rPr>
          <w:b/>
        </w:rPr>
        <w:t>Библиотека Гумер - гуманитарные науки</w:t>
      </w:r>
    </w:p>
    <w:p w:rsidR="007E3D1E" w:rsidRPr="007E3D1E" w:rsidRDefault="001D2B05" w:rsidP="007E3D1E">
      <w:pPr>
        <w:ind w:firstLine="540"/>
        <w:jc w:val="both"/>
      </w:pPr>
      <w:hyperlink r:id="rId10" w:tgtFrame="_blank" w:history="1">
        <w:r w:rsidR="007E3D1E" w:rsidRPr="007E3D1E">
          <w:rPr>
            <w:rStyle w:val="afa"/>
          </w:rPr>
          <w:t>http://www.gumer.info/</w:t>
        </w:r>
      </w:hyperlink>
    </w:p>
    <w:p w:rsidR="007E3D1E" w:rsidRPr="007E3D1E" w:rsidRDefault="007E3D1E" w:rsidP="007E3D1E">
      <w:pPr>
        <w:ind w:firstLine="540"/>
        <w:jc w:val="both"/>
      </w:pPr>
      <w:r w:rsidRPr="007E3D1E">
        <w:t>Коллекция книг по социальным и гуманитарным и наукам: истории, культурологии, философии, политологии, литературоведению, языкознанию, журналистике, психологии, педагогике, праву, экономике и т.д.</w:t>
      </w:r>
    </w:p>
    <w:p w:rsidR="007E3D1E" w:rsidRPr="007E3D1E" w:rsidRDefault="007E3D1E" w:rsidP="007E3D1E">
      <w:pPr>
        <w:ind w:firstLine="540"/>
        <w:jc w:val="both"/>
      </w:pPr>
    </w:p>
    <w:p w:rsidR="007E3D1E" w:rsidRPr="007E3D1E" w:rsidRDefault="007E3D1E" w:rsidP="007E3D1E">
      <w:pPr>
        <w:ind w:firstLine="540"/>
        <w:jc w:val="both"/>
        <w:rPr>
          <w:b/>
        </w:rPr>
      </w:pPr>
      <w:r w:rsidRPr="007E3D1E">
        <w:rPr>
          <w:b/>
        </w:rPr>
        <w:t>PSYLIB: Психологическая библиотека "Самопознание и саморазвитие"</w:t>
      </w:r>
    </w:p>
    <w:p w:rsidR="007E3D1E" w:rsidRPr="007E3D1E" w:rsidRDefault="001D2B05" w:rsidP="007E3D1E">
      <w:pPr>
        <w:ind w:firstLine="540"/>
        <w:jc w:val="both"/>
        <w:rPr>
          <w:rStyle w:val="afa"/>
        </w:rPr>
      </w:pPr>
      <w:hyperlink r:id="rId11" w:tgtFrame="_blank" w:history="1">
        <w:r w:rsidR="007E3D1E" w:rsidRPr="007E3D1E">
          <w:rPr>
            <w:rStyle w:val="afa"/>
          </w:rPr>
          <w:t>http://psylib.kiev.ua/</w:t>
        </w:r>
      </w:hyperlink>
    </w:p>
    <w:p w:rsidR="007E3D1E" w:rsidRPr="007E3D1E" w:rsidRDefault="001D2B05" w:rsidP="007E3D1E">
      <w:pPr>
        <w:ind w:firstLine="540"/>
        <w:jc w:val="both"/>
      </w:pPr>
      <w:hyperlink r:id="rId12" w:tgtFrame="_blank" w:history="1">
        <w:r w:rsidR="007E3D1E" w:rsidRPr="007E3D1E">
          <w:rPr>
            <w:rStyle w:val="afa"/>
          </w:rPr>
          <w:t>http://www.psylib.org.ua/books/index.htm</w:t>
        </w:r>
      </w:hyperlink>
    </w:p>
    <w:p w:rsidR="007E3D1E" w:rsidRPr="007E3D1E" w:rsidRDefault="007E3D1E" w:rsidP="007E3D1E">
      <w:pPr>
        <w:ind w:firstLine="540"/>
        <w:jc w:val="both"/>
      </w:pPr>
      <w:r w:rsidRPr="007E3D1E">
        <w:t>Полные тексты публикаций по следующим темам: психология, философия, религия, культурология. Также на сайте вы найдете подборку ссылок на ресурсы Интернета, связанные с психологией и смежными областями знания.</w:t>
      </w:r>
    </w:p>
    <w:p w:rsidR="007E3D1E" w:rsidRPr="007E3D1E" w:rsidRDefault="007E3D1E" w:rsidP="007E3D1E">
      <w:pPr>
        <w:ind w:firstLine="540"/>
        <w:jc w:val="both"/>
      </w:pPr>
    </w:p>
    <w:p w:rsidR="007E3D1E" w:rsidRPr="007E3D1E" w:rsidRDefault="007E3D1E" w:rsidP="007E3D1E">
      <w:pPr>
        <w:ind w:firstLine="540"/>
        <w:jc w:val="both"/>
        <w:rPr>
          <w:b/>
        </w:rPr>
      </w:pPr>
      <w:r w:rsidRPr="007E3D1E">
        <w:rPr>
          <w:b/>
        </w:rPr>
        <w:t>Детская психология</w:t>
      </w:r>
    </w:p>
    <w:p w:rsidR="007E3D1E" w:rsidRPr="007E3D1E" w:rsidRDefault="001D2B05" w:rsidP="007E3D1E">
      <w:pPr>
        <w:ind w:firstLine="540"/>
        <w:jc w:val="both"/>
        <w:rPr>
          <w:rStyle w:val="afa"/>
        </w:rPr>
      </w:pPr>
      <w:hyperlink r:id="rId13" w:tgtFrame="_blank" w:history="1">
        <w:r w:rsidR="007E3D1E" w:rsidRPr="007E3D1E">
          <w:rPr>
            <w:rStyle w:val="afa"/>
          </w:rPr>
          <w:t>http://www.childpsy.ru</w:t>
        </w:r>
      </w:hyperlink>
    </w:p>
    <w:p w:rsidR="007E3D1E" w:rsidRPr="007E3D1E" w:rsidRDefault="007E3D1E" w:rsidP="007E3D1E">
      <w:pPr>
        <w:ind w:firstLine="540"/>
        <w:jc w:val="both"/>
      </w:pPr>
      <w:r w:rsidRPr="007E3D1E">
        <w:lastRenderedPageBreak/>
        <w:t xml:space="preserve">Интернет-портал предназначен для специалистов в области детской психологии и содержит большую коллекцию публикаций по перинатальной, педагогической, специальной, дифференциальной, социальной и другим отраслям психологии. Виды материалов: научные статьи, рецензии, книги, методические разработки, справочные материалы. Информационное наполнение включает более чем 1000 статей, более чем 1000 книг и учебников, более 1000 аннотаций к зарубежным статьям, более 2500 авторефератов диссертационных исследований. </w:t>
      </w:r>
    </w:p>
    <w:p w:rsidR="007E3D1E" w:rsidRPr="007E3D1E" w:rsidRDefault="007E3D1E" w:rsidP="007E3D1E">
      <w:pPr>
        <w:ind w:firstLine="540"/>
        <w:jc w:val="both"/>
        <w:rPr>
          <w:b/>
        </w:rPr>
      </w:pPr>
    </w:p>
    <w:p w:rsidR="007E3D1E" w:rsidRPr="007E3D1E" w:rsidRDefault="007E3D1E" w:rsidP="007E3D1E">
      <w:pPr>
        <w:ind w:firstLine="540"/>
        <w:jc w:val="both"/>
        <w:rPr>
          <w:b/>
        </w:rPr>
      </w:pPr>
      <w:r w:rsidRPr="007E3D1E">
        <w:rPr>
          <w:b/>
        </w:rPr>
        <w:t>Электронная библиотека социологического факультета МГУ им. М.В. Ломоносова</w:t>
      </w:r>
    </w:p>
    <w:p w:rsidR="007E3D1E" w:rsidRPr="007E3D1E" w:rsidRDefault="001D2B05" w:rsidP="007E3D1E">
      <w:pPr>
        <w:ind w:firstLine="540"/>
        <w:jc w:val="both"/>
      </w:pPr>
      <w:hyperlink r:id="rId14" w:tgtFrame="_blank" w:history="1">
        <w:r w:rsidR="007E3D1E" w:rsidRPr="007E3D1E">
          <w:rPr>
            <w:rStyle w:val="afa"/>
          </w:rPr>
          <w:t>http://lib.socio.msu.ru/l/library</w:t>
        </w:r>
      </w:hyperlink>
    </w:p>
    <w:p w:rsidR="007E3D1E" w:rsidRPr="007E3D1E" w:rsidRDefault="007E3D1E" w:rsidP="007E3D1E">
      <w:pPr>
        <w:ind w:firstLine="540"/>
        <w:jc w:val="both"/>
      </w:pPr>
      <w:r w:rsidRPr="007E3D1E">
        <w:t>Содержит фундаментальные труды классиков социологии, учебно-методическую и справочную литературу по социологии и социальным наукам, а также электронные публикации преподавателей, аспирантов и студентов факультета.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Интернет-ресурсы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www. wikipedia. org (сайт Общедоступной мультиязычной универсальной интернет-энцикло-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педии).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www. faostat3. fao. org (сайт Международной сельскохозяйственной и продовольственной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организации при ООН (ФАО).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www. minerals. usgs. gov/minerals/pubs/county (сайт Геологической службы США).</w:t>
      </w:r>
    </w:p>
    <w:p w:rsidR="007E3D1E" w:rsidRPr="007E3D1E" w:rsidRDefault="007E3D1E" w:rsidP="007E3D1E">
      <w:pPr>
        <w:autoSpaceDE w:val="0"/>
        <w:autoSpaceDN w:val="0"/>
        <w:adjustRightInd w:val="0"/>
        <w:jc w:val="both"/>
      </w:pPr>
      <w:r w:rsidRPr="007E3D1E">
        <w:t>www. school-collection. edu. ru («Единая коллекции цифровых образовательных ресурсов»).</w:t>
      </w:r>
    </w:p>
    <w:p w:rsidR="007E3D1E" w:rsidRPr="007E3D1E" w:rsidRDefault="007E3D1E" w:rsidP="007E3D1E">
      <w:pPr>
        <w:ind w:left="708"/>
        <w:jc w:val="both"/>
        <w:rPr>
          <w:b/>
        </w:rPr>
      </w:pPr>
      <w:r w:rsidRPr="007E3D1E">
        <w:t>www. simvolika. rsl. ru (сайт «Гербы городов Российской Федерации»).</w:t>
      </w:r>
    </w:p>
    <w:p w:rsidR="00174A07" w:rsidRDefault="007E3D1E" w:rsidP="00174A07">
      <w:pPr>
        <w:jc w:val="center"/>
        <w:rPr>
          <w:b/>
          <w:caps/>
          <w:sz w:val="28"/>
          <w:szCs w:val="28"/>
        </w:rPr>
      </w:pPr>
      <w:r w:rsidRPr="007E3D1E">
        <w:br w:type="page"/>
      </w:r>
      <w:r w:rsidR="00174A07">
        <w:rPr>
          <w:b/>
          <w:caps/>
          <w:sz w:val="28"/>
          <w:szCs w:val="28"/>
        </w:rPr>
        <w:lastRenderedPageBreak/>
        <w:t xml:space="preserve">4. Контроль и оценка </w:t>
      </w:r>
    </w:p>
    <w:p w:rsidR="00174A07" w:rsidRDefault="00174A07" w:rsidP="00174A07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результатов освоения учебной дисциплины</w:t>
      </w:r>
    </w:p>
    <w:p w:rsidR="00174A07" w:rsidRDefault="00174A07" w:rsidP="00174A07">
      <w:pPr>
        <w:jc w:val="center"/>
        <w:rPr>
          <w:b/>
          <w:sz w:val="28"/>
          <w:szCs w:val="28"/>
        </w:rPr>
      </w:pPr>
    </w:p>
    <w:p w:rsidR="00174A07" w:rsidRDefault="00174A07" w:rsidP="00174A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4.1 Банк средств для оценки результатов обучения</w:t>
      </w:r>
    </w:p>
    <w:p w:rsidR="00174A07" w:rsidRPr="00796CA9" w:rsidRDefault="00174A07" w:rsidP="00174A07">
      <w:pPr>
        <w:ind w:firstLine="709"/>
        <w:jc w:val="both"/>
      </w:pPr>
      <w:r w:rsidRPr="00796CA9">
        <w:t>Контроль и оценка результатов освоения учебной дисциплины осуществляется преподавателем в процессе проведения практических занятий и лабораторных работ, тестирования, а также выполнения обучающимися индивидуальных заданий, проектов, исследований.</w:t>
      </w:r>
    </w:p>
    <w:p w:rsidR="00174A07" w:rsidRPr="00796CA9" w:rsidRDefault="00174A07" w:rsidP="00174A07">
      <w:pPr>
        <w:ind w:firstLine="709"/>
        <w:jc w:val="both"/>
      </w:pPr>
      <w:r w:rsidRPr="00796CA9">
        <w:t>Оценочные средства составляются преподавателем самостоятельно при ежегодном обновлении банка средств. Количество вариантов зависит от числа обучающихся.</w:t>
      </w:r>
    </w:p>
    <w:p w:rsidR="00174A07" w:rsidRDefault="00174A07" w:rsidP="00174A07">
      <w:pPr>
        <w:ind w:firstLine="709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3606"/>
        <w:gridCol w:w="2991"/>
        <w:gridCol w:w="2877"/>
      </w:tblGrid>
      <w:tr w:rsidR="00174A07" w:rsidTr="00174A0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A07" w:rsidRDefault="00174A07" w:rsidP="00756E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A07" w:rsidRDefault="00174A07" w:rsidP="00756E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Результаты обучения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A07" w:rsidRDefault="00174A07" w:rsidP="00756EE9">
            <w:pPr>
              <w:jc w:val="center"/>
              <w:rPr>
                <w:b/>
                <w:sz w:val="28"/>
                <w:szCs w:val="28"/>
              </w:rPr>
            </w:pPr>
            <w:r w:rsidRPr="00365B33">
              <w:rPr>
                <w:b/>
                <w:color w:val="000000"/>
              </w:rPr>
              <w:t>Основные показатели оценки результата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A07" w:rsidRDefault="00174A07" w:rsidP="00756EE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Формы и методы контроля и оценки результатов обучения</w:t>
            </w:r>
          </w:p>
        </w:tc>
      </w:tr>
      <w:tr w:rsidR="00174A07" w:rsidRPr="0071145D" w:rsidTr="00174A0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A07" w:rsidRPr="0071145D" w:rsidRDefault="00174A07" w:rsidP="00756EE9"/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A07" w:rsidRDefault="00174A07" w:rsidP="00174A07">
            <w:pPr>
              <w:spacing w:before="100" w:beforeAutospacing="1" w:after="100" w:afterAutospacing="1"/>
              <w:jc w:val="both"/>
              <w:rPr>
                <w:rFonts w:ascii="SchoolBookCSanPin-Regular" w:hAnsi="SchoolBookCSanPin-Regular" w:cs="SchoolBookCSanPin-Regular"/>
                <w:sz w:val="21"/>
                <w:szCs w:val="21"/>
              </w:rPr>
            </w:pPr>
            <w:r w:rsidRPr="00174A07">
              <w:rPr>
                <w:rFonts w:ascii="SchoolBookCSanPin-Regular" w:hAnsi="SchoolBookCSanPin-Regular" w:cs="SchoolBookCSanPin-Regular"/>
                <w:b/>
                <w:sz w:val="21"/>
                <w:szCs w:val="21"/>
              </w:rPr>
              <w:t xml:space="preserve">Личностные: </w:t>
            </w: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 xml:space="preserve">сформированность ответственного отношения к обучению; готовность и способность студентов к саморазвитию и самообразованию на основе мотивации к обучению и познанию; </w:t>
            </w:r>
          </w:p>
          <w:p w:rsidR="00174A07" w:rsidRDefault="00174A07" w:rsidP="00174A07">
            <w:pPr>
              <w:spacing w:before="100" w:beforeAutospacing="1" w:after="100" w:afterAutospacing="1"/>
              <w:jc w:val="both"/>
              <w:rPr>
                <w:rFonts w:ascii="SchoolBookCSanPin-Regular" w:hAnsi="SchoolBookCSanPin-Regular" w:cs="SchoolBookCSanPin-Regular"/>
                <w:sz w:val="21"/>
                <w:szCs w:val="21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целостного мировоззрения, соответствующего современному уровню развития географической науки и общественной практики;</w:t>
            </w:r>
          </w:p>
          <w:p w:rsidR="00174A07" w:rsidRDefault="00174A07" w:rsidP="00174A07">
            <w:pPr>
              <w:spacing w:before="100" w:beforeAutospacing="1" w:after="100" w:afterAutospacing="1"/>
              <w:jc w:val="both"/>
              <w:rPr>
                <w:rFonts w:ascii="SchoolBookCSanPin-Regular" w:hAnsi="SchoolBookCSanPin-Regular" w:cs="SchoolBookCSanPin-Regular"/>
                <w:sz w:val="21"/>
                <w:szCs w:val="21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основ саморазвития и самовоспитания в соответствии с общечеловеческими ценностями и идеалами гражданского общества; готовность и способность к самостоятельной, творческой и ответственной деятельности;</w:t>
            </w:r>
          </w:p>
          <w:p w:rsidR="00174A07" w:rsidRDefault="00174A07" w:rsidP="00174A07">
            <w:pPr>
              <w:spacing w:before="100" w:beforeAutospacing="1" w:after="100" w:afterAutospacing="1"/>
              <w:jc w:val="both"/>
              <w:rPr>
                <w:rFonts w:ascii="SchoolBookCSanPin-Regular" w:hAnsi="SchoolBookCSanPin-Regular" w:cs="SchoolBookCSanPin-Regular"/>
                <w:sz w:val="21"/>
                <w:szCs w:val="21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сформированность экологического мышления, понимания влияния социальноэкономических процессов на состояние природной и социальной среды; приобретение опыта эколого-направленной деятельности;</w:t>
            </w:r>
          </w:p>
          <w:p w:rsidR="00174A07" w:rsidRPr="00F7037D" w:rsidRDefault="00174A07" w:rsidP="00174A07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 xml:space="preserve">сформированность коммуникативной компетентности в общении и сотрудничестве со сверстниками и взрослыми в образовательной, общественно полезной, учебно-исследовательской, творческой и </w:t>
            </w: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lastRenderedPageBreak/>
              <w:t>других видах деятельности; умение ясно, точно, грамотно излагать свои мысли в устной и письменной речи, понимать смысл поставленной задачи, выстраивать аргументацию, приводить аргументы и контраргументы;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A07" w:rsidRDefault="00174A07" w:rsidP="00756EE9">
            <w:pPr>
              <w:ind w:left="360"/>
              <w:jc w:val="both"/>
            </w:pPr>
            <w:r>
              <w:lastRenderedPageBreak/>
              <w:t>определять и сравнивать по разным источникам информации географические тенденции развития природных, социально-экономических объектов, процессов и явлений;</w:t>
            </w:r>
          </w:p>
          <w:p w:rsidR="00174A07" w:rsidRDefault="00174A07" w:rsidP="00174A07">
            <w:pPr>
              <w:ind w:left="360"/>
              <w:jc w:val="both"/>
            </w:pPr>
            <w:r>
              <w:t>оценивать и объяснять ресурсообеспеченность отдельных стран и регионов мира, их демографическую ситуацию, уровни урбанизации и территориальной концентрации населения и производства, степень природных, антропогенных и техногенных изменений отдельных территорий;</w:t>
            </w:r>
          </w:p>
          <w:p w:rsidR="00174A07" w:rsidRDefault="00174A07" w:rsidP="00174A07">
            <w:pPr>
              <w:ind w:left="360"/>
              <w:jc w:val="both"/>
            </w:pPr>
            <w:r>
              <w:t xml:space="preserve">составлять комплексную географическую характеристику регионов и стран мира; таблицы, картосхемы, диаграммы, простейшие карты, модели, отражающие географические </w:t>
            </w:r>
            <w:r>
              <w:lastRenderedPageBreak/>
              <w:t>закономерности различных явлений и процессов, их территориальные взаимодействия;</w:t>
            </w:r>
          </w:p>
          <w:p w:rsidR="001F0A72" w:rsidRDefault="001F0A72" w:rsidP="001F0A72">
            <w:pPr>
              <w:ind w:left="360"/>
              <w:jc w:val="both"/>
            </w:pPr>
            <w:r>
              <w:t>сопоставлять географические карты различной тематики.</w:t>
            </w:r>
          </w:p>
          <w:p w:rsidR="001F0A72" w:rsidRPr="005170BB" w:rsidRDefault="001F0A72" w:rsidP="001F0A72">
            <w:pPr>
              <w:spacing w:after="160" w:line="240" w:lineRule="exact"/>
              <w:ind w:left="360"/>
              <w:jc w:val="both"/>
              <w:rPr>
                <w:b/>
              </w:rPr>
            </w:pPr>
            <w:r>
              <w:br w:type="page"/>
              <w:t xml:space="preserve"> </w:t>
            </w:r>
          </w:p>
          <w:p w:rsidR="00174A07" w:rsidRPr="0063022D" w:rsidRDefault="00174A07" w:rsidP="00756EE9"/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A07" w:rsidRDefault="00174A07" w:rsidP="00756EE9">
            <w:pPr>
              <w:jc w:val="both"/>
            </w:pPr>
            <w:r>
              <w:lastRenderedPageBreak/>
              <w:t>Практическая работа: составление таблицы «Государственный строй стран мира»</w:t>
            </w:r>
          </w:p>
          <w:p w:rsidR="00174A07" w:rsidRDefault="00174A07" w:rsidP="00756EE9">
            <w:pPr>
              <w:jc w:val="both"/>
            </w:pPr>
            <w:r>
              <w:t>Практические работы: составление экономико-географической характеристики стран мира;</w:t>
            </w:r>
          </w:p>
          <w:p w:rsidR="00174A07" w:rsidRDefault="00174A07" w:rsidP="00174A07">
            <w:pPr>
              <w:jc w:val="both"/>
            </w:pPr>
            <w:r>
              <w:t xml:space="preserve">составление сравнительных характеристик регионов и стран </w:t>
            </w:r>
          </w:p>
          <w:p w:rsidR="00174A07" w:rsidRDefault="00174A07" w:rsidP="00174A07">
            <w:pPr>
              <w:jc w:val="both"/>
            </w:pPr>
            <w:r>
              <w:t>Практические работы: определение ресурсообеспеченности стран и регионов;</w:t>
            </w:r>
          </w:p>
          <w:p w:rsidR="00174A07" w:rsidRDefault="00174A07" w:rsidP="00174A07">
            <w:pPr>
              <w:jc w:val="both"/>
            </w:pPr>
            <w:r>
              <w:t>описание отраслей Мирового хозяйства по типовому плану;</w:t>
            </w:r>
          </w:p>
          <w:p w:rsidR="00174A07" w:rsidRDefault="00174A07" w:rsidP="00174A07">
            <w:pPr>
              <w:jc w:val="both"/>
            </w:pPr>
            <w:r>
              <w:t>описание населения стран по типовому плану Практические работы: составление экономико-географической характеристики стран мира;</w:t>
            </w:r>
          </w:p>
          <w:p w:rsidR="00174A07" w:rsidRDefault="00174A07" w:rsidP="00174A07">
            <w:pPr>
              <w:jc w:val="both"/>
            </w:pPr>
            <w:r>
              <w:t>составление сравнительных характеристик регионов и стран</w:t>
            </w:r>
          </w:p>
          <w:p w:rsidR="001F0A72" w:rsidRDefault="00174A07" w:rsidP="00174A07">
            <w:pPr>
              <w:jc w:val="both"/>
            </w:pPr>
            <w:r>
              <w:t>Контрольные работы по разделам</w:t>
            </w:r>
            <w:r w:rsidR="001F0A72">
              <w:t xml:space="preserve"> </w:t>
            </w:r>
          </w:p>
          <w:p w:rsidR="001F0A72" w:rsidRDefault="001F0A72" w:rsidP="001F0A72">
            <w:pPr>
              <w:jc w:val="both"/>
            </w:pPr>
            <w:r>
              <w:t xml:space="preserve">Практические работы по составлению графов регионов </w:t>
            </w:r>
          </w:p>
          <w:p w:rsidR="001F0A72" w:rsidRDefault="001F0A72" w:rsidP="001F0A72">
            <w:pPr>
              <w:jc w:val="both"/>
            </w:pPr>
            <w:r>
              <w:t xml:space="preserve">Практические работы: </w:t>
            </w:r>
            <w:r>
              <w:lastRenderedPageBreak/>
              <w:t>составление экономико-географической характеристики стран мира;</w:t>
            </w:r>
          </w:p>
          <w:p w:rsidR="001F0A72" w:rsidRDefault="001F0A72" w:rsidP="001F0A72">
            <w:pPr>
              <w:jc w:val="both"/>
            </w:pPr>
            <w:r>
              <w:t>составление сравнительных характеристик регионов и стран</w:t>
            </w:r>
          </w:p>
          <w:p w:rsidR="00174A07" w:rsidRPr="0063022D" w:rsidRDefault="001F0A72" w:rsidP="001F0A72">
            <w:pPr>
              <w:jc w:val="both"/>
            </w:pPr>
            <w:r>
              <w:t>Контрольные работы по разделам</w:t>
            </w:r>
          </w:p>
        </w:tc>
      </w:tr>
      <w:tr w:rsidR="00174A07" w:rsidRPr="0071145D" w:rsidTr="00174A0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A07" w:rsidRPr="0071145D" w:rsidRDefault="00174A07" w:rsidP="00756EE9"/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A72" w:rsidRDefault="001F0A72" w:rsidP="00756EE9">
            <w:pPr>
              <w:spacing w:before="100" w:beforeAutospacing="1" w:after="100" w:afterAutospacing="1"/>
              <w:jc w:val="both"/>
              <w:rPr>
                <w:rFonts w:ascii="SchoolBookCSanPin-Regular" w:hAnsi="SchoolBookCSanPin-Regular" w:cs="SchoolBookCSanPin-Regular"/>
                <w:sz w:val="21"/>
                <w:szCs w:val="21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 xml:space="preserve">критичность мышления, владение первичными навыками анализа и критичной оценки получаемой информации; </w:t>
            </w:r>
          </w:p>
          <w:p w:rsidR="00174A07" w:rsidRPr="00F7037D" w:rsidRDefault="001F0A72" w:rsidP="00756EE9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>креативность мышления, инициативность и находчивость;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A72" w:rsidRPr="005170BB" w:rsidRDefault="001F0A72" w:rsidP="001F0A72">
            <w:pPr>
              <w:ind w:left="360"/>
              <w:jc w:val="both"/>
              <w:outlineLvl w:val="0"/>
              <w:rPr>
                <w:sz w:val="25"/>
              </w:rPr>
            </w:pPr>
            <w:r w:rsidRPr="005170BB">
              <w:rPr>
                <w:sz w:val="25"/>
              </w:rPr>
              <w:t xml:space="preserve">основные географические понятия и термины; </w:t>
            </w:r>
          </w:p>
          <w:p w:rsidR="001F0A72" w:rsidRPr="005170BB" w:rsidRDefault="001F0A72" w:rsidP="001F0A72">
            <w:pPr>
              <w:ind w:left="360"/>
              <w:jc w:val="both"/>
              <w:outlineLvl w:val="0"/>
              <w:rPr>
                <w:sz w:val="25"/>
              </w:rPr>
            </w:pPr>
            <w:r w:rsidRPr="005170BB">
              <w:rPr>
                <w:sz w:val="25"/>
              </w:rPr>
              <w:t>особенности размещения основных видов природных ресурсов, их главные месторождения и территориальные сочетания; численность и динамику населения мира, отдельных регионов и стран, их этнографическую специфику; различия в уровне и качестве жизни населения, основные направления миграций; проблемы современной урбанизации;</w:t>
            </w:r>
          </w:p>
          <w:p w:rsidR="00174A07" w:rsidRPr="0063022D" w:rsidRDefault="00174A07" w:rsidP="001F0A72">
            <w:pPr>
              <w:spacing w:after="160" w:line="240" w:lineRule="exact"/>
              <w:ind w:left="360"/>
              <w:jc w:val="both"/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A72" w:rsidRDefault="001F0A72" w:rsidP="00756EE9">
            <w:pPr>
              <w:jc w:val="both"/>
            </w:pPr>
            <w:r>
              <w:t xml:space="preserve">Практические работы по составлению графов регионов </w:t>
            </w:r>
          </w:p>
          <w:p w:rsidR="00174A07" w:rsidRPr="0063022D" w:rsidRDefault="001F0A72" w:rsidP="00756EE9">
            <w:pPr>
              <w:jc w:val="both"/>
            </w:pPr>
            <w:r>
              <w:t>Контрольные работы по разделам</w:t>
            </w:r>
          </w:p>
        </w:tc>
      </w:tr>
      <w:tr w:rsidR="00174A07" w:rsidRPr="0071145D" w:rsidTr="00174A07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A07" w:rsidRPr="0071145D" w:rsidRDefault="00174A07" w:rsidP="00756EE9"/>
        </w:tc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A72" w:rsidRDefault="001F0A72" w:rsidP="00756EE9">
            <w:pPr>
              <w:spacing w:before="100" w:beforeAutospacing="1" w:after="100" w:afterAutospacing="1"/>
              <w:jc w:val="both"/>
              <w:rPr>
                <w:rFonts w:ascii="SchoolBookCSanPin-Regular" w:hAnsi="SchoolBookCSanPin-Regular" w:cs="SchoolBookCSanPin-Regular"/>
                <w:sz w:val="21"/>
                <w:szCs w:val="21"/>
              </w:rPr>
            </w:pPr>
            <w:r w:rsidRPr="00174A07">
              <w:rPr>
                <w:rFonts w:ascii="SchoolBookCSanPin-Regular" w:hAnsi="SchoolBookCSanPin-Regular" w:cs="SchoolBookCSanPin-Regular"/>
                <w:b/>
                <w:sz w:val="21"/>
                <w:szCs w:val="21"/>
              </w:rPr>
              <w:t>Предметные</w:t>
            </w: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 xml:space="preserve">: владение представлениями о современной географической науке, ее участии в решении важнейших проблем человечества; </w:t>
            </w:r>
          </w:p>
          <w:p w:rsidR="00174A07" w:rsidRDefault="001F0A72" w:rsidP="001F0A72">
            <w:pPr>
              <w:spacing w:before="100" w:beforeAutospacing="1" w:after="100" w:afterAutospacing="1"/>
              <w:jc w:val="both"/>
              <w:rPr>
                <w:rFonts w:ascii="SchoolBookCSanPin-Regular" w:hAnsi="SchoolBookCSanPin-Regular" w:cs="SchoolBookCSanPin-Regular"/>
                <w:sz w:val="21"/>
                <w:szCs w:val="21"/>
              </w:rPr>
            </w:pP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t xml:space="preserve">владение географическим мышлением для определения географических аспектов природных, социально-экономических и экологических процессов и проблем; сформированность системы комплексных социально ориентированных географических знаний о закономерностях развития природы, размещения населения и хозяйства, динамике и территориальных особенностях </w:t>
            </w:r>
            <w:r>
              <w:rPr>
                <w:rFonts w:ascii="SchoolBookCSanPin-Regular" w:hAnsi="SchoolBookCSanPin-Regular" w:cs="SchoolBookCSanPin-Regular"/>
                <w:sz w:val="21"/>
                <w:szCs w:val="21"/>
              </w:rPr>
              <w:lastRenderedPageBreak/>
              <w:t>процессов, протекающих в географическом пространстве; владение умениями проведения наблюдений за отдельными географическими объектами, процессами и явлениями, их изменениями в результате природных и антропогенных воздействий; владение умениями использовать карты разного содержания для выявления закономерностей и тенденций, получения нового географического знания о природных социально-экономических и экологических процессах и явлениях; владение умениями географического анализа и интерпретации разнообразной информации; владение умениями применять географические знания для объяснения и оценки разнообразных явлений и процессов, самостоятельного оценивания уровня безопасности окружающей среды, адаптации к изменению ее условий; сформированность представлений и знаний об основных проблемах взаимодействия природы и общества, природных и социально-экономических аспектах экологических проблем.</w:t>
            </w:r>
          </w:p>
          <w:p w:rsidR="001F0A72" w:rsidRPr="00F7037D" w:rsidRDefault="001F0A72" w:rsidP="001F0A72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A72" w:rsidRDefault="00174A07" w:rsidP="001F0A72">
            <w:pPr>
              <w:ind w:left="360"/>
              <w:jc w:val="both"/>
            </w:pPr>
            <w:r w:rsidRPr="005170BB">
              <w:rPr>
                <w:sz w:val="25"/>
              </w:rPr>
              <w:lastRenderedPageBreak/>
              <w:t xml:space="preserve">географические особенности отраслевой и территориальной структуры мирового хозяйства, размещения его основных отраслей; географическую специфику отдельных стран и регионов, их различия по уровню социально-экономического развития, специализации в </w:t>
            </w:r>
            <w:r w:rsidRPr="005170BB">
              <w:rPr>
                <w:sz w:val="25"/>
              </w:rPr>
              <w:lastRenderedPageBreak/>
              <w:t>системе международного географического разделения труда; географические аспекты глобальных проблем человечества;</w:t>
            </w:r>
            <w:r w:rsidR="001F0A72">
              <w:t xml:space="preserve"> определять и сравнивать по разным источникам информации географические тенденции развития природных, социально-экономических объектов, процессов и явлений;</w:t>
            </w:r>
          </w:p>
          <w:p w:rsidR="001F0A72" w:rsidRDefault="001F0A72" w:rsidP="001F0A72">
            <w:pPr>
              <w:ind w:left="360"/>
              <w:jc w:val="both"/>
            </w:pPr>
            <w:r>
              <w:t>оценивать и объяснять ресурсообеспеченность отдельных стран и регионов мира, их демографическую ситуацию, уровни урбанизации и территориальной концентрации населения и производства, степень природных, антропогенных и техногенных изменений отдельных территорий;</w:t>
            </w:r>
          </w:p>
          <w:p w:rsidR="00174A07" w:rsidRPr="005170BB" w:rsidRDefault="00174A07" w:rsidP="00756EE9">
            <w:pPr>
              <w:ind w:left="360"/>
              <w:jc w:val="both"/>
              <w:outlineLvl w:val="0"/>
              <w:rPr>
                <w:sz w:val="25"/>
              </w:rPr>
            </w:pPr>
          </w:p>
          <w:p w:rsidR="00174A07" w:rsidRPr="005170BB" w:rsidRDefault="00174A07" w:rsidP="00756EE9">
            <w:pPr>
              <w:rPr>
                <w:sz w:val="28"/>
                <w:szCs w:val="28"/>
              </w:rPr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A72" w:rsidRDefault="001F0A72" w:rsidP="001F0A72">
            <w:pPr>
              <w:jc w:val="both"/>
            </w:pPr>
            <w:r>
              <w:lastRenderedPageBreak/>
              <w:t>Практические работы: составление экономико-географической характеристики стран мира;</w:t>
            </w:r>
          </w:p>
          <w:p w:rsidR="001F0A72" w:rsidRDefault="001F0A72" w:rsidP="001F0A72">
            <w:pPr>
              <w:jc w:val="both"/>
            </w:pPr>
            <w:r>
              <w:t>составление сравнительных характеристик регионов и стран;</w:t>
            </w:r>
          </w:p>
          <w:p w:rsidR="001F0A72" w:rsidRDefault="001F0A72" w:rsidP="001F0A72">
            <w:pPr>
              <w:jc w:val="both"/>
            </w:pPr>
            <w:r>
              <w:t>описание отраслей Мирового хозяйства по типовому плану;</w:t>
            </w:r>
          </w:p>
          <w:p w:rsidR="001F0A72" w:rsidRDefault="001F0A72" w:rsidP="001F0A72">
            <w:pPr>
              <w:jc w:val="both"/>
            </w:pPr>
            <w:r>
              <w:t xml:space="preserve">описание населения стран по типовому плану Практические работы: определение ресурсообеспеченности </w:t>
            </w:r>
            <w:r>
              <w:lastRenderedPageBreak/>
              <w:t>стран и регионов;</w:t>
            </w:r>
          </w:p>
          <w:p w:rsidR="001F0A72" w:rsidRDefault="001F0A72" w:rsidP="001F0A72">
            <w:pPr>
              <w:jc w:val="both"/>
            </w:pPr>
            <w:r>
              <w:t>описание отраслей Мирового хозяйства по типовому плану;</w:t>
            </w:r>
          </w:p>
          <w:p w:rsidR="001F0A72" w:rsidRDefault="001F0A72" w:rsidP="001F0A72">
            <w:r>
              <w:t>описание населения стран по типовому плану;</w:t>
            </w:r>
          </w:p>
          <w:p w:rsidR="001F0A72" w:rsidRDefault="001F0A72" w:rsidP="001F0A72">
            <w:r>
              <w:t>проект решения глобальной проблемы;</w:t>
            </w:r>
          </w:p>
          <w:p w:rsidR="001F0A72" w:rsidRDefault="001F0A72" w:rsidP="001F0A72">
            <w:r>
              <w:t>Контрольные работы по разделам</w:t>
            </w:r>
          </w:p>
          <w:p w:rsidR="00174A07" w:rsidRPr="0063022D" w:rsidRDefault="00174A07" w:rsidP="001F0A72">
            <w:pPr>
              <w:jc w:val="both"/>
            </w:pPr>
          </w:p>
        </w:tc>
      </w:tr>
    </w:tbl>
    <w:p w:rsidR="00174A07" w:rsidRDefault="00174A07" w:rsidP="00174A07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903"/>
        <w:gridCol w:w="8069"/>
      </w:tblGrid>
      <w:tr w:rsidR="00174A07" w:rsidRPr="0071145D" w:rsidTr="00756EE9">
        <w:tc>
          <w:tcPr>
            <w:tcW w:w="1903" w:type="dxa"/>
          </w:tcPr>
          <w:p w:rsidR="00174A07" w:rsidRPr="0071145D" w:rsidRDefault="00174A07" w:rsidP="00756EE9">
            <w:pPr>
              <w:jc w:val="right"/>
            </w:pPr>
            <w:r w:rsidRPr="0071145D">
              <w:rPr>
                <w:b/>
                <w:i/>
              </w:rPr>
              <w:t>Примечание:</w:t>
            </w:r>
          </w:p>
        </w:tc>
        <w:tc>
          <w:tcPr>
            <w:tcW w:w="8069" w:type="dxa"/>
          </w:tcPr>
          <w:p w:rsidR="00174A07" w:rsidRPr="0071145D" w:rsidRDefault="00174A07" w:rsidP="00756EE9">
            <w:pPr>
              <w:jc w:val="both"/>
              <w:rPr>
                <w:i/>
              </w:rPr>
            </w:pPr>
            <w:r w:rsidRPr="0071145D">
              <w:rPr>
                <w:i/>
              </w:rPr>
              <w:t xml:space="preserve">перечисляются все знания, умения, </w:t>
            </w:r>
            <w:r>
              <w:rPr>
                <w:i/>
              </w:rPr>
              <w:t xml:space="preserve">требования к </w:t>
            </w:r>
            <w:r w:rsidRPr="0071145D">
              <w:rPr>
                <w:i/>
              </w:rPr>
              <w:t>использова</w:t>
            </w:r>
            <w:r>
              <w:rPr>
                <w:i/>
              </w:rPr>
              <w:t>нию</w:t>
            </w:r>
            <w:r w:rsidRPr="0071145D">
              <w:rPr>
                <w:i/>
              </w:rPr>
              <w:t xml:space="preserve"> приобретенны</w:t>
            </w:r>
            <w:r>
              <w:rPr>
                <w:i/>
              </w:rPr>
              <w:t>х</w:t>
            </w:r>
            <w:r w:rsidRPr="0071145D">
              <w:rPr>
                <w:i/>
              </w:rPr>
              <w:t xml:space="preserve"> знани</w:t>
            </w:r>
            <w:r>
              <w:rPr>
                <w:i/>
              </w:rPr>
              <w:t>й</w:t>
            </w:r>
            <w:r w:rsidRPr="0071145D">
              <w:rPr>
                <w:i/>
              </w:rPr>
              <w:t xml:space="preserve"> и умени</w:t>
            </w:r>
            <w:r>
              <w:rPr>
                <w:i/>
              </w:rPr>
              <w:t>й</w:t>
            </w:r>
            <w:r w:rsidRPr="0071145D">
              <w:rPr>
                <w:i/>
              </w:rPr>
              <w:t xml:space="preserve"> в практической д</w:t>
            </w:r>
            <w:r>
              <w:rPr>
                <w:i/>
              </w:rPr>
              <w:t xml:space="preserve">еятельности и повседневной жизни, </w:t>
            </w:r>
            <w:r w:rsidRPr="0071145D">
              <w:rPr>
                <w:i/>
              </w:rPr>
              <w:t>указанные в п.1.3 паспорта программы;</w:t>
            </w:r>
          </w:p>
        </w:tc>
      </w:tr>
      <w:tr w:rsidR="00174A07" w:rsidRPr="0071145D" w:rsidTr="00756EE9">
        <w:tc>
          <w:tcPr>
            <w:tcW w:w="1903" w:type="dxa"/>
          </w:tcPr>
          <w:p w:rsidR="00174A07" w:rsidRPr="0071145D" w:rsidRDefault="00174A07" w:rsidP="00756EE9">
            <w:pPr>
              <w:jc w:val="right"/>
              <w:rPr>
                <w:b/>
                <w:i/>
              </w:rPr>
            </w:pPr>
          </w:p>
        </w:tc>
        <w:tc>
          <w:tcPr>
            <w:tcW w:w="8069" w:type="dxa"/>
          </w:tcPr>
          <w:p w:rsidR="00174A07" w:rsidRPr="0071145D" w:rsidRDefault="00174A07" w:rsidP="00756EE9">
            <w:pPr>
              <w:rPr>
                <w:i/>
              </w:rPr>
            </w:pPr>
            <w:r w:rsidRPr="0071145D">
              <w:rPr>
                <w:i/>
              </w:rPr>
              <w:t>результаты переносятся из паспорта программы. Перечень форм контроля следует конкретизировать с учетом специфики обучения по программе учебной дисциплины</w:t>
            </w:r>
          </w:p>
        </w:tc>
      </w:tr>
    </w:tbl>
    <w:p w:rsidR="007E3D1E" w:rsidRDefault="007E3D1E" w:rsidP="00174A07">
      <w:pPr>
        <w:jc w:val="both"/>
      </w:pPr>
    </w:p>
    <w:p w:rsidR="007E3D1E" w:rsidRDefault="007E3D1E" w:rsidP="007E3D1E">
      <w:pPr>
        <w:jc w:val="center"/>
        <w:rPr>
          <w:b/>
          <w:sz w:val="28"/>
          <w:szCs w:val="28"/>
        </w:rPr>
      </w:pPr>
      <w:r w:rsidRPr="00E77F8B">
        <w:rPr>
          <w:b/>
          <w:sz w:val="28"/>
          <w:szCs w:val="28"/>
        </w:rPr>
        <w:t xml:space="preserve">4.2 Примерный перечень </w:t>
      </w:r>
    </w:p>
    <w:p w:rsidR="007E3D1E" w:rsidRPr="00E77F8B" w:rsidRDefault="007E3D1E" w:rsidP="007E3D1E">
      <w:pPr>
        <w:jc w:val="center"/>
        <w:rPr>
          <w:b/>
          <w:sz w:val="28"/>
          <w:szCs w:val="28"/>
        </w:rPr>
      </w:pPr>
      <w:r w:rsidRPr="00E77F8B">
        <w:rPr>
          <w:b/>
          <w:sz w:val="28"/>
          <w:szCs w:val="28"/>
        </w:rPr>
        <w:t>вопрос</w:t>
      </w:r>
      <w:r>
        <w:rPr>
          <w:b/>
          <w:sz w:val="28"/>
          <w:szCs w:val="28"/>
        </w:rPr>
        <w:t>ов</w:t>
      </w:r>
      <w:r w:rsidRPr="00E77F8B">
        <w:rPr>
          <w:b/>
          <w:sz w:val="28"/>
          <w:szCs w:val="28"/>
        </w:rPr>
        <w:t xml:space="preserve"> и заданий для проведения промежуточной аттестации</w:t>
      </w:r>
    </w:p>
    <w:p w:rsidR="007E3D1E" w:rsidRDefault="007E3D1E" w:rsidP="007E3D1E">
      <w:pPr>
        <w:jc w:val="center"/>
      </w:pPr>
    </w:p>
    <w:p w:rsidR="007E3D1E" w:rsidRDefault="007E3D1E" w:rsidP="007E3D1E"/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Современная политическая карта мира: многообразие стран современного мира, их основные типы.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lastRenderedPageBreak/>
        <w:t>Научно-техническая революция: характерные черты и составные части.</w:t>
      </w:r>
    </w:p>
    <w:p w:rsidR="007E3D1E" w:rsidRPr="00931164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931164">
        <w:rPr>
          <w:sz w:val="28"/>
          <w:szCs w:val="28"/>
        </w:rPr>
        <w:t>Характеристики размещения хозяйства одной из стран мира (по выбору учителя).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Основные формы государственного правления и государственно-территориального устройства стран.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Состав и структура мирового хозяйства, их изменения в эпоху НТР.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Характеристика половозрастного состава населения одной из стран мира.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Географическая среда и ее роль в жизни человечества.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Факторы, влияющие на размещение производительных сил и их изменение в эпоху НТР.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Определение по половозрастной пирамиде типа воспроизводства населения страны.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стран Западной Европы.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Виды природных ресурсов. Ресурсообеспеченность. Оценка ресурсообеспеченности страны.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Значение транспорта в мировом хозяйстве страны. Виды транспорта и их особенности. Транспорт и окружающая среда.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Определение и сравнение показателей прироста населения в разных странах (по выбору учителя).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Закономерности размещения минеральных ресурсов и страны, выделяющиеся по их запасам.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одной из стран Западной Европы (по выбору учащегося).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Сравнительная характеристика транспортных систем двух стран (по выбору учителя).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Земельные ресурсы. Географические различия в обеспеченности земельными ресурсами. Проблемы их рационального использования.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Топливно-энергетическая промышленность. Состав, значение в хозяйстве, особенности размещения. Энергетическая проблема человечества и пути ее решения. Проблемы охраны окружающей среды.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Водные ресурсы суши и их распределение на планете. Проблемы водообеспечения и возможные пути ее решения.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стран Восточной Европы.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Лесные ресурсы мира и их значение для жизни и деятельности человечества. Проблемы рационального использования.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экономикоо-географическая характеристика одной из стран Восточной Европы (по выбору учащегося).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Определение и сравнение соотношения городского и сельского населения в разных регионах мира (по выбору учителя).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Ресурсы Мирового океана: водные, минеральные, энергетические и биологические. Проблемы рационального использования ресурсов Мирового океана.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lastRenderedPageBreak/>
        <w:t>Общая экономико-географическая характеристика США.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Рекреационные ресурсы и их размещение на планете. Проблемы рационального использования.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Японии.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Загрязнение окружающей среды и экологические проблемы человечества. Виды загрязнений и их распространение. Пути решения экологических проблем человечества.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Сельское хозяйство. Состав, особенности развития в развитых и развивающихся странах. Сельское хозяйство и окружающая среда.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Численность населения мира и ее изменения. Естественный прирост населения и факторы, влияющие на его изменения. Два типа воспроизводства населения и их распространение в разных странах.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Растениеводство: границы размещения, основные культуры и районы их возделывания, страны-экспортеры.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«Демографический взрыв». Проблема численности населения и ее особенности в разных странах. Демографическая политика.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Химическая промышленность: состав, значение, особенности размещения. Химическая промышленность и проблемы охраны окружающей среды.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Возрастной и половой состав населения мира. Географические различия. Половозрастные пирамиды.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стран Латинской Америки.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Национальный состав населения мира. Его изменения и географические различия. Крупнейшие народы мира.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Машиностроение – ведущая отрасль современной промышленности. Состав, особенности размещения. Страны, выделяющиеся по уровню развития машиностроения.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Размещение населения по территории Земли. Факторы, влияющие на размещение населения. Наиболее густонаселенные районы мира.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Электроэнергетика: значение, страны, выделяющиеся по абсолютным и душевным показателям производства электроэнергии.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Миграции населения и их причины. Влияние миграций на изменение народонаселения, примеры внутренних и внешних миграций.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КНР.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Городское и сельское население мира. Урбанизация. Крупнейшие города и городские агломерации. Проблемы и последствия урбанизации в современном мире.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Животноводство: распространение, основные отрасли, особенности размещения, страны-экспортеры.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Мировое хозяйство: сущность и основные этапы формирования. Международное географическое разделение труда и его примеры.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одной из стран Латинской Америки (по выбору учащегося).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lastRenderedPageBreak/>
        <w:t>Международная экономическая интеграция. Экономические группировки стран современного мира.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стран Африки.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Топливная промышленность: состав, размещение главных районов добычи топлива. Важнейшие страны-производители и экспортеры. Главные международные грузопотоки топлива.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Международные экономические отношения, фирмы и географические особенности.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Металлургическая промышленность: состав, особенности размещения. Главные страны-производители и экспортеры. Металлургия и проблема охраны окружающей среды.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одной из стран Африки (по выбору учащегося).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Лесная  и деревообрабатывающая промышленность: состав, размещение. Географические различия.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стран Азии.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F26E4D">
        <w:rPr>
          <w:sz w:val="28"/>
          <w:szCs w:val="28"/>
        </w:rPr>
        <w:t>егкая промышленность: состав, особенности размещения. Проблемы и перспективы развития.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Общая экономико-географическая характеристика одной из стран Азии (по выбору учащегося).</w:t>
      </w:r>
    </w:p>
    <w:p w:rsidR="007E3D1E" w:rsidRPr="00F26E4D" w:rsidRDefault="007E3D1E" w:rsidP="007E3D1E">
      <w:pPr>
        <w:numPr>
          <w:ilvl w:val="0"/>
          <w:numId w:val="30"/>
        </w:numPr>
        <w:jc w:val="both"/>
        <w:rPr>
          <w:sz w:val="28"/>
          <w:szCs w:val="28"/>
        </w:rPr>
      </w:pPr>
      <w:r w:rsidRPr="00F26E4D">
        <w:rPr>
          <w:sz w:val="28"/>
          <w:szCs w:val="28"/>
        </w:rPr>
        <w:t>Обозначение на контурной карте географических объектов, знание которых предусмотрено программой (по выбору учителя).</w:t>
      </w:r>
    </w:p>
    <w:p w:rsidR="007E3D1E" w:rsidRPr="00F26E4D" w:rsidRDefault="007E3D1E" w:rsidP="007E3D1E">
      <w:pPr>
        <w:jc w:val="center"/>
        <w:rPr>
          <w:sz w:val="28"/>
          <w:szCs w:val="28"/>
        </w:rPr>
      </w:pPr>
      <w:r>
        <w:rPr>
          <w:sz w:val="28"/>
          <w:szCs w:val="28"/>
        </w:rPr>
        <w:t>Дополнительные темы.</w:t>
      </w:r>
    </w:p>
    <w:p w:rsidR="007E3D1E" w:rsidRPr="00A32606" w:rsidRDefault="007E3D1E" w:rsidP="007E3D1E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Особенности распределения различных видов минеральных ресурсов по регионам и странам мира.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Типы природопользования в различных регионах и странах мира.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Особенности современного воспроизводства мирового населения.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Демографическая политика в Китае и Индии: цели, методы, результаты.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Качество жизни населения в различных странах и регионах мира.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Языки народов мира.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Современные международные миграции населения.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Особенности урбанизации в развивающихся странах.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Размещение «сверхгородов» по регионам и странам мира.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Ведущие мировые и региональные экономические интеграционные группировки.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«Мировые» города и их роль в современном развитии мира.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Ведущие мировые районы плантационного растениеводства и товарного жи-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вотноводства.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Изменение территориальной структуры мировой добычи нефти и природного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газа.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Крупнейшие автомобилестроительные компании мира.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Современный географический рисунок мирового морского портового хозяй-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ства.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Международный туризм в различных странах и регионах мира.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«Горячие точки» на карте Зарубежной Европы.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lastRenderedPageBreak/>
        <w:t>• Запад и Восток Германии сегодня.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Этнолингвистический и религиозный состав населения субрегионов Зарубежной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Азии.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Экономические реформы в Японии, Южной Корее и Китае.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Особенности политической карты Африки.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Типы воспроизводства населения, показатели качества жизни населения и уро-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вень урбанизации в странах Африки.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Американская нация: от «плавильного котла» к «миске с салатом».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Географический рисунок хозяйства США.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Расово-этнический состав населения стран Латинской Америки.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Отрасли международной хозяйственной специализации Австралии.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Особенности современного экономико-географического положения России.</w:t>
      </w:r>
    </w:p>
    <w:p w:rsidR="007E3D1E" w:rsidRPr="00A32606" w:rsidRDefault="007E3D1E" w:rsidP="007E3D1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Внешняя торговля товарами России.</w:t>
      </w:r>
    </w:p>
    <w:p w:rsidR="007E3D1E" w:rsidRPr="00A32606" w:rsidRDefault="007E3D1E" w:rsidP="007E3D1E">
      <w:pPr>
        <w:jc w:val="both"/>
        <w:rPr>
          <w:sz w:val="28"/>
          <w:szCs w:val="28"/>
        </w:rPr>
      </w:pPr>
      <w:r w:rsidRPr="00A32606">
        <w:rPr>
          <w:sz w:val="28"/>
          <w:szCs w:val="28"/>
        </w:rPr>
        <w:t>• Глобальная проблема изменения климата.</w:t>
      </w:r>
    </w:p>
    <w:p w:rsidR="007E3D1E" w:rsidRPr="00A32606" w:rsidRDefault="007E3D1E" w:rsidP="007E3D1E">
      <w:pPr>
        <w:jc w:val="both"/>
        <w:rPr>
          <w:sz w:val="28"/>
          <w:szCs w:val="28"/>
        </w:rPr>
      </w:pPr>
    </w:p>
    <w:p w:rsidR="007E3D1E" w:rsidRPr="00A32606" w:rsidRDefault="007E3D1E" w:rsidP="007E3D1E">
      <w:pPr>
        <w:jc w:val="both"/>
        <w:rPr>
          <w:sz w:val="28"/>
          <w:szCs w:val="28"/>
        </w:rPr>
      </w:pPr>
    </w:p>
    <w:p w:rsidR="007E3D1E" w:rsidRPr="00A32606" w:rsidRDefault="007E3D1E" w:rsidP="007E3D1E">
      <w:pPr>
        <w:jc w:val="both"/>
        <w:rPr>
          <w:sz w:val="28"/>
          <w:szCs w:val="28"/>
        </w:rPr>
      </w:pPr>
    </w:p>
    <w:p w:rsidR="007E3D1E" w:rsidRDefault="007E3D1E" w:rsidP="0088351B">
      <w:pPr>
        <w:ind w:left="708"/>
        <w:rPr>
          <w:b/>
        </w:rPr>
      </w:pPr>
    </w:p>
    <w:p w:rsidR="0088351B" w:rsidRDefault="0088351B" w:rsidP="0088351B">
      <w:pPr>
        <w:rPr>
          <w:sz w:val="16"/>
          <w:szCs w:val="16"/>
        </w:rPr>
      </w:pPr>
    </w:p>
    <w:p w:rsidR="0088351B" w:rsidRDefault="0088351B" w:rsidP="0088351B">
      <w:pPr>
        <w:jc w:val="both"/>
        <w:rPr>
          <w:sz w:val="16"/>
          <w:szCs w:val="16"/>
        </w:rPr>
      </w:pPr>
    </w:p>
    <w:p w:rsidR="0088351B" w:rsidRDefault="0088351B" w:rsidP="0088351B">
      <w:pPr>
        <w:jc w:val="center"/>
        <w:rPr>
          <w:b/>
          <w:caps/>
          <w:sz w:val="28"/>
          <w:szCs w:val="28"/>
        </w:rPr>
      </w:pPr>
    </w:p>
    <w:sectPr w:rsidR="0088351B" w:rsidSect="00CD242C">
      <w:footerReference w:type="even" r:id="rId15"/>
      <w:footerReference w:type="default" r:id="rId16"/>
      <w:pgSz w:w="11906" w:h="16838"/>
      <w:pgMar w:top="1021" w:right="1021" w:bottom="1021" w:left="102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B05" w:rsidRDefault="001D2B05">
      <w:r>
        <w:separator/>
      </w:r>
    </w:p>
  </w:endnote>
  <w:endnote w:type="continuationSeparator" w:id="0">
    <w:p w:rsidR="001D2B05" w:rsidRDefault="001D2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choolBookCSanPi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2C" w:rsidRDefault="00CD242C" w:rsidP="00CD242C">
    <w:pPr>
      <w:pStyle w:val="af3"/>
      <w:framePr w:wrap="auto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CD242C" w:rsidRDefault="00CD242C" w:rsidP="00CD242C">
    <w:pPr>
      <w:pStyle w:val="af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2C" w:rsidRDefault="00CD242C" w:rsidP="00CD242C">
    <w:pPr>
      <w:pStyle w:val="af3"/>
      <w:framePr w:wrap="auto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83290D">
      <w:rPr>
        <w:rStyle w:val="af5"/>
        <w:noProof/>
      </w:rPr>
      <w:t>2</w:t>
    </w:r>
    <w:r>
      <w:rPr>
        <w:rStyle w:val="af5"/>
      </w:rPr>
      <w:fldChar w:fldCharType="end"/>
    </w:r>
  </w:p>
  <w:p w:rsidR="00CD242C" w:rsidRDefault="00CD242C" w:rsidP="00CD242C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B05" w:rsidRDefault="001D2B05">
      <w:r>
        <w:separator/>
      </w:r>
    </w:p>
  </w:footnote>
  <w:footnote w:type="continuationSeparator" w:id="0">
    <w:p w:rsidR="001D2B05" w:rsidRDefault="001D2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41B5"/>
    <w:multiLevelType w:val="hybridMultilevel"/>
    <w:tmpl w:val="F33E5334"/>
    <w:lvl w:ilvl="0" w:tplc="8BCA546C">
      <w:start w:val="1"/>
      <w:numFmt w:val="bullet"/>
      <w:lvlText w:val=""/>
      <w:lvlJc w:val="left"/>
      <w:pPr>
        <w:tabs>
          <w:tab w:val="num" w:pos="540"/>
        </w:tabs>
        <w:ind w:left="767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272"/>
        </w:tabs>
        <w:ind w:left="1272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1992"/>
        </w:tabs>
        <w:ind w:left="1992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432"/>
        </w:tabs>
        <w:ind w:left="3432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152"/>
        </w:tabs>
        <w:ind w:left="4152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592"/>
        </w:tabs>
        <w:ind w:left="5592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312"/>
        </w:tabs>
        <w:ind w:left="6312" w:hanging="360"/>
      </w:pPr>
      <w:rPr>
        <w:rFonts w:cs="Times New Roman"/>
      </w:rPr>
    </w:lvl>
  </w:abstractNum>
  <w:abstractNum w:abstractNumId="1" w15:restartNumberingAfterBreak="0">
    <w:nsid w:val="02AE6CDA"/>
    <w:multiLevelType w:val="hybridMultilevel"/>
    <w:tmpl w:val="4AE0C5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6E812AA"/>
    <w:multiLevelType w:val="hybridMultilevel"/>
    <w:tmpl w:val="9292583C"/>
    <w:lvl w:ilvl="0" w:tplc="041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AE41146"/>
    <w:multiLevelType w:val="hybridMultilevel"/>
    <w:tmpl w:val="A4BA0C50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5351CD"/>
    <w:multiLevelType w:val="hybridMultilevel"/>
    <w:tmpl w:val="DA1277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6" w15:restartNumberingAfterBreak="0">
    <w:nsid w:val="112C6CCB"/>
    <w:multiLevelType w:val="multilevel"/>
    <w:tmpl w:val="89C6F3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8" w15:restartNumberingAfterBreak="0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F546413"/>
    <w:multiLevelType w:val="hybridMultilevel"/>
    <w:tmpl w:val="17C65DE2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FF220D6"/>
    <w:multiLevelType w:val="hybridMultilevel"/>
    <w:tmpl w:val="C93C81A2"/>
    <w:lvl w:ilvl="0" w:tplc="16DE9EC4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30375DE2"/>
    <w:multiLevelType w:val="hybridMultilevel"/>
    <w:tmpl w:val="C516597A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41C63BE"/>
    <w:multiLevelType w:val="hybridMultilevel"/>
    <w:tmpl w:val="83445C9A"/>
    <w:lvl w:ilvl="0" w:tplc="23F4A304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B02447C"/>
    <w:multiLevelType w:val="hybridMultilevel"/>
    <w:tmpl w:val="33720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109157E"/>
    <w:multiLevelType w:val="hybridMultilevel"/>
    <w:tmpl w:val="74C89A6A"/>
    <w:lvl w:ilvl="0" w:tplc="3782EB1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38E3725"/>
    <w:multiLevelType w:val="multilevel"/>
    <w:tmpl w:val="549E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D055F8A"/>
    <w:multiLevelType w:val="hybridMultilevel"/>
    <w:tmpl w:val="2B4A0996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581625"/>
    <w:multiLevelType w:val="hybridMultilevel"/>
    <w:tmpl w:val="5C720942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0903322"/>
    <w:multiLevelType w:val="hybridMultilevel"/>
    <w:tmpl w:val="C4929830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4F01079"/>
    <w:multiLevelType w:val="hybridMultilevel"/>
    <w:tmpl w:val="549E94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AC00B3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2" w15:restartNumberingAfterBreak="0">
    <w:nsid w:val="6C6A6941"/>
    <w:multiLevelType w:val="hybridMultilevel"/>
    <w:tmpl w:val="3CE8FE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DE953AD"/>
    <w:multiLevelType w:val="hybridMultilevel"/>
    <w:tmpl w:val="CA444A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D33534A"/>
    <w:multiLevelType w:val="hybridMultilevel"/>
    <w:tmpl w:val="2DB030C8"/>
    <w:lvl w:ilvl="0" w:tplc="0AF26484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26" w15:restartNumberingAfterBreak="0">
    <w:nsid w:val="7F953970"/>
    <w:multiLevelType w:val="hybridMultilevel"/>
    <w:tmpl w:val="89C6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5"/>
  </w:num>
  <w:num w:numId="4">
    <w:abstractNumId w:val="5"/>
  </w:num>
  <w:num w:numId="5">
    <w:abstractNumId w:val="12"/>
  </w:num>
  <w:num w:numId="6">
    <w:abstractNumId w:val="22"/>
  </w:num>
  <w:num w:numId="7">
    <w:abstractNumId w:val="4"/>
  </w:num>
  <w:num w:numId="8">
    <w:abstractNumId w:val="23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5"/>
  </w:num>
  <w:num w:numId="13">
    <w:abstractNumId w:val="0"/>
  </w:num>
  <w:num w:numId="14">
    <w:abstractNumId w:val="26"/>
  </w:num>
  <w:num w:numId="15">
    <w:abstractNumId w:val="1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20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4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35"/>
    <w:rsid w:val="00016B13"/>
    <w:rsid w:val="000437EC"/>
    <w:rsid w:val="00094CCC"/>
    <w:rsid w:val="000B1CBE"/>
    <w:rsid w:val="000C3C4E"/>
    <w:rsid w:val="000D484E"/>
    <w:rsid w:val="00153CDB"/>
    <w:rsid w:val="00174A07"/>
    <w:rsid w:val="001D2B05"/>
    <w:rsid w:val="001F0A72"/>
    <w:rsid w:val="00246F6D"/>
    <w:rsid w:val="00251D44"/>
    <w:rsid w:val="003556B4"/>
    <w:rsid w:val="00443C04"/>
    <w:rsid w:val="004B6B39"/>
    <w:rsid w:val="004B73A8"/>
    <w:rsid w:val="004C32C6"/>
    <w:rsid w:val="00570872"/>
    <w:rsid w:val="005904E1"/>
    <w:rsid w:val="005C17C4"/>
    <w:rsid w:val="00615A52"/>
    <w:rsid w:val="00643D11"/>
    <w:rsid w:val="006A323C"/>
    <w:rsid w:val="00780682"/>
    <w:rsid w:val="007C34AF"/>
    <w:rsid w:val="007E3D1E"/>
    <w:rsid w:val="0080207B"/>
    <w:rsid w:val="0083290D"/>
    <w:rsid w:val="0088351B"/>
    <w:rsid w:val="00886524"/>
    <w:rsid w:val="008865F0"/>
    <w:rsid w:val="008F607E"/>
    <w:rsid w:val="009C225E"/>
    <w:rsid w:val="009F707D"/>
    <w:rsid w:val="00A1428E"/>
    <w:rsid w:val="00A25DE8"/>
    <w:rsid w:val="00B10FA0"/>
    <w:rsid w:val="00B7398E"/>
    <w:rsid w:val="00BB219B"/>
    <w:rsid w:val="00CA7B35"/>
    <w:rsid w:val="00CC62C5"/>
    <w:rsid w:val="00CD242C"/>
    <w:rsid w:val="00D621A3"/>
    <w:rsid w:val="00F03B68"/>
    <w:rsid w:val="00F5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A0B3DA-3BE4-4BB6-9D4F-2689875F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8351B"/>
    <w:pPr>
      <w:keepNext/>
      <w:autoSpaceDE w:val="0"/>
      <w:autoSpaceDN w:val="0"/>
      <w:ind w:firstLine="284"/>
      <w:outlineLvl w:val="0"/>
    </w:pPr>
  </w:style>
  <w:style w:type="paragraph" w:styleId="6">
    <w:name w:val="heading 6"/>
    <w:basedOn w:val="a"/>
    <w:next w:val="a"/>
    <w:link w:val="60"/>
    <w:qFormat/>
    <w:rsid w:val="0088351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8351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35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88351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8835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rsid w:val="0088351B"/>
    <w:pPr>
      <w:spacing w:before="100" w:beforeAutospacing="1" w:after="100" w:afterAutospacing="1"/>
    </w:pPr>
  </w:style>
  <w:style w:type="paragraph" w:styleId="2">
    <w:name w:val="List 2"/>
    <w:basedOn w:val="a"/>
    <w:rsid w:val="0088351B"/>
    <w:pPr>
      <w:ind w:left="566" w:hanging="283"/>
    </w:pPr>
  </w:style>
  <w:style w:type="paragraph" w:styleId="20">
    <w:name w:val="Body Text Indent 2"/>
    <w:basedOn w:val="a"/>
    <w:link w:val="21"/>
    <w:rsid w:val="0088351B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8835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qFormat/>
    <w:rsid w:val="0088351B"/>
    <w:rPr>
      <w:b/>
    </w:rPr>
  </w:style>
  <w:style w:type="paragraph" w:styleId="a5">
    <w:name w:val="footnote text"/>
    <w:basedOn w:val="a"/>
    <w:link w:val="a6"/>
    <w:semiHidden/>
    <w:rsid w:val="0088351B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88351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88351B"/>
    <w:rPr>
      <w:vertAlign w:val="superscript"/>
    </w:rPr>
  </w:style>
  <w:style w:type="paragraph" w:styleId="a8">
    <w:name w:val="Balloon Text"/>
    <w:basedOn w:val="a"/>
    <w:link w:val="a9"/>
    <w:semiHidden/>
    <w:rsid w:val="0088351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88351B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88351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8835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88351B"/>
    <w:pPr>
      <w:spacing w:after="120"/>
    </w:pPr>
  </w:style>
  <w:style w:type="character" w:customStyle="1" w:styleId="ab">
    <w:name w:val="Основной текст Знак"/>
    <w:basedOn w:val="a0"/>
    <w:link w:val="aa"/>
    <w:rsid w:val="008835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88351B"/>
    <w:rPr>
      <w:sz w:val="16"/>
    </w:rPr>
  </w:style>
  <w:style w:type="paragraph" w:styleId="ad">
    <w:name w:val="annotation text"/>
    <w:basedOn w:val="a"/>
    <w:link w:val="ae"/>
    <w:semiHidden/>
    <w:rsid w:val="0088351B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8835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88351B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88351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8835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88351B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8835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rsid w:val="0088351B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8835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rsid w:val="0088351B"/>
    <w:rPr>
      <w:rFonts w:cs="Times New Roman"/>
    </w:rPr>
  </w:style>
  <w:style w:type="paragraph" w:customStyle="1" w:styleId="24">
    <w:name w:val="Знак2"/>
    <w:basedOn w:val="a"/>
    <w:rsid w:val="0088351B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88351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8835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88351B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8835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Hyperlink"/>
    <w:rsid w:val="0088351B"/>
    <w:rPr>
      <w:color w:val="0000FF"/>
      <w:u w:val="single"/>
    </w:rPr>
  </w:style>
  <w:style w:type="paragraph" w:customStyle="1" w:styleId="12">
    <w:name w:val="Знак1"/>
    <w:basedOn w:val="a"/>
    <w:rsid w:val="0088351B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rsid w:val="0088351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k">
    <w:name w:val="blk"/>
    <w:rsid w:val="0088351B"/>
    <w:rPr>
      <w:rFonts w:cs="Times New Roman"/>
    </w:rPr>
  </w:style>
  <w:style w:type="paragraph" w:customStyle="1" w:styleId="13">
    <w:name w:val="Абзац списка1"/>
    <w:basedOn w:val="a"/>
    <w:rsid w:val="0088351B"/>
    <w:pPr>
      <w:ind w:left="720"/>
    </w:pPr>
  </w:style>
  <w:style w:type="paragraph" w:styleId="afb">
    <w:name w:val="List Paragraph"/>
    <w:basedOn w:val="a"/>
    <w:qFormat/>
    <w:rsid w:val="0088351B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afc">
    <w:name w:val="FollowedHyperlink"/>
    <w:basedOn w:val="a0"/>
    <w:uiPriority w:val="99"/>
    <w:semiHidden/>
    <w:unhideWhenUsed/>
    <w:rsid w:val="008835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5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hildpsy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sylib.org.ua/books/index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sylib.kiev.ua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gumer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dow.edu.ru/window/library" TargetMode="External"/><Relationship Id="rId14" Type="http://schemas.openxmlformats.org/officeDocument/2006/relationships/hyperlink" Target="http://lib.socio.msu.ru/l/libr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F17F3-1DF9-4F75-BB79-DAB124120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6186</Words>
  <Characters>35264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Фотиева</dc:creator>
  <cp:keywords/>
  <dc:description/>
  <cp:lastModifiedBy>Светлана Сибагатулина</cp:lastModifiedBy>
  <cp:revision>31</cp:revision>
  <cp:lastPrinted>2018-12-06T05:55:00Z</cp:lastPrinted>
  <dcterms:created xsi:type="dcterms:W3CDTF">2017-06-09T06:16:00Z</dcterms:created>
  <dcterms:modified xsi:type="dcterms:W3CDTF">2020-09-25T09:00:00Z</dcterms:modified>
</cp:coreProperties>
</file>