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B21" w:rsidRPr="00D55B1E" w:rsidRDefault="00D55B1E">
      <w:pPr>
        <w:rPr>
          <w:sz w:val="28"/>
        </w:rPr>
      </w:pPr>
      <w:r w:rsidRPr="00D55B1E">
        <w:rPr>
          <w:sz w:val="28"/>
        </w:rPr>
        <w:t>Respected Maulana Salman Nadwi</w:t>
      </w:r>
      <w:r w:rsidR="009B3C61">
        <w:rPr>
          <w:sz w:val="28"/>
        </w:rPr>
        <w:t xml:space="preserve"> Saheb</w:t>
      </w:r>
      <w:r w:rsidRPr="00D55B1E">
        <w:rPr>
          <w:sz w:val="28"/>
        </w:rPr>
        <w:t>,</w:t>
      </w:r>
    </w:p>
    <w:p w:rsidR="00D55B1E" w:rsidRDefault="00775AA4">
      <w:pPr>
        <w:rPr>
          <w:sz w:val="24"/>
        </w:rPr>
      </w:pPr>
      <w:r>
        <w:rPr>
          <w:sz w:val="24"/>
        </w:rPr>
        <w:t>As-Salaam</w:t>
      </w:r>
      <w:r w:rsidR="009346D9">
        <w:rPr>
          <w:sz w:val="24"/>
        </w:rPr>
        <w:t>o</w:t>
      </w:r>
      <w:r>
        <w:rPr>
          <w:sz w:val="24"/>
        </w:rPr>
        <w:t xml:space="preserve"> Alaikum. </w:t>
      </w:r>
      <w:r w:rsidR="00D55B1E" w:rsidRPr="00D55B1E">
        <w:rPr>
          <w:sz w:val="24"/>
        </w:rPr>
        <w:t>We, IFA team,</w:t>
      </w:r>
      <w:r w:rsidR="00D55B1E">
        <w:rPr>
          <w:sz w:val="24"/>
        </w:rPr>
        <w:t xml:space="preserve"> are very glad to meet you here in Nepal, and expect you again and again here in Nepal. We regard this as blessing of Allah that you visited Nepal and shared you</w:t>
      </w:r>
      <w:r w:rsidR="009346D9">
        <w:rPr>
          <w:sz w:val="24"/>
        </w:rPr>
        <w:t>r</w:t>
      </w:r>
      <w:r w:rsidR="00D55B1E">
        <w:rPr>
          <w:sz w:val="24"/>
        </w:rPr>
        <w:t xml:space="preserve"> precious Knowledge and experiences with us. May Allah bless Nepal and make your visit a reason for guidance of Nepalese to Islam.</w:t>
      </w:r>
    </w:p>
    <w:p w:rsidR="00D55B1E" w:rsidRDefault="00D55B1E">
      <w:pPr>
        <w:rPr>
          <w:sz w:val="24"/>
        </w:rPr>
      </w:pPr>
      <w:r>
        <w:rPr>
          <w:sz w:val="24"/>
        </w:rPr>
        <w:t xml:space="preserve">We are really pleased with your time and offers for IFA. May Allah give you best rewards for all your help and support for IFA. We few members of IFA, though are weak, less experienced, and less educated than </w:t>
      </w:r>
      <w:r w:rsidR="009346D9">
        <w:rPr>
          <w:sz w:val="24"/>
        </w:rPr>
        <w:t>olama</w:t>
      </w:r>
      <w:r>
        <w:rPr>
          <w:sz w:val="24"/>
        </w:rPr>
        <w:t>s, but we all are, by the grace of Allah, dedicated to Islam without any other worldly reason</w:t>
      </w:r>
      <w:r w:rsidR="00B54184">
        <w:rPr>
          <w:sz w:val="24"/>
        </w:rPr>
        <w:t>s</w:t>
      </w:r>
      <w:r>
        <w:rPr>
          <w:sz w:val="24"/>
        </w:rPr>
        <w:t xml:space="preserve"> and completely for the cause to please Allah. In Nepal, instead of mutual help and support, the Islamic organization</w:t>
      </w:r>
      <w:r w:rsidR="009346D9">
        <w:rPr>
          <w:sz w:val="24"/>
        </w:rPr>
        <w:t>s</w:t>
      </w:r>
      <w:r>
        <w:rPr>
          <w:sz w:val="24"/>
        </w:rPr>
        <w:t xml:space="preserve"> and scholars are after proving other wrong and only thinking for their benefits. </w:t>
      </w:r>
      <w:r w:rsidR="00775AA4">
        <w:rPr>
          <w:sz w:val="24"/>
        </w:rPr>
        <w:t xml:space="preserve">So, it is obvious that there is lot of imbalance in Islamic activities. So, we team members of IFA had decided to ignore the criticisms and move on with hand in hand with other organizations in every fields of Islam. </w:t>
      </w:r>
    </w:p>
    <w:p w:rsidR="00775AA4" w:rsidRDefault="00775AA4">
      <w:pPr>
        <w:rPr>
          <w:sz w:val="24"/>
        </w:rPr>
      </w:pPr>
      <w:r>
        <w:rPr>
          <w:sz w:val="24"/>
        </w:rPr>
        <w:t xml:space="preserve">In the case of financial aid, we had already shared you our past, how IFA had gone through. We are really glad for your offer </w:t>
      </w:r>
      <w:r w:rsidR="009B3C61">
        <w:rPr>
          <w:sz w:val="24"/>
        </w:rPr>
        <w:t>of certain amount of money</w:t>
      </w:r>
      <w:r>
        <w:rPr>
          <w:sz w:val="24"/>
        </w:rPr>
        <w:t xml:space="preserve"> to IFA. But with due respect we would like to let you know that we don’t want to receive that amount. There are lots of personalities who could dislike it and will try us prove wrongdoers. </w:t>
      </w:r>
      <w:r w:rsidR="009B3C61">
        <w:rPr>
          <w:sz w:val="24"/>
        </w:rPr>
        <w:t>Furthermore, your idea of providing area of Madrasat-ul-Haramain might also be disliked by the owner of Harmain. It is therefore, we had so much of discussion</w:t>
      </w:r>
      <w:r w:rsidR="00B54184">
        <w:rPr>
          <w:sz w:val="24"/>
        </w:rPr>
        <w:t>s</w:t>
      </w:r>
      <w:r w:rsidR="009B3C61">
        <w:rPr>
          <w:sz w:val="24"/>
        </w:rPr>
        <w:t xml:space="preserve"> last time.  </w:t>
      </w:r>
      <w:r>
        <w:rPr>
          <w:sz w:val="24"/>
        </w:rPr>
        <w:t>So, instead of going on with the help you provided, we would like to depend completely on Allah,</w:t>
      </w:r>
      <w:r w:rsidR="009346D9">
        <w:rPr>
          <w:sz w:val="24"/>
        </w:rPr>
        <w:t xml:space="preserve"> and spend our own in his way. We</w:t>
      </w:r>
      <w:r>
        <w:rPr>
          <w:sz w:val="24"/>
        </w:rPr>
        <w:t xml:space="preserve"> think this way we can do the best. </w:t>
      </w:r>
    </w:p>
    <w:p w:rsidR="00775AA4" w:rsidRDefault="009346D9">
      <w:pPr>
        <w:rPr>
          <w:sz w:val="24"/>
        </w:rPr>
      </w:pPr>
      <w:r>
        <w:rPr>
          <w:sz w:val="24"/>
        </w:rPr>
        <w:t>We</w:t>
      </w:r>
      <w:r w:rsidR="00775AA4">
        <w:rPr>
          <w:sz w:val="24"/>
        </w:rPr>
        <w:t xml:space="preserve"> hope you don’t find our decision displeasing to you. We will keep in mind all the suggestions given by you to us. We will try our best to move on further for the betterment of Islam in Nepal and in entire world, not only in Da’waa but also in all the demands of circumstances.</w:t>
      </w:r>
    </w:p>
    <w:p w:rsidR="00775AA4" w:rsidRDefault="00775AA4">
      <w:pPr>
        <w:rPr>
          <w:sz w:val="24"/>
        </w:rPr>
      </w:pPr>
      <w:r>
        <w:rPr>
          <w:sz w:val="24"/>
        </w:rPr>
        <w:t>Regards,</w:t>
      </w:r>
    </w:p>
    <w:p w:rsidR="00775AA4" w:rsidRDefault="00775AA4">
      <w:pPr>
        <w:rPr>
          <w:sz w:val="24"/>
        </w:rPr>
      </w:pPr>
      <w:r>
        <w:rPr>
          <w:sz w:val="24"/>
        </w:rPr>
        <w:t xml:space="preserve">Mo. Omar Faisal: </w:t>
      </w:r>
    </w:p>
    <w:p w:rsidR="00775AA4" w:rsidRDefault="00775AA4">
      <w:pPr>
        <w:rPr>
          <w:sz w:val="24"/>
        </w:rPr>
      </w:pPr>
      <w:r>
        <w:rPr>
          <w:sz w:val="24"/>
        </w:rPr>
        <w:t>Mo. Shamim:</w:t>
      </w:r>
    </w:p>
    <w:p w:rsidR="00775AA4" w:rsidRDefault="00775AA4">
      <w:pPr>
        <w:rPr>
          <w:sz w:val="24"/>
        </w:rPr>
      </w:pPr>
      <w:r>
        <w:rPr>
          <w:sz w:val="24"/>
        </w:rPr>
        <w:t>Mo. Anwar Ali:</w:t>
      </w:r>
    </w:p>
    <w:p w:rsidR="00775AA4" w:rsidRDefault="00775AA4">
      <w:pPr>
        <w:rPr>
          <w:sz w:val="24"/>
        </w:rPr>
      </w:pPr>
      <w:r>
        <w:rPr>
          <w:sz w:val="24"/>
        </w:rPr>
        <w:t xml:space="preserve">Abdullah Bista: </w:t>
      </w:r>
    </w:p>
    <w:p w:rsidR="00D55B1E" w:rsidRPr="00D55B1E" w:rsidRDefault="00D55B1E">
      <w:pPr>
        <w:rPr>
          <w:sz w:val="24"/>
        </w:rPr>
      </w:pPr>
    </w:p>
    <w:sectPr w:rsidR="00D55B1E" w:rsidRPr="00D55B1E" w:rsidSect="000D5C1D">
      <w:headerReference w:type="default" r:id="rId6"/>
      <w:footerReference w:type="default" r:id="rId7"/>
      <w:pgSz w:w="12240" w:h="15840"/>
      <w:pgMar w:top="1440" w:right="540" w:bottom="1440" w:left="630" w:header="360" w:footer="30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3991" w:rsidRDefault="00F33991" w:rsidP="00073B77">
      <w:pPr>
        <w:spacing w:after="0" w:line="240" w:lineRule="auto"/>
      </w:pPr>
      <w:r>
        <w:separator/>
      </w:r>
    </w:p>
  </w:endnote>
  <w:endnote w:type="continuationSeparator" w:id="1">
    <w:p w:rsidR="00F33991" w:rsidRDefault="00F33991" w:rsidP="00073B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C1D" w:rsidRDefault="000D5C1D">
    <w:pPr>
      <w:pStyle w:val="Footer"/>
    </w:pPr>
  </w:p>
  <w:p w:rsidR="000D5C1D" w:rsidRPr="000D5C1D" w:rsidRDefault="000D5C1D" w:rsidP="000D5C1D">
    <w:pPr>
      <w:pStyle w:val="Footer"/>
      <w:jc w:val="center"/>
      <w:rPr>
        <w:b/>
      </w:rPr>
    </w:pPr>
    <w:r w:rsidRPr="000D5C1D">
      <w:rPr>
        <w:b/>
      </w:rPr>
      <w:t>www.ifanepal.com</w:t>
    </w:r>
  </w:p>
  <w:p w:rsidR="000D5C1D" w:rsidRDefault="009B3C61" w:rsidP="000D5C1D">
    <w:pPr>
      <w:pStyle w:val="Footer"/>
      <w:jc w:val="center"/>
      <w:rPr>
        <w:b/>
      </w:rPr>
    </w:pPr>
    <w:r>
      <w:rPr>
        <w:b/>
      </w:rPr>
      <w:t>Email</w:t>
    </w:r>
    <w:r w:rsidR="000D5C1D" w:rsidRPr="000D5C1D">
      <w:rPr>
        <w:b/>
      </w:rPr>
      <w:t xml:space="preserve">: </w:t>
    </w:r>
    <w:r w:rsidR="000D5C1D" w:rsidRPr="009B3C61">
      <w:rPr>
        <w:b/>
      </w:rPr>
      <w:t>ifanepal@gmail.com</w:t>
    </w:r>
    <w:r w:rsidR="000D5C1D" w:rsidRPr="000D5C1D">
      <w:rPr>
        <w:b/>
      </w:rPr>
      <w:t xml:space="preserve"> / Phone: +977-98430217993</w:t>
    </w:r>
  </w:p>
  <w:p w:rsidR="000D5C1D" w:rsidRPr="000D5C1D" w:rsidRDefault="000D5C1D" w:rsidP="000D5C1D">
    <w:pPr>
      <w:pStyle w:val="Footer"/>
      <w:jc w:val="center"/>
      <w:rPr>
        <w:b/>
        <w:sz w:val="28"/>
      </w:rPr>
    </w:pPr>
    <w:r w:rsidRPr="000D5C1D">
      <w:rPr>
        <w:b/>
        <w:sz w:val="28"/>
      </w:rPr>
      <w:t>Kathmandu, Nepal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3991" w:rsidRDefault="00F33991" w:rsidP="00073B77">
      <w:pPr>
        <w:spacing w:after="0" w:line="240" w:lineRule="auto"/>
      </w:pPr>
      <w:r>
        <w:separator/>
      </w:r>
    </w:p>
  </w:footnote>
  <w:footnote w:type="continuationSeparator" w:id="1">
    <w:p w:rsidR="00F33991" w:rsidRDefault="00F33991" w:rsidP="00073B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3168"/>
      <w:gridCol w:w="8118"/>
    </w:tblGrid>
    <w:tr w:rsidR="00073B77" w:rsidTr="00073B77">
      <w:tc>
        <w:tcPr>
          <w:tcW w:w="3168" w:type="dxa"/>
        </w:tcPr>
        <w:p w:rsidR="00073B77" w:rsidRDefault="00073B77">
          <w:pPr>
            <w:pStyle w:val="Header"/>
          </w:pPr>
          <w:r w:rsidRPr="00073B77">
            <w:drawing>
              <wp:inline distT="0" distB="0" distL="0" distR="0">
                <wp:extent cx="1308538" cy="1371600"/>
                <wp:effectExtent l="19050" t="0" r="5912" b="0"/>
                <wp:docPr id="4" name="Picture 2"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stretch>
                          <a:fillRect/>
                        </a:stretch>
                      </pic:blipFill>
                      <pic:spPr>
                        <a:xfrm>
                          <a:off x="0" y="0"/>
                          <a:ext cx="1308538" cy="1371600"/>
                        </a:xfrm>
                        <a:prstGeom prst="rect">
                          <a:avLst/>
                        </a:prstGeom>
                      </pic:spPr>
                    </pic:pic>
                  </a:graphicData>
                </a:graphic>
              </wp:inline>
            </w:drawing>
          </w:r>
        </w:p>
      </w:tc>
      <w:tc>
        <w:tcPr>
          <w:tcW w:w="8118" w:type="dxa"/>
        </w:tcPr>
        <w:p w:rsidR="00073B77" w:rsidRDefault="00073B77">
          <w:pPr>
            <w:pStyle w:val="Header"/>
            <w:rPr>
              <w:sz w:val="48"/>
            </w:rPr>
          </w:pPr>
        </w:p>
        <w:p w:rsidR="00073B77" w:rsidRPr="00073B77" w:rsidRDefault="003E6F2F">
          <w:pPr>
            <w:pStyle w:val="Header"/>
            <w:rPr>
              <w:color w:val="365F91" w:themeColor="accent1" w:themeShade="BF"/>
              <w:sz w:val="48"/>
            </w:rPr>
          </w:pPr>
          <w:r>
            <w:rPr>
              <w:color w:val="365F91" w:themeColor="accent1" w:themeShade="BF"/>
              <w:sz w:val="72"/>
            </w:rPr>
            <w:t xml:space="preserve">   </w:t>
          </w:r>
          <w:r w:rsidR="00073B77" w:rsidRPr="00073B77">
            <w:rPr>
              <w:color w:val="365F91" w:themeColor="accent1" w:themeShade="BF"/>
              <w:sz w:val="72"/>
            </w:rPr>
            <w:t>ISLAM FOR ALL</w:t>
          </w:r>
        </w:p>
      </w:tc>
    </w:tr>
  </w:tbl>
  <w:p w:rsidR="00073B77" w:rsidRDefault="003E6F2F" w:rsidP="003E6F2F">
    <w:pPr>
      <w:pStyle w:val="Header"/>
      <w:tabs>
        <w:tab w:val="clear" w:pos="9360"/>
      </w:tabs>
    </w:pPr>
    <w:r>
      <w:t xml:space="preserve">  </w:t>
    </w:r>
    <w:r w:rsidR="009B3C61">
      <w:t xml:space="preserve">                        </w:t>
    </w:r>
    <w:r w:rsidR="009B3C61">
      <w:tab/>
    </w:r>
    <w:r w:rsidR="009B3C61">
      <w:tab/>
    </w:r>
    <w:r w:rsidRPr="003E6F2F">
      <w:rPr>
        <w:b/>
      </w:rPr>
      <w:t xml:space="preserve">                                                                                      </w:t>
    </w:r>
    <w:r w:rsidR="009B3C61" w:rsidRPr="003E6F2F">
      <w:rPr>
        <w:b/>
        <w:sz w:val="24"/>
      </w:rPr>
      <w:t>Date:</w:t>
    </w:r>
    <w:r w:rsidR="009B3C61" w:rsidRPr="003E6F2F">
      <w:rPr>
        <w:sz w:val="24"/>
      </w:rPr>
      <w:t xml:space="preserve"> </w:t>
    </w:r>
    <w:r w:rsidRPr="003E6F2F">
      <w:rPr>
        <w:sz w:val="24"/>
      </w:rPr>
      <w:t>30/7/2013</w:t>
    </w:r>
  </w:p>
  <w:p w:rsidR="00073B77" w:rsidRDefault="00073B7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3074"/>
  </w:hdrShapeDefaults>
  <w:footnotePr>
    <w:footnote w:id="0"/>
    <w:footnote w:id="1"/>
  </w:footnotePr>
  <w:endnotePr>
    <w:endnote w:id="0"/>
    <w:endnote w:id="1"/>
  </w:endnotePr>
  <w:compat/>
  <w:rsids>
    <w:rsidRoot w:val="00073B77"/>
    <w:rsid w:val="00073B77"/>
    <w:rsid w:val="000D5C1D"/>
    <w:rsid w:val="00341C93"/>
    <w:rsid w:val="003E6F2F"/>
    <w:rsid w:val="00775AA4"/>
    <w:rsid w:val="00864E60"/>
    <w:rsid w:val="009346D9"/>
    <w:rsid w:val="009B3C61"/>
    <w:rsid w:val="00B17CC8"/>
    <w:rsid w:val="00B54184"/>
    <w:rsid w:val="00D55B1E"/>
    <w:rsid w:val="00F339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E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3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B77"/>
    <w:rPr>
      <w:rFonts w:ascii="Tahoma" w:hAnsi="Tahoma" w:cs="Tahoma"/>
      <w:sz w:val="16"/>
      <w:szCs w:val="16"/>
    </w:rPr>
  </w:style>
  <w:style w:type="paragraph" w:styleId="Header">
    <w:name w:val="header"/>
    <w:basedOn w:val="Normal"/>
    <w:link w:val="HeaderChar"/>
    <w:uiPriority w:val="99"/>
    <w:unhideWhenUsed/>
    <w:rsid w:val="00073B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77"/>
  </w:style>
  <w:style w:type="paragraph" w:styleId="Footer">
    <w:name w:val="footer"/>
    <w:basedOn w:val="Normal"/>
    <w:link w:val="FooterChar"/>
    <w:uiPriority w:val="99"/>
    <w:semiHidden/>
    <w:unhideWhenUsed/>
    <w:rsid w:val="00073B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3B77"/>
  </w:style>
  <w:style w:type="table" w:styleId="TableGrid">
    <w:name w:val="Table Grid"/>
    <w:basedOn w:val="TableNormal"/>
    <w:uiPriority w:val="59"/>
    <w:rsid w:val="00073B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D5C1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Anwar</dc:creator>
  <cp:lastModifiedBy>Anwar</cp:lastModifiedBy>
  <cp:revision>3</cp:revision>
  <dcterms:created xsi:type="dcterms:W3CDTF">2013-07-29T17:56:00Z</dcterms:created>
  <dcterms:modified xsi:type="dcterms:W3CDTF">2013-07-30T06:22:00Z</dcterms:modified>
</cp:coreProperties>
</file>