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EBB" w:rsidRDefault="00053EBB"/>
    <w:p w:rsidR="00666736" w:rsidRPr="00E83CFE" w:rsidRDefault="00E83CFE" w:rsidP="00E83CFE">
      <w:pPr>
        <w:spacing w:after="0"/>
        <w:jc w:val="center"/>
        <w:rPr>
          <w:b/>
        </w:rPr>
      </w:pPr>
      <w:r w:rsidRPr="00E83CFE">
        <w:rPr>
          <w:b/>
        </w:rPr>
        <w:t>APPLE RETAIL</w:t>
      </w:r>
    </w:p>
    <w:p w:rsidR="00666736" w:rsidRPr="00E83CFE" w:rsidRDefault="00666736" w:rsidP="00E83CFE">
      <w:pPr>
        <w:spacing w:after="0"/>
        <w:jc w:val="center"/>
        <w:rPr>
          <w:b/>
        </w:rPr>
      </w:pPr>
      <w:r w:rsidRPr="00E83CFE">
        <w:rPr>
          <w:b/>
        </w:rPr>
        <w:t>OVERNIGHT SECURITY</w:t>
      </w:r>
    </w:p>
    <w:p w:rsidR="00666736" w:rsidRPr="00E83CFE" w:rsidRDefault="00666736" w:rsidP="00E83CFE">
      <w:pPr>
        <w:spacing w:after="0"/>
        <w:jc w:val="center"/>
        <w:rPr>
          <w:b/>
        </w:rPr>
      </w:pPr>
      <w:r w:rsidRPr="00E83CFE">
        <w:rPr>
          <w:b/>
        </w:rPr>
        <w:t>POST ORDERS</w:t>
      </w:r>
    </w:p>
    <w:p w:rsidR="00666736" w:rsidRDefault="00666736" w:rsidP="00666736">
      <w:pPr>
        <w:spacing w:after="0"/>
      </w:pPr>
    </w:p>
    <w:p w:rsidR="00666736" w:rsidRDefault="00666736" w:rsidP="00666736">
      <w:pPr>
        <w:spacing w:after="0"/>
      </w:pPr>
    </w:p>
    <w:p w:rsidR="00666736" w:rsidRDefault="00666736" w:rsidP="00666736">
      <w:pPr>
        <w:spacing w:after="0"/>
      </w:pPr>
      <w:r>
        <w:t xml:space="preserve">When contracted security has been authorized for overnight due to security issues, broken doors, alarm failures, power failures, etc., it is imperative that the manager, Loss Prevention and Security considerations must include: Generally, the purposes of these assignments are to provide security for the protections of assets and the facility. During these assignments, control of the facility is critical and must be maintained. Therefore it is imperative that Specialists remain alert and </w:t>
      </w:r>
      <w:r w:rsidR="00E83CFE">
        <w:t>is</w:t>
      </w:r>
      <w:r>
        <w:t xml:space="preserve"> highly visible, providing the maximum deterrent. Specialist will generally be locked inside of the location and must remain inside for the entire shift. Therefore, Specialists should bring their own refreshments/meals to be consumed while on post. There are no accessible facilities for storing lunches and/or drinks. A small cooler for lunches/drinks is acceptable and may be brought to the post.</w:t>
      </w:r>
    </w:p>
    <w:p w:rsidR="00666736" w:rsidRDefault="00666736" w:rsidP="00666736">
      <w:pPr>
        <w:spacing w:after="0"/>
      </w:pPr>
    </w:p>
    <w:p w:rsidR="00666736" w:rsidRDefault="00666736" w:rsidP="00E83CFE">
      <w:pPr>
        <w:pStyle w:val="ListParagraph"/>
        <w:numPr>
          <w:ilvl w:val="0"/>
          <w:numId w:val="1"/>
        </w:numPr>
        <w:spacing w:after="0"/>
      </w:pPr>
      <w:r>
        <w:t>All after hours security staffing must be authorized and coordinated with Apple Retail Loss Prevention.</w:t>
      </w:r>
    </w:p>
    <w:p w:rsidR="00666736" w:rsidRDefault="00666736" w:rsidP="00666736">
      <w:pPr>
        <w:spacing w:after="0"/>
      </w:pPr>
    </w:p>
    <w:p w:rsidR="00666736" w:rsidRDefault="00666736" w:rsidP="00E83CFE">
      <w:pPr>
        <w:pStyle w:val="ListParagraph"/>
        <w:numPr>
          <w:ilvl w:val="0"/>
          <w:numId w:val="1"/>
        </w:numPr>
        <w:spacing w:after="0"/>
      </w:pPr>
      <w:r>
        <w:t>Each Specialist is responsible for understanding, performing and complying with the General Post Orders and the specific Post Orders as assigned.</w:t>
      </w:r>
    </w:p>
    <w:p w:rsidR="00666736" w:rsidRDefault="00666736" w:rsidP="00666736">
      <w:pPr>
        <w:spacing w:after="0"/>
      </w:pPr>
    </w:p>
    <w:p w:rsidR="00666736" w:rsidRDefault="00666736" w:rsidP="00E83CFE">
      <w:pPr>
        <w:pStyle w:val="ListParagraph"/>
        <w:numPr>
          <w:ilvl w:val="0"/>
          <w:numId w:val="1"/>
        </w:numPr>
        <w:spacing w:after="0"/>
      </w:pPr>
      <w:r>
        <w:t>Posts must be kept clean at all times. Each Specialist is responsible for the condition of their post during their shift and at turnover.</w:t>
      </w:r>
    </w:p>
    <w:p w:rsidR="00666736" w:rsidRDefault="00666736" w:rsidP="00666736">
      <w:pPr>
        <w:spacing w:after="0"/>
      </w:pPr>
    </w:p>
    <w:p w:rsidR="00666736" w:rsidRDefault="00666736" w:rsidP="00E83CFE">
      <w:pPr>
        <w:pStyle w:val="ListParagraph"/>
        <w:numPr>
          <w:ilvl w:val="0"/>
          <w:numId w:val="1"/>
        </w:numPr>
        <w:spacing w:after="0"/>
      </w:pPr>
      <w:r>
        <w:t>When on post, remain active, alert and awake. Sleeping on duty will result in disciplinary action, including termination.</w:t>
      </w:r>
    </w:p>
    <w:p w:rsidR="00666736" w:rsidRDefault="00666736" w:rsidP="00666736">
      <w:pPr>
        <w:spacing w:after="0"/>
      </w:pPr>
    </w:p>
    <w:p w:rsidR="00666736" w:rsidRDefault="00666736" w:rsidP="00E83CFE">
      <w:pPr>
        <w:pStyle w:val="ListParagraph"/>
        <w:numPr>
          <w:ilvl w:val="0"/>
          <w:numId w:val="1"/>
        </w:numPr>
        <w:spacing w:after="0"/>
      </w:pPr>
      <w:r>
        <w:t>Never leave your post unless relieved by authorized personnel or as instructed by your supervisor, or higher authority in the chain of command.</w:t>
      </w:r>
    </w:p>
    <w:p w:rsidR="00666736" w:rsidRDefault="00666736" w:rsidP="00666736">
      <w:pPr>
        <w:spacing w:after="0"/>
      </w:pPr>
    </w:p>
    <w:p w:rsidR="00666736" w:rsidRDefault="00666736" w:rsidP="00E83CFE">
      <w:pPr>
        <w:pStyle w:val="ListParagraph"/>
        <w:numPr>
          <w:ilvl w:val="0"/>
          <w:numId w:val="1"/>
        </w:numPr>
        <w:spacing w:after="0"/>
      </w:pPr>
      <w:r>
        <w:t xml:space="preserve">Client phones are for official business only unless authorized by the Store management and SIS </w:t>
      </w:r>
      <w:r w:rsidR="00E83CFE">
        <w:t>Shift</w:t>
      </w:r>
      <w:r>
        <w:t xml:space="preserve"> Supervisor.</w:t>
      </w:r>
    </w:p>
    <w:p w:rsidR="00666736" w:rsidRDefault="00666736" w:rsidP="00666736">
      <w:pPr>
        <w:spacing w:after="0"/>
      </w:pPr>
    </w:p>
    <w:p w:rsidR="00666736" w:rsidRDefault="00666736" w:rsidP="00E83CFE">
      <w:pPr>
        <w:pStyle w:val="ListParagraph"/>
        <w:numPr>
          <w:ilvl w:val="0"/>
          <w:numId w:val="1"/>
        </w:numPr>
        <w:spacing w:after="0"/>
      </w:pPr>
      <w:r>
        <w:t>Do not remove any items from client properties without proper documentation and/or sales receipt.</w:t>
      </w:r>
    </w:p>
    <w:p w:rsidR="00666736" w:rsidRDefault="00666736" w:rsidP="00666736">
      <w:pPr>
        <w:spacing w:after="0"/>
      </w:pPr>
    </w:p>
    <w:p w:rsidR="00666736" w:rsidRDefault="00666736" w:rsidP="00E83CFE">
      <w:pPr>
        <w:pStyle w:val="ListParagraph"/>
        <w:numPr>
          <w:ilvl w:val="0"/>
          <w:numId w:val="1"/>
        </w:numPr>
        <w:spacing w:after="0"/>
      </w:pPr>
      <w:r>
        <w:t>Compliance with local parking restrictions is a must.</w:t>
      </w:r>
    </w:p>
    <w:p w:rsidR="00666736" w:rsidRDefault="00666736" w:rsidP="00666736">
      <w:pPr>
        <w:spacing w:after="0"/>
      </w:pPr>
    </w:p>
    <w:p w:rsidR="00AD5F44" w:rsidRDefault="00AD5F44" w:rsidP="00AD5F44">
      <w:pPr>
        <w:pStyle w:val="ListParagraph"/>
        <w:spacing w:after="0"/>
      </w:pPr>
    </w:p>
    <w:p w:rsidR="00AD5F44" w:rsidRDefault="00AD5F44" w:rsidP="00AD5F44">
      <w:pPr>
        <w:pStyle w:val="ListParagraph"/>
      </w:pPr>
    </w:p>
    <w:p w:rsidR="00AD5F44" w:rsidRDefault="00AD5F44" w:rsidP="00AD5F44">
      <w:pPr>
        <w:pStyle w:val="ListParagraph"/>
        <w:spacing w:after="0"/>
      </w:pPr>
    </w:p>
    <w:p w:rsidR="00666736" w:rsidRDefault="00666736" w:rsidP="00AD5F44">
      <w:pPr>
        <w:pStyle w:val="ListParagraph"/>
        <w:numPr>
          <w:ilvl w:val="0"/>
          <w:numId w:val="1"/>
        </w:numPr>
        <w:spacing w:after="0"/>
      </w:pPr>
      <w:r>
        <w:t>Prior to the managers leaving, verify with them that Back of House and office doors are secured and that overhead music is turned off.</w:t>
      </w:r>
    </w:p>
    <w:p w:rsidR="00666736" w:rsidRDefault="00666736" w:rsidP="00666736">
      <w:pPr>
        <w:spacing w:after="0"/>
      </w:pPr>
    </w:p>
    <w:p w:rsidR="00666736" w:rsidRDefault="00666736" w:rsidP="00E83CFE">
      <w:pPr>
        <w:pStyle w:val="ListParagraph"/>
        <w:numPr>
          <w:ilvl w:val="0"/>
          <w:numId w:val="1"/>
        </w:numPr>
        <w:spacing w:after="0"/>
      </w:pPr>
      <w:r>
        <w:t>Perimeter doors are to remain secured and are not to be opened at any time except for authorized Apple management.</w:t>
      </w:r>
    </w:p>
    <w:p w:rsidR="00666736" w:rsidRDefault="00666736" w:rsidP="00666736">
      <w:pPr>
        <w:spacing w:after="0"/>
      </w:pPr>
    </w:p>
    <w:p w:rsidR="00666736" w:rsidRDefault="00666736" w:rsidP="00E83CFE">
      <w:pPr>
        <w:pStyle w:val="ListParagraph"/>
        <w:numPr>
          <w:ilvl w:val="0"/>
          <w:numId w:val="1"/>
        </w:numPr>
        <w:spacing w:after="0"/>
      </w:pPr>
      <w:r>
        <w:t>Specialists will have access to restroom facilities and Front of House areas only.</w:t>
      </w:r>
    </w:p>
    <w:p w:rsidR="00666736" w:rsidRDefault="00666736" w:rsidP="00666736">
      <w:pPr>
        <w:spacing w:after="0"/>
      </w:pPr>
    </w:p>
    <w:p w:rsidR="00666736" w:rsidRDefault="00666736" w:rsidP="00E83CFE">
      <w:pPr>
        <w:pStyle w:val="ListParagraph"/>
        <w:numPr>
          <w:ilvl w:val="0"/>
          <w:numId w:val="1"/>
        </w:numPr>
        <w:spacing w:after="0"/>
      </w:pPr>
      <w:r>
        <w:t>Specialists must remain on the sales floor area and be visible at all times, except for needed bathroom breaks.</w:t>
      </w:r>
    </w:p>
    <w:p w:rsidR="00666736" w:rsidRDefault="00666736" w:rsidP="00666736">
      <w:pPr>
        <w:spacing w:after="0"/>
      </w:pPr>
    </w:p>
    <w:p w:rsidR="00666736" w:rsidRDefault="00666736" w:rsidP="00E83CFE">
      <w:pPr>
        <w:pStyle w:val="ListParagraph"/>
        <w:numPr>
          <w:ilvl w:val="0"/>
          <w:numId w:val="1"/>
        </w:numPr>
        <w:spacing w:after="0"/>
      </w:pPr>
      <w:r>
        <w:t>Absolutely no casual visitors allowed. This includes friends and family members of Apple associates.</w:t>
      </w:r>
    </w:p>
    <w:p w:rsidR="00E83CFE" w:rsidRDefault="00E83CFE" w:rsidP="00666736">
      <w:pPr>
        <w:spacing w:after="0"/>
      </w:pPr>
    </w:p>
    <w:p w:rsidR="00E83CFE" w:rsidRDefault="00E83CFE" w:rsidP="00E83CFE">
      <w:pPr>
        <w:pStyle w:val="ListParagraph"/>
        <w:numPr>
          <w:ilvl w:val="0"/>
          <w:numId w:val="1"/>
        </w:numPr>
        <w:spacing w:after="0"/>
      </w:pPr>
      <w:r>
        <w:t>Your personal items must be inspected by a member of management at the end of your shift.</w:t>
      </w:r>
    </w:p>
    <w:p w:rsidR="00E83CFE" w:rsidRDefault="00E83CFE" w:rsidP="00666736">
      <w:pPr>
        <w:spacing w:after="0"/>
      </w:pPr>
    </w:p>
    <w:p w:rsidR="00E83CFE" w:rsidRDefault="00E83CFE" w:rsidP="00E83CFE">
      <w:pPr>
        <w:pStyle w:val="ListParagraph"/>
        <w:numPr>
          <w:ilvl w:val="0"/>
          <w:numId w:val="1"/>
        </w:numPr>
        <w:spacing w:after="0"/>
      </w:pPr>
      <w:r>
        <w:t>Use of a computer at the front of the store is authorized but is not to be a distraction to duties.</w:t>
      </w:r>
    </w:p>
    <w:p w:rsidR="00E83CFE" w:rsidRDefault="00E83CFE" w:rsidP="00666736">
      <w:pPr>
        <w:spacing w:after="0"/>
      </w:pPr>
    </w:p>
    <w:p w:rsidR="00E83CFE" w:rsidRDefault="00E83CFE" w:rsidP="00E83CFE">
      <w:pPr>
        <w:pStyle w:val="ListParagraph"/>
        <w:numPr>
          <w:ilvl w:val="0"/>
          <w:numId w:val="1"/>
        </w:numPr>
        <w:spacing w:after="0"/>
      </w:pPr>
      <w:r>
        <w:t>Specialists must position themselves to observe the front areas of the store including the doors.</w:t>
      </w:r>
    </w:p>
    <w:p w:rsidR="00E83CFE" w:rsidRDefault="00E83CFE" w:rsidP="00666736">
      <w:pPr>
        <w:spacing w:after="0"/>
      </w:pPr>
    </w:p>
    <w:p w:rsidR="00E83CFE" w:rsidRDefault="00E83CFE" w:rsidP="00E83CFE">
      <w:pPr>
        <w:pStyle w:val="ListParagraph"/>
        <w:numPr>
          <w:ilvl w:val="0"/>
          <w:numId w:val="1"/>
        </w:numPr>
        <w:spacing w:after="0"/>
      </w:pPr>
      <w:r>
        <w:t>Viewing of inappropriate material and/or its sites on the computer is prohibited.</w:t>
      </w:r>
    </w:p>
    <w:p w:rsidR="00E83CFE" w:rsidRDefault="00E83CFE" w:rsidP="00666736">
      <w:pPr>
        <w:spacing w:after="0"/>
      </w:pPr>
    </w:p>
    <w:p w:rsidR="00E83CFE" w:rsidRDefault="00E83CFE" w:rsidP="00E83CFE">
      <w:pPr>
        <w:pStyle w:val="ListParagraph"/>
        <w:numPr>
          <w:ilvl w:val="0"/>
          <w:numId w:val="1"/>
        </w:numPr>
        <w:spacing w:after="0"/>
      </w:pPr>
      <w:r>
        <w:t>No testing of products, looking at merchandise etc.</w:t>
      </w:r>
    </w:p>
    <w:p w:rsidR="00E83CFE" w:rsidRDefault="00E83CFE" w:rsidP="00666736">
      <w:pPr>
        <w:spacing w:after="0"/>
      </w:pPr>
    </w:p>
    <w:p w:rsidR="00E83CFE" w:rsidRDefault="00E83CFE" w:rsidP="00E83CFE">
      <w:pPr>
        <w:pStyle w:val="ListParagraph"/>
        <w:numPr>
          <w:ilvl w:val="0"/>
          <w:numId w:val="1"/>
        </w:numPr>
        <w:spacing w:after="0"/>
      </w:pPr>
      <w:r>
        <w:t>No removal of equipment, supplies, fixtures, “throw away” items.</w:t>
      </w:r>
    </w:p>
    <w:p w:rsidR="00E83CFE" w:rsidRDefault="00E83CFE" w:rsidP="00666736">
      <w:pPr>
        <w:spacing w:after="0"/>
      </w:pPr>
    </w:p>
    <w:p w:rsidR="00E83CFE" w:rsidRDefault="00E83CFE" w:rsidP="00E83CFE">
      <w:pPr>
        <w:pStyle w:val="ListParagraph"/>
        <w:numPr>
          <w:ilvl w:val="0"/>
          <w:numId w:val="1"/>
        </w:numPr>
        <w:spacing w:after="0"/>
      </w:pPr>
      <w:r>
        <w:t>No smoking in the facility, no leaving (stepping out) to have a smoke.</w:t>
      </w:r>
    </w:p>
    <w:p w:rsidR="00E83CFE" w:rsidRDefault="00E83CFE" w:rsidP="00666736">
      <w:pPr>
        <w:spacing w:after="0"/>
      </w:pPr>
    </w:p>
    <w:p w:rsidR="00E83CFE" w:rsidRDefault="00E83CFE" w:rsidP="00E83CFE">
      <w:pPr>
        <w:pStyle w:val="ListParagraph"/>
        <w:numPr>
          <w:ilvl w:val="0"/>
          <w:numId w:val="1"/>
        </w:numPr>
        <w:spacing w:after="0"/>
      </w:pPr>
      <w:r>
        <w:t>Immediately report to security supervision, any issues and prepare a written report of any incidents and or suspicious activity.</w:t>
      </w:r>
    </w:p>
    <w:sectPr w:rsidR="00E83CFE" w:rsidSect="00053EBB">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3CFE" w:rsidRDefault="00E83CFE" w:rsidP="00E83CFE">
      <w:pPr>
        <w:spacing w:after="0" w:line="240" w:lineRule="auto"/>
      </w:pPr>
      <w:r>
        <w:separator/>
      </w:r>
    </w:p>
  </w:endnote>
  <w:endnote w:type="continuationSeparator" w:id="0">
    <w:p w:rsidR="00E83CFE" w:rsidRDefault="00E83CFE" w:rsidP="00E83C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956456"/>
      <w:docPartObj>
        <w:docPartGallery w:val="Page Numbers (Bottom of Page)"/>
        <w:docPartUnique/>
      </w:docPartObj>
    </w:sdtPr>
    <w:sdtContent>
      <w:p w:rsidR="00E83CFE" w:rsidRDefault="00E83CFE" w:rsidP="00E83CFE">
        <w:pPr>
          <w:pStyle w:val="Footer"/>
          <w:jc w:val="right"/>
        </w:pPr>
        <w:fldSimple w:instr=" PAGE   \* MERGEFORMAT ">
          <w:r w:rsidR="00AD5F44">
            <w:rPr>
              <w:noProof/>
            </w:rPr>
            <w:t>2</w:t>
          </w:r>
        </w:fldSimple>
      </w:p>
    </w:sdtContent>
  </w:sdt>
  <w:p w:rsidR="00E83CFE" w:rsidRDefault="00E83C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3CFE" w:rsidRDefault="00E83CFE" w:rsidP="00E83CFE">
      <w:pPr>
        <w:spacing w:after="0" w:line="240" w:lineRule="auto"/>
      </w:pPr>
      <w:r>
        <w:separator/>
      </w:r>
    </w:p>
  </w:footnote>
  <w:footnote w:type="continuationSeparator" w:id="0">
    <w:p w:rsidR="00E83CFE" w:rsidRDefault="00E83CFE" w:rsidP="00E83C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CFE" w:rsidRPr="00AD5F44" w:rsidRDefault="00AD5F44" w:rsidP="00AD5F44">
    <w:pPr>
      <w:pStyle w:val="Header"/>
    </w:pPr>
    <w:r>
      <w:rPr>
        <w:noProof/>
      </w:rPr>
      <w:drawing>
        <wp:inline distT="0" distB="0" distL="0" distR="0">
          <wp:extent cx="810000" cy="810000"/>
          <wp:effectExtent l="19050" t="0" r="9150" b="0"/>
          <wp:docPr id="1" name="Picture 0" descr="F10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0 logo.bmp"/>
                  <pic:cNvPicPr/>
                </pic:nvPicPr>
                <pic:blipFill>
                  <a:blip r:embed="rId1"/>
                  <a:stretch>
                    <a:fillRect/>
                  </a:stretch>
                </pic:blipFill>
                <pic:spPr>
                  <a:xfrm>
                    <a:off x="0" y="0"/>
                    <a:ext cx="810000" cy="810000"/>
                  </a:xfrm>
                  <a:prstGeom prst="rect">
                    <a:avLst/>
                  </a:prstGeom>
                </pic:spPr>
              </pic:pic>
            </a:graphicData>
          </a:graphic>
        </wp:inline>
      </w:drawing>
    </w:r>
    <w:r>
      <w:tab/>
    </w:r>
    <w:r>
      <w:tab/>
    </w:r>
    <w:r>
      <w:rPr>
        <w:rFonts w:ascii="Arial" w:hAnsi="Arial" w:cs="Arial"/>
        <w:noProof/>
        <w:sz w:val="20"/>
        <w:szCs w:val="20"/>
      </w:rPr>
      <w:drawing>
        <wp:inline distT="0" distB="0" distL="0" distR="0">
          <wp:extent cx="845438" cy="810000"/>
          <wp:effectExtent l="19050" t="0" r="0" b="0"/>
          <wp:docPr id="2" name="il_fi" descr="http://www.apoliticus.com/wp-content/uploads/2009/10/app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apoliticus.com/wp-content/uploads/2009/10/apple_logo.jpg"/>
                  <pic:cNvPicPr>
                    <a:picLocks noChangeAspect="1" noChangeArrowheads="1"/>
                  </pic:cNvPicPr>
                </pic:nvPicPr>
                <pic:blipFill>
                  <a:blip r:embed="rId2"/>
                  <a:srcRect/>
                  <a:stretch>
                    <a:fillRect/>
                  </a:stretch>
                </pic:blipFill>
                <pic:spPr bwMode="auto">
                  <a:xfrm>
                    <a:off x="0" y="0"/>
                    <a:ext cx="845438" cy="810000"/>
                  </a:xfrm>
                  <a:prstGeom prst="rect">
                    <a:avLst/>
                  </a:prstGeom>
                  <a:noFill/>
                  <a:ln w="9525">
                    <a:noFill/>
                    <a:miter lim="800000"/>
                    <a:headEnd/>
                    <a:tailEnd/>
                  </a:ln>
                </pic:spPr>
              </pic:pic>
            </a:graphicData>
          </a:graphic>
        </wp:inline>
      </w:drawing>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011D62"/>
    <w:multiLevelType w:val="hybridMultilevel"/>
    <w:tmpl w:val="2494C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rsids>
    <w:rsidRoot w:val="00666736"/>
    <w:rsid w:val="0000647E"/>
    <w:rsid w:val="00007ABF"/>
    <w:rsid w:val="00011396"/>
    <w:rsid w:val="0001584F"/>
    <w:rsid w:val="00022F09"/>
    <w:rsid w:val="00024EBC"/>
    <w:rsid w:val="000258C3"/>
    <w:rsid w:val="000319B7"/>
    <w:rsid w:val="00035062"/>
    <w:rsid w:val="00040813"/>
    <w:rsid w:val="00042FCB"/>
    <w:rsid w:val="00044569"/>
    <w:rsid w:val="00046A68"/>
    <w:rsid w:val="00046C77"/>
    <w:rsid w:val="000514DA"/>
    <w:rsid w:val="00052969"/>
    <w:rsid w:val="00053EBB"/>
    <w:rsid w:val="000624A3"/>
    <w:rsid w:val="000646CF"/>
    <w:rsid w:val="000668BE"/>
    <w:rsid w:val="000707BE"/>
    <w:rsid w:val="0007209C"/>
    <w:rsid w:val="00082D0E"/>
    <w:rsid w:val="0008562A"/>
    <w:rsid w:val="00085C0D"/>
    <w:rsid w:val="000A0E33"/>
    <w:rsid w:val="000A2145"/>
    <w:rsid w:val="000A2512"/>
    <w:rsid w:val="000A35C9"/>
    <w:rsid w:val="000A5730"/>
    <w:rsid w:val="000A6B77"/>
    <w:rsid w:val="000A6EF0"/>
    <w:rsid w:val="000A6F22"/>
    <w:rsid w:val="000A7CF1"/>
    <w:rsid w:val="000A7DC7"/>
    <w:rsid w:val="000B0A85"/>
    <w:rsid w:val="000B1181"/>
    <w:rsid w:val="000B1C54"/>
    <w:rsid w:val="000B26BF"/>
    <w:rsid w:val="000B2825"/>
    <w:rsid w:val="000B7745"/>
    <w:rsid w:val="000C03AB"/>
    <w:rsid w:val="000C1916"/>
    <w:rsid w:val="000C231F"/>
    <w:rsid w:val="000C2A96"/>
    <w:rsid w:val="000C4005"/>
    <w:rsid w:val="000C4CA3"/>
    <w:rsid w:val="000C679E"/>
    <w:rsid w:val="000D325F"/>
    <w:rsid w:val="000E75B3"/>
    <w:rsid w:val="000F23A6"/>
    <w:rsid w:val="000F6AE7"/>
    <w:rsid w:val="000F6F89"/>
    <w:rsid w:val="0010082E"/>
    <w:rsid w:val="001009F4"/>
    <w:rsid w:val="00102DE7"/>
    <w:rsid w:val="00103359"/>
    <w:rsid w:val="00105409"/>
    <w:rsid w:val="00106685"/>
    <w:rsid w:val="00107137"/>
    <w:rsid w:val="0010769C"/>
    <w:rsid w:val="0011339A"/>
    <w:rsid w:val="00117515"/>
    <w:rsid w:val="00121207"/>
    <w:rsid w:val="00126C0C"/>
    <w:rsid w:val="001273D9"/>
    <w:rsid w:val="001277C6"/>
    <w:rsid w:val="00127BEF"/>
    <w:rsid w:val="001331A7"/>
    <w:rsid w:val="00133B87"/>
    <w:rsid w:val="00137DBC"/>
    <w:rsid w:val="0014120B"/>
    <w:rsid w:val="00151FEC"/>
    <w:rsid w:val="00153B9B"/>
    <w:rsid w:val="00155841"/>
    <w:rsid w:val="001650F0"/>
    <w:rsid w:val="00165C73"/>
    <w:rsid w:val="00166C36"/>
    <w:rsid w:val="001704CA"/>
    <w:rsid w:val="001724ED"/>
    <w:rsid w:val="00172812"/>
    <w:rsid w:val="0017318C"/>
    <w:rsid w:val="001813DB"/>
    <w:rsid w:val="0018211C"/>
    <w:rsid w:val="00185437"/>
    <w:rsid w:val="00187669"/>
    <w:rsid w:val="00187AF7"/>
    <w:rsid w:val="00187C7C"/>
    <w:rsid w:val="00193C2A"/>
    <w:rsid w:val="00193F16"/>
    <w:rsid w:val="00194B8C"/>
    <w:rsid w:val="00197944"/>
    <w:rsid w:val="001A5AB2"/>
    <w:rsid w:val="001A690C"/>
    <w:rsid w:val="001B079E"/>
    <w:rsid w:val="001C0AFE"/>
    <w:rsid w:val="001C36FF"/>
    <w:rsid w:val="001C7860"/>
    <w:rsid w:val="001D2A51"/>
    <w:rsid w:val="001D6BD5"/>
    <w:rsid w:val="001E0044"/>
    <w:rsid w:val="001E39D5"/>
    <w:rsid w:val="001E3C80"/>
    <w:rsid w:val="001E3D2A"/>
    <w:rsid w:val="001E626B"/>
    <w:rsid w:val="001F021A"/>
    <w:rsid w:val="001F1C98"/>
    <w:rsid w:val="001F2501"/>
    <w:rsid w:val="001F275C"/>
    <w:rsid w:val="001F4D98"/>
    <w:rsid w:val="001F63A8"/>
    <w:rsid w:val="00200EF2"/>
    <w:rsid w:val="002022F4"/>
    <w:rsid w:val="00203C4D"/>
    <w:rsid w:val="00204DEE"/>
    <w:rsid w:val="00205442"/>
    <w:rsid w:val="00206698"/>
    <w:rsid w:val="00206930"/>
    <w:rsid w:val="002100C9"/>
    <w:rsid w:val="00211B99"/>
    <w:rsid w:val="00211BF1"/>
    <w:rsid w:val="0022016F"/>
    <w:rsid w:val="0022043C"/>
    <w:rsid w:val="0022208C"/>
    <w:rsid w:val="00222374"/>
    <w:rsid w:val="0022337C"/>
    <w:rsid w:val="002235E8"/>
    <w:rsid w:val="00224926"/>
    <w:rsid w:val="00224C14"/>
    <w:rsid w:val="0022559D"/>
    <w:rsid w:val="002256A4"/>
    <w:rsid w:val="002340B6"/>
    <w:rsid w:val="0023488E"/>
    <w:rsid w:val="00234EAA"/>
    <w:rsid w:val="00241A32"/>
    <w:rsid w:val="00251DD2"/>
    <w:rsid w:val="002521B3"/>
    <w:rsid w:val="00267142"/>
    <w:rsid w:val="002723EC"/>
    <w:rsid w:val="002734AC"/>
    <w:rsid w:val="002804F7"/>
    <w:rsid w:val="0028153A"/>
    <w:rsid w:val="00282237"/>
    <w:rsid w:val="0028460F"/>
    <w:rsid w:val="00286646"/>
    <w:rsid w:val="00290050"/>
    <w:rsid w:val="0029159C"/>
    <w:rsid w:val="002923AB"/>
    <w:rsid w:val="00292813"/>
    <w:rsid w:val="00292DF1"/>
    <w:rsid w:val="0029460F"/>
    <w:rsid w:val="00296FAF"/>
    <w:rsid w:val="002A0F11"/>
    <w:rsid w:val="002A1E48"/>
    <w:rsid w:val="002B2B0F"/>
    <w:rsid w:val="002C72E2"/>
    <w:rsid w:val="002D2F67"/>
    <w:rsid w:val="002E1565"/>
    <w:rsid w:val="002E3C20"/>
    <w:rsid w:val="002E6186"/>
    <w:rsid w:val="002E621E"/>
    <w:rsid w:val="002E6987"/>
    <w:rsid w:val="002F3447"/>
    <w:rsid w:val="00302CC1"/>
    <w:rsid w:val="00304DA1"/>
    <w:rsid w:val="00305C87"/>
    <w:rsid w:val="0030649D"/>
    <w:rsid w:val="00313617"/>
    <w:rsid w:val="00314347"/>
    <w:rsid w:val="00317A1F"/>
    <w:rsid w:val="00325AFF"/>
    <w:rsid w:val="003268EA"/>
    <w:rsid w:val="00333DA5"/>
    <w:rsid w:val="00340153"/>
    <w:rsid w:val="00341B42"/>
    <w:rsid w:val="00343E28"/>
    <w:rsid w:val="00344119"/>
    <w:rsid w:val="00351A68"/>
    <w:rsid w:val="00357A5C"/>
    <w:rsid w:val="003609DA"/>
    <w:rsid w:val="0036227F"/>
    <w:rsid w:val="00367ABB"/>
    <w:rsid w:val="00367F55"/>
    <w:rsid w:val="0037423A"/>
    <w:rsid w:val="00375026"/>
    <w:rsid w:val="00381190"/>
    <w:rsid w:val="003820C7"/>
    <w:rsid w:val="00384465"/>
    <w:rsid w:val="003918ED"/>
    <w:rsid w:val="003938AD"/>
    <w:rsid w:val="00397E4F"/>
    <w:rsid w:val="003A0C96"/>
    <w:rsid w:val="003A2346"/>
    <w:rsid w:val="003A31E7"/>
    <w:rsid w:val="003A44F9"/>
    <w:rsid w:val="003B13A5"/>
    <w:rsid w:val="003B2924"/>
    <w:rsid w:val="003B4E2E"/>
    <w:rsid w:val="003B6064"/>
    <w:rsid w:val="003C3C43"/>
    <w:rsid w:val="003C3DD0"/>
    <w:rsid w:val="003C7B14"/>
    <w:rsid w:val="003C7E5D"/>
    <w:rsid w:val="003D2429"/>
    <w:rsid w:val="003D7DDD"/>
    <w:rsid w:val="003E047F"/>
    <w:rsid w:val="003E166F"/>
    <w:rsid w:val="003E1B26"/>
    <w:rsid w:val="003E1E8B"/>
    <w:rsid w:val="003E2618"/>
    <w:rsid w:val="003E7D2D"/>
    <w:rsid w:val="003E7F35"/>
    <w:rsid w:val="003F12BC"/>
    <w:rsid w:val="003F4087"/>
    <w:rsid w:val="003F672F"/>
    <w:rsid w:val="00400FD5"/>
    <w:rsid w:val="00405388"/>
    <w:rsid w:val="00407A7E"/>
    <w:rsid w:val="00411886"/>
    <w:rsid w:val="0041348F"/>
    <w:rsid w:val="004150D3"/>
    <w:rsid w:val="004221AF"/>
    <w:rsid w:val="0042410B"/>
    <w:rsid w:val="00432A06"/>
    <w:rsid w:val="0043406F"/>
    <w:rsid w:val="00440165"/>
    <w:rsid w:val="00440205"/>
    <w:rsid w:val="0044681A"/>
    <w:rsid w:val="0044792B"/>
    <w:rsid w:val="00452369"/>
    <w:rsid w:val="004528FF"/>
    <w:rsid w:val="00452C48"/>
    <w:rsid w:val="00454903"/>
    <w:rsid w:val="00455CCC"/>
    <w:rsid w:val="00465D61"/>
    <w:rsid w:val="00471EED"/>
    <w:rsid w:val="004760E1"/>
    <w:rsid w:val="0047791A"/>
    <w:rsid w:val="00481BB3"/>
    <w:rsid w:val="004821D4"/>
    <w:rsid w:val="004837CD"/>
    <w:rsid w:val="00485217"/>
    <w:rsid w:val="00487971"/>
    <w:rsid w:val="00494993"/>
    <w:rsid w:val="00494A89"/>
    <w:rsid w:val="004A0334"/>
    <w:rsid w:val="004A1BC3"/>
    <w:rsid w:val="004A1FC7"/>
    <w:rsid w:val="004A2663"/>
    <w:rsid w:val="004A4543"/>
    <w:rsid w:val="004B0654"/>
    <w:rsid w:val="004B0C8E"/>
    <w:rsid w:val="004B3FE1"/>
    <w:rsid w:val="004B646E"/>
    <w:rsid w:val="004B6A0E"/>
    <w:rsid w:val="004C011C"/>
    <w:rsid w:val="004C0846"/>
    <w:rsid w:val="004C3E1B"/>
    <w:rsid w:val="004C6456"/>
    <w:rsid w:val="004D3726"/>
    <w:rsid w:val="004D3995"/>
    <w:rsid w:val="004E16C5"/>
    <w:rsid w:val="004E2D10"/>
    <w:rsid w:val="004E3BBA"/>
    <w:rsid w:val="004E6673"/>
    <w:rsid w:val="004F2FC1"/>
    <w:rsid w:val="004F6401"/>
    <w:rsid w:val="00501DE9"/>
    <w:rsid w:val="00502253"/>
    <w:rsid w:val="005219BC"/>
    <w:rsid w:val="00521E9E"/>
    <w:rsid w:val="0052205D"/>
    <w:rsid w:val="00522F9A"/>
    <w:rsid w:val="00524C6F"/>
    <w:rsid w:val="00526FE9"/>
    <w:rsid w:val="00533294"/>
    <w:rsid w:val="00535E6F"/>
    <w:rsid w:val="005434AD"/>
    <w:rsid w:val="00546C69"/>
    <w:rsid w:val="00555066"/>
    <w:rsid w:val="00555E72"/>
    <w:rsid w:val="00562E04"/>
    <w:rsid w:val="005639CA"/>
    <w:rsid w:val="0056451B"/>
    <w:rsid w:val="00566A9C"/>
    <w:rsid w:val="0057040D"/>
    <w:rsid w:val="00570553"/>
    <w:rsid w:val="005729F3"/>
    <w:rsid w:val="00581B49"/>
    <w:rsid w:val="00582C8C"/>
    <w:rsid w:val="005830FA"/>
    <w:rsid w:val="00583E90"/>
    <w:rsid w:val="00584F96"/>
    <w:rsid w:val="0058523B"/>
    <w:rsid w:val="0059043E"/>
    <w:rsid w:val="005907D5"/>
    <w:rsid w:val="00593912"/>
    <w:rsid w:val="00595E4B"/>
    <w:rsid w:val="005969CF"/>
    <w:rsid w:val="005A1D71"/>
    <w:rsid w:val="005A713E"/>
    <w:rsid w:val="005B1FFF"/>
    <w:rsid w:val="005C4342"/>
    <w:rsid w:val="005C539C"/>
    <w:rsid w:val="005D4417"/>
    <w:rsid w:val="005D68D6"/>
    <w:rsid w:val="005E0EBC"/>
    <w:rsid w:val="005E2B00"/>
    <w:rsid w:val="005E2C98"/>
    <w:rsid w:val="005F063F"/>
    <w:rsid w:val="005F086B"/>
    <w:rsid w:val="005F4430"/>
    <w:rsid w:val="005F5BBC"/>
    <w:rsid w:val="00601AC7"/>
    <w:rsid w:val="00601AE4"/>
    <w:rsid w:val="0060333D"/>
    <w:rsid w:val="00606D52"/>
    <w:rsid w:val="0061196C"/>
    <w:rsid w:val="00616200"/>
    <w:rsid w:val="006178A4"/>
    <w:rsid w:val="00621BA6"/>
    <w:rsid w:val="006242AE"/>
    <w:rsid w:val="00624608"/>
    <w:rsid w:val="00625200"/>
    <w:rsid w:val="0062556C"/>
    <w:rsid w:val="00630AC4"/>
    <w:rsid w:val="006327BB"/>
    <w:rsid w:val="00633C3C"/>
    <w:rsid w:val="00635C8F"/>
    <w:rsid w:val="00637150"/>
    <w:rsid w:val="006535BA"/>
    <w:rsid w:val="006538BE"/>
    <w:rsid w:val="0065575C"/>
    <w:rsid w:val="0065666D"/>
    <w:rsid w:val="00657687"/>
    <w:rsid w:val="0066094D"/>
    <w:rsid w:val="00662D7A"/>
    <w:rsid w:val="00666736"/>
    <w:rsid w:val="00672D32"/>
    <w:rsid w:val="006743E9"/>
    <w:rsid w:val="00677C1C"/>
    <w:rsid w:val="00680AB7"/>
    <w:rsid w:val="006828B7"/>
    <w:rsid w:val="00682AC7"/>
    <w:rsid w:val="0068575D"/>
    <w:rsid w:val="00685965"/>
    <w:rsid w:val="00685975"/>
    <w:rsid w:val="006874D5"/>
    <w:rsid w:val="00687E39"/>
    <w:rsid w:val="00692120"/>
    <w:rsid w:val="00694969"/>
    <w:rsid w:val="0069617A"/>
    <w:rsid w:val="00696C48"/>
    <w:rsid w:val="006A02BA"/>
    <w:rsid w:val="006A0F83"/>
    <w:rsid w:val="006A2FB2"/>
    <w:rsid w:val="006A6445"/>
    <w:rsid w:val="006A72B5"/>
    <w:rsid w:val="006B29AC"/>
    <w:rsid w:val="006B3877"/>
    <w:rsid w:val="006B40AD"/>
    <w:rsid w:val="006B4E8A"/>
    <w:rsid w:val="006C0FAB"/>
    <w:rsid w:val="006C4174"/>
    <w:rsid w:val="006C5CFA"/>
    <w:rsid w:val="006C5D45"/>
    <w:rsid w:val="006D14B2"/>
    <w:rsid w:val="006D25E8"/>
    <w:rsid w:val="006D624B"/>
    <w:rsid w:val="006D6270"/>
    <w:rsid w:val="006D75F9"/>
    <w:rsid w:val="006E7780"/>
    <w:rsid w:val="006F25CD"/>
    <w:rsid w:val="006F3721"/>
    <w:rsid w:val="006F60F1"/>
    <w:rsid w:val="007032C9"/>
    <w:rsid w:val="00704171"/>
    <w:rsid w:val="007048ED"/>
    <w:rsid w:val="007059DE"/>
    <w:rsid w:val="007228FE"/>
    <w:rsid w:val="00727585"/>
    <w:rsid w:val="0073132D"/>
    <w:rsid w:val="0073284F"/>
    <w:rsid w:val="00732EE3"/>
    <w:rsid w:val="00740A81"/>
    <w:rsid w:val="00741B4D"/>
    <w:rsid w:val="007432D7"/>
    <w:rsid w:val="00744077"/>
    <w:rsid w:val="00744AAE"/>
    <w:rsid w:val="00747B40"/>
    <w:rsid w:val="00747ED7"/>
    <w:rsid w:val="00751865"/>
    <w:rsid w:val="00751B67"/>
    <w:rsid w:val="00753C1B"/>
    <w:rsid w:val="00754800"/>
    <w:rsid w:val="00756A1F"/>
    <w:rsid w:val="00762F18"/>
    <w:rsid w:val="00765EED"/>
    <w:rsid w:val="00772734"/>
    <w:rsid w:val="00774058"/>
    <w:rsid w:val="007802C1"/>
    <w:rsid w:val="00784B01"/>
    <w:rsid w:val="007916B6"/>
    <w:rsid w:val="007942DA"/>
    <w:rsid w:val="00795086"/>
    <w:rsid w:val="00795827"/>
    <w:rsid w:val="007A23BF"/>
    <w:rsid w:val="007A2A76"/>
    <w:rsid w:val="007A2C6B"/>
    <w:rsid w:val="007A4337"/>
    <w:rsid w:val="007A4D27"/>
    <w:rsid w:val="007B2DF7"/>
    <w:rsid w:val="007B3479"/>
    <w:rsid w:val="007B37A3"/>
    <w:rsid w:val="007B4A8A"/>
    <w:rsid w:val="007B7D6E"/>
    <w:rsid w:val="007C4A13"/>
    <w:rsid w:val="007C58FB"/>
    <w:rsid w:val="007D2EC3"/>
    <w:rsid w:val="007D43B7"/>
    <w:rsid w:val="007D43FF"/>
    <w:rsid w:val="007D789B"/>
    <w:rsid w:val="007E4778"/>
    <w:rsid w:val="007E47AD"/>
    <w:rsid w:val="007E5DBA"/>
    <w:rsid w:val="007F0D35"/>
    <w:rsid w:val="007F0FC7"/>
    <w:rsid w:val="007F195A"/>
    <w:rsid w:val="007F1986"/>
    <w:rsid w:val="007F26C1"/>
    <w:rsid w:val="007F3A31"/>
    <w:rsid w:val="007F6E8D"/>
    <w:rsid w:val="007F7E4E"/>
    <w:rsid w:val="00802EE2"/>
    <w:rsid w:val="00812327"/>
    <w:rsid w:val="00813968"/>
    <w:rsid w:val="00817A30"/>
    <w:rsid w:val="00817AA0"/>
    <w:rsid w:val="00823315"/>
    <w:rsid w:val="00833487"/>
    <w:rsid w:val="00833B2F"/>
    <w:rsid w:val="008425D5"/>
    <w:rsid w:val="00844791"/>
    <w:rsid w:val="00844E26"/>
    <w:rsid w:val="008538E3"/>
    <w:rsid w:val="008617A2"/>
    <w:rsid w:val="00863E08"/>
    <w:rsid w:val="0086542F"/>
    <w:rsid w:val="00867B82"/>
    <w:rsid w:val="008717AC"/>
    <w:rsid w:val="00872B1D"/>
    <w:rsid w:val="0087405F"/>
    <w:rsid w:val="00874A55"/>
    <w:rsid w:val="008759AB"/>
    <w:rsid w:val="00876E59"/>
    <w:rsid w:val="00880DE4"/>
    <w:rsid w:val="0088116D"/>
    <w:rsid w:val="00883EC2"/>
    <w:rsid w:val="00891BF5"/>
    <w:rsid w:val="00893607"/>
    <w:rsid w:val="00896D96"/>
    <w:rsid w:val="008A165F"/>
    <w:rsid w:val="008A3E70"/>
    <w:rsid w:val="008A43F7"/>
    <w:rsid w:val="008A459E"/>
    <w:rsid w:val="008A599F"/>
    <w:rsid w:val="008A600E"/>
    <w:rsid w:val="008A7D3F"/>
    <w:rsid w:val="008B1C3B"/>
    <w:rsid w:val="008B315D"/>
    <w:rsid w:val="008B3ECB"/>
    <w:rsid w:val="008B5FA5"/>
    <w:rsid w:val="008B6EEB"/>
    <w:rsid w:val="008B7A11"/>
    <w:rsid w:val="008C3901"/>
    <w:rsid w:val="008C5F6A"/>
    <w:rsid w:val="008D39BC"/>
    <w:rsid w:val="008D5A06"/>
    <w:rsid w:val="008D6592"/>
    <w:rsid w:val="008F748C"/>
    <w:rsid w:val="00900DDA"/>
    <w:rsid w:val="0090413A"/>
    <w:rsid w:val="00905FBC"/>
    <w:rsid w:val="0090645C"/>
    <w:rsid w:val="0090655F"/>
    <w:rsid w:val="00913B75"/>
    <w:rsid w:val="00920F10"/>
    <w:rsid w:val="009214F0"/>
    <w:rsid w:val="00924346"/>
    <w:rsid w:val="0092631D"/>
    <w:rsid w:val="009273B5"/>
    <w:rsid w:val="00930307"/>
    <w:rsid w:val="00936F37"/>
    <w:rsid w:val="00937645"/>
    <w:rsid w:val="00940570"/>
    <w:rsid w:val="00945B99"/>
    <w:rsid w:val="00947D88"/>
    <w:rsid w:val="00950ED3"/>
    <w:rsid w:val="009510AE"/>
    <w:rsid w:val="00953156"/>
    <w:rsid w:val="00953BBB"/>
    <w:rsid w:val="00956739"/>
    <w:rsid w:val="00957893"/>
    <w:rsid w:val="00965261"/>
    <w:rsid w:val="00970B95"/>
    <w:rsid w:val="00970E9D"/>
    <w:rsid w:val="00972948"/>
    <w:rsid w:val="00976E56"/>
    <w:rsid w:val="00977E8A"/>
    <w:rsid w:val="0098076F"/>
    <w:rsid w:val="00981529"/>
    <w:rsid w:val="00986A18"/>
    <w:rsid w:val="009943B6"/>
    <w:rsid w:val="00995986"/>
    <w:rsid w:val="009A0D96"/>
    <w:rsid w:val="009A2318"/>
    <w:rsid w:val="009A487B"/>
    <w:rsid w:val="009A52A4"/>
    <w:rsid w:val="009A5397"/>
    <w:rsid w:val="009A5656"/>
    <w:rsid w:val="009A7B96"/>
    <w:rsid w:val="009B09F1"/>
    <w:rsid w:val="009B1497"/>
    <w:rsid w:val="009B2712"/>
    <w:rsid w:val="009B4FB2"/>
    <w:rsid w:val="009B6C60"/>
    <w:rsid w:val="009B7810"/>
    <w:rsid w:val="009C1DFB"/>
    <w:rsid w:val="009C60C3"/>
    <w:rsid w:val="009D68D4"/>
    <w:rsid w:val="009E1654"/>
    <w:rsid w:val="009E5032"/>
    <w:rsid w:val="009E726F"/>
    <w:rsid w:val="009F44C4"/>
    <w:rsid w:val="009F4DE4"/>
    <w:rsid w:val="00A03F7B"/>
    <w:rsid w:val="00A04CFC"/>
    <w:rsid w:val="00A113A7"/>
    <w:rsid w:val="00A20CA1"/>
    <w:rsid w:val="00A21B65"/>
    <w:rsid w:val="00A22F62"/>
    <w:rsid w:val="00A24F44"/>
    <w:rsid w:val="00A260E0"/>
    <w:rsid w:val="00A343D8"/>
    <w:rsid w:val="00A408E2"/>
    <w:rsid w:val="00A40B86"/>
    <w:rsid w:val="00A40F04"/>
    <w:rsid w:val="00A51AAE"/>
    <w:rsid w:val="00A52143"/>
    <w:rsid w:val="00A55150"/>
    <w:rsid w:val="00A55215"/>
    <w:rsid w:val="00A577E2"/>
    <w:rsid w:val="00A62EED"/>
    <w:rsid w:val="00A66C8D"/>
    <w:rsid w:val="00A7203A"/>
    <w:rsid w:val="00A72132"/>
    <w:rsid w:val="00A7318D"/>
    <w:rsid w:val="00A73E30"/>
    <w:rsid w:val="00A73FB7"/>
    <w:rsid w:val="00A807F9"/>
    <w:rsid w:val="00A80A8A"/>
    <w:rsid w:val="00A82821"/>
    <w:rsid w:val="00A85249"/>
    <w:rsid w:val="00A87367"/>
    <w:rsid w:val="00A92F54"/>
    <w:rsid w:val="00A9390F"/>
    <w:rsid w:val="00A94CCA"/>
    <w:rsid w:val="00AA7821"/>
    <w:rsid w:val="00AB3840"/>
    <w:rsid w:val="00AC43C7"/>
    <w:rsid w:val="00AD0EE7"/>
    <w:rsid w:val="00AD32DD"/>
    <w:rsid w:val="00AD4BF8"/>
    <w:rsid w:val="00AD4DD5"/>
    <w:rsid w:val="00AD5F44"/>
    <w:rsid w:val="00AD6137"/>
    <w:rsid w:val="00AD6F85"/>
    <w:rsid w:val="00AD7856"/>
    <w:rsid w:val="00AE28EF"/>
    <w:rsid w:val="00AE589F"/>
    <w:rsid w:val="00AE6648"/>
    <w:rsid w:val="00AE6885"/>
    <w:rsid w:val="00AE7D0B"/>
    <w:rsid w:val="00AF0145"/>
    <w:rsid w:val="00AF09E0"/>
    <w:rsid w:val="00AF2606"/>
    <w:rsid w:val="00AF311D"/>
    <w:rsid w:val="00AF6F7B"/>
    <w:rsid w:val="00AF7A63"/>
    <w:rsid w:val="00B00176"/>
    <w:rsid w:val="00B00438"/>
    <w:rsid w:val="00B01469"/>
    <w:rsid w:val="00B06CC3"/>
    <w:rsid w:val="00B15A4D"/>
    <w:rsid w:val="00B20464"/>
    <w:rsid w:val="00B20A76"/>
    <w:rsid w:val="00B20CC3"/>
    <w:rsid w:val="00B2508B"/>
    <w:rsid w:val="00B26C89"/>
    <w:rsid w:val="00B30005"/>
    <w:rsid w:val="00B35262"/>
    <w:rsid w:val="00B36B56"/>
    <w:rsid w:val="00B42131"/>
    <w:rsid w:val="00B4753F"/>
    <w:rsid w:val="00B55924"/>
    <w:rsid w:val="00B55DC1"/>
    <w:rsid w:val="00B55E22"/>
    <w:rsid w:val="00B56C3A"/>
    <w:rsid w:val="00B579F9"/>
    <w:rsid w:val="00B6093A"/>
    <w:rsid w:val="00B62856"/>
    <w:rsid w:val="00B66120"/>
    <w:rsid w:val="00B66E9E"/>
    <w:rsid w:val="00B7027D"/>
    <w:rsid w:val="00B74F66"/>
    <w:rsid w:val="00B76F2E"/>
    <w:rsid w:val="00B853FA"/>
    <w:rsid w:val="00B854B5"/>
    <w:rsid w:val="00B87762"/>
    <w:rsid w:val="00B901CE"/>
    <w:rsid w:val="00B93608"/>
    <w:rsid w:val="00B97DB9"/>
    <w:rsid w:val="00BA2C31"/>
    <w:rsid w:val="00BA363F"/>
    <w:rsid w:val="00BA40B8"/>
    <w:rsid w:val="00BA5228"/>
    <w:rsid w:val="00BB042D"/>
    <w:rsid w:val="00BB5893"/>
    <w:rsid w:val="00BB6D90"/>
    <w:rsid w:val="00BC256E"/>
    <w:rsid w:val="00BC3068"/>
    <w:rsid w:val="00BC4242"/>
    <w:rsid w:val="00BC4897"/>
    <w:rsid w:val="00BC607C"/>
    <w:rsid w:val="00BC7262"/>
    <w:rsid w:val="00BC75A7"/>
    <w:rsid w:val="00BC7639"/>
    <w:rsid w:val="00BD1DB2"/>
    <w:rsid w:val="00BD2DA9"/>
    <w:rsid w:val="00BD42E2"/>
    <w:rsid w:val="00BE1806"/>
    <w:rsid w:val="00BE67CB"/>
    <w:rsid w:val="00BF15AA"/>
    <w:rsid w:val="00BF28E8"/>
    <w:rsid w:val="00BF337E"/>
    <w:rsid w:val="00C038FE"/>
    <w:rsid w:val="00C07DE0"/>
    <w:rsid w:val="00C15BAC"/>
    <w:rsid w:val="00C16097"/>
    <w:rsid w:val="00C222C8"/>
    <w:rsid w:val="00C266B2"/>
    <w:rsid w:val="00C31091"/>
    <w:rsid w:val="00C33025"/>
    <w:rsid w:val="00C35EE9"/>
    <w:rsid w:val="00C40E39"/>
    <w:rsid w:val="00C41934"/>
    <w:rsid w:val="00C44229"/>
    <w:rsid w:val="00C44939"/>
    <w:rsid w:val="00C50017"/>
    <w:rsid w:val="00C52726"/>
    <w:rsid w:val="00C57F07"/>
    <w:rsid w:val="00C61058"/>
    <w:rsid w:val="00C62BDE"/>
    <w:rsid w:val="00C63C9C"/>
    <w:rsid w:val="00C70756"/>
    <w:rsid w:val="00C736DB"/>
    <w:rsid w:val="00C75A8F"/>
    <w:rsid w:val="00C75CC0"/>
    <w:rsid w:val="00C80DCD"/>
    <w:rsid w:val="00C81061"/>
    <w:rsid w:val="00C86ED1"/>
    <w:rsid w:val="00C945E0"/>
    <w:rsid w:val="00C95058"/>
    <w:rsid w:val="00C96162"/>
    <w:rsid w:val="00C96AF6"/>
    <w:rsid w:val="00CA0107"/>
    <w:rsid w:val="00CB06FC"/>
    <w:rsid w:val="00CB26BF"/>
    <w:rsid w:val="00CB5263"/>
    <w:rsid w:val="00CC1B58"/>
    <w:rsid w:val="00CC3003"/>
    <w:rsid w:val="00CC4BF3"/>
    <w:rsid w:val="00CD3316"/>
    <w:rsid w:val="00CD3758"/>
    <w:rsid w:val="00CD397D"/>
    <w:rsid w:val="00CD5110"/>
    <w:rsid w:val="00CE34A5"/>
    <w:rsid w:val="00CE3EF5"/>
    <w:rsid w:val="00CE42FF"/>
    <w:rsid w:val="00CE442B"/>
    <w:rsid w:val="00CE4555"/>
    <w:rsid w:val="00CE67B6"/>
    <w:rsid w:val="00CE7D90"/>
    <w:rsid w:val="00CF5119"/>
    <w:rsid w:val="00CF7D31"/>
    <w:rsid w:val="00D013D3"/>
    <w:rsid w:val="00D0412E"/>
    <w:rsid w:val="00D04AC3"/>
    <w:rsid w:val="00D0528B"/>
    <w:rsid w:val="00D100AE"/>
    <w:rsid w:val="00D130AB"/>
    <w:rsid w:val="00D158A2"/>
    <w:rsid w:val="00D17CCB"/>
    <w:rsid w:val="00D20432"/>
    <w:rsid w:val="00D22A21"/>
    <w:rsid w:val="00D234AB"/>
    <w:rsid w:val="00D2670E"/>
    <w:rsid w:val="00D268F7"/>
    <w:rsid w:val="00D3030E"/>
    <w:rsid w:val="00D33164"/>
    <w:rsid w:val="00D3369F"/>
    <w:rsid w:val="00D36D77"/>
    <w:rsid w:val="00D424C9"/>
    <w:rsid w:val="00D51041"/>
    <w:rsid w:val="00D516D0"/>
    <w:rsid w:val="00D52764"/>
    <w:rsid w:val="00D53A18"/>
    <w:rsid w:val="00D56799"/>
    <w:rsid w:val="00D601B7"/>
    <w:rsid w:val="00D721F4"/>
    <w:rsid w:val="00D742BB"/>
    <w:rsid w:val="00D74C9E"/>
    <w:rsid w:val="00D752D0"/>
    <w:rsid w:val="00D808C3"/>
    <w:rsid w:val="00D8136A"/>
    <w:rsid w:val="00D82652"/>
    <w:rsid w:val="00D83601"/>
    <w:rsid w:val="00D83719"/>
    <w:rsid w:val="00D83739"/>
    <w:rsid w:val="00D85E0E"/>
    <w:rsid w:val="00D865F2"/>
    <w:rsid w:val="00D874EA"/>
    <w:rsid w:val="00D945BC"/>
    <w:rsid w:val="00D95692"/>
    <w:rsid w:val="00D961C9"/>
    <w:rsid w:val="00D96A50"/>
    <w:rsid w:val="00D97B01"/>
    <w:rsid w:val="00DA1C66"/>
    <w:rsid w:val="00DA5438"/>
    <w:rsid w:val="00DB530D"/>
    <w:rsid w:val="00DB705D"/>
    <w:rsid w:val="00DC1FEE"/>
    <w:rsid w:val="00DC2588"/>
    <w:rsid w:val="00DC5EBC"/>
    <w:rsid w:val="00DC7DAB"/>
    <w:rsid w:val="00DD2A28"/>
    <w:rsid w:val="00DD44D9"/>
    <w:rsid w:val="00DE1A32"/>
    <w:rsid w:val="00DE3749"/>
    <w:rsid w:val="00DE499B"/>
    <w:rsid w:val="00DE5649"/>
    <w:rsid w:val="00DE72B6"/>
    <w:rsid w:val="00DE7BF4"/>
    <w:rsid w:val="00DF066D"/>
    <w:rsid w:val="00DF7519"/>
    <w:rsid w:val="00DF7913"/>
    <w:rsid w:val="00E007D7"/>
    <w:rsid w:val="00E05EFD"/>
    <w:rsid w:val="00E06B34"/>
    <w:rsid w:val="00E07DD9"/>
    <w:rsid w:val="00E13714"/>
    <w:rsid w:val="00E14C09"/>
    <w:rsid w:val="00E167A4"/>
    <w:rsid w:val="00E167F9"/>
    <w:rsid w:val="00E208A6"/>
    <w:rsid w:val="00E2381D"/>
    <w:rsid w:val="00E30C87"/>
    <w:rsid w:val="00E31184"/>
    <w:rsid w:val="00E32F86"/>
    <w:rsid w:val="00E36A20"/>
    <w:rsid w:val="00E42A1D"/>
    <w:rsid w:val="00E455BD"/>
    <w:rsid w:val="00E5140B"/>
    <w:rsid w:val="00E54ED2"/>
    <w:rsid w:val="00E6262C"/>
    <w:rsid w:val="00E63613"/>
    <w:rsid w:val="00E645FB"/>
    <w:rsid w:val="00E647EA"/>
    <w:rsid w:val="00E65534"/>
    <w:rsid w:val="00E67524"/>
    <w:rsid w:val="00E67E16"/>
    <w:rsid w:val="00E72A0B"/>
    <w:rsid w:val="00E81234"/>
    <w:rsid w:val="00E83CFE"/>
    <w:rsid w:val="00E870AA"/>
    <w:rsid w:val="00E92E17"/>
    <w:rsid w:val="00E93BF4"/>
    <w:rsid w:val="00E93C83"/>
    <w:rsid w:val="00E93D65"/>
    <w:rsid w:val="00E95529"/>
    <w:rsid w:val="00E95F15"/>
    <w:rsid w:val="00E96815"/>
    <w:rsid w:val="00E97F57"/>
    <w:rsid w:val="00EA03BB"/>
    <w:rsid w:val="00EA2156"/>
    <w:rsid w:val="00EA49C0"/>
    <w:rsid w:val="00EA4F17"/>
    <w:rsid w:val="00EA4F55"/>
    <w:rsid w:val="00EA5EB0"/>
    <w:rsid w:val="00EA6AEA"/>
    <w:rsid w:val="00EB13C2"/>
    <w:rsid w:val="00EB3CCE"/>
    <w:rsid w:val="00EB699B"/>
    <w:rsid w:val="00EC1701"/>
    <w:rsid w:val="00EC4BF7"/>
    <w:rsid w:val="00EC718D"/>
    <w:rsid w:val="00EC72B3"/>
    <w:rsid w:val="00ED1A4E"/>
    <w:rsid w:val="00ED5433"/>
    <w:rsid w:val="00EE2597"/>
    <w:rsid w:val="00EF0707"/>
    <w:rsid w:val="00EF076D"/>
    <w:rsid w:val="00EF190D"/>
    <w:rsid w:val="00EF1BA1"/>
    <w:rsid w:val="00F013F2"/>
    <w:rsid w:val="00F06152"/>
    <w:rsid w:val="00F0649F"/>
    <w:rsid w:val="00F21364"/>
    <w:rsid w:val="00F23C20"/>
    <w:rsid w:val="00F24D49"/>
    <w:rsid w:val="00F2553B"/>
    <w:rsid w:val="00F3016D"/>
    <w:rsid w:val="00F30E35"/>
    <w:rsid w:val="00F32D2C"/>
    <w:rsid w:val="00F330C1"/>
    <w:rsid w:val="00F33A6B"/>
    <w:rsid w:val="00F43596"/>
    <w:rsid w:val="00F44878"/>
    <w:rsid w:val="00F46C4D"/>
    <w:rsid w:val="00F46FA3"/>
    <w:rsid w:val="00F5245F"/>
    <w:rsid w:val="00F53277"/>
    <w:rsid w:val="00F54924"/>
    <w:rsid w:val="00F5520B"/>
    <w:rsid w:val="00F55BD7"/>
    <w:rsid w:val="00F574BF"/>
    <w:rsid w:val="00F57FD5"/>
    <w:rsid w:val="00F622FB"/>
    <w:rsid w:val="00F63CFC"/>
    <w:rsid w:val="00F64F50"/>
    <w:rsid w:val="00F65E26"/>
    <w:rsid w:val="00F73FE3"/>
    <w:rsid w:val="00F74DBC"/>
    <w:rsid w:val="00F750BF"/>
    <w:rsid w:val="00F760B2"/>
    <w:rsid w:val="00F8017D"/>
    <w:rsid w:val="00F86C1A"/>
    <w:rsid w:val="00F87097"/>
    <w:rsid w:val="00F87331"/>
    <w:rsid w:val="00F907D9"/>
    <w:rsid w:val="00F93960"/>
    <w:rsid w:val="00F957F4"/>
    <w:rsid w:val="00F96211"/>
    <w:rsid w:val="00F97E42"/>
    <w:rsid w:val="00FA02A5"/>
    <w:rsid w:val="00FA0D2D"/>
    <w:rsid w:val="00FA49B7"/>
    <w:rsid w:val="00FA757C"/>
    <w:rsid w:val="00FB0E99"/>
    <w:rsid w:val="00FB1509"/>
    <w:rsid w:val="00FB2549"/>
    <w:rsid w:val="00FB5313"/>
    <w:rsid w:val="00FB7E9F"/>
    <w:rsid w:val="00FC464B"/>
    <w:rsid w:val="00FC4A61"/>
    <w:rsid w:val="00FC5DBB"/>
    <w:rsid w:val="00FC7C31"/>
    <w:rsid w:val="00FD33A0"/>
    <w:rsid w:val="00FD459A"/>
    <w:rsid w:val="00FE2D9C"/>
    <w:rsid w:val="00FE2E23"/>
    <w:rsid w:val="00FF028C"/>
    <w:rsid w:val="00FF0F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E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CFE"/>
    <w:pPr>
      <w:ind w:left="720"/>
      <w:contextualSpacing/>
    </w:pPr>
  </w:style>
  <w:style w:type="paragraph" w:styleId="Header">
    <w:name w:val="header"/>
    <w:basedOn w:val="Normal"/>
    <w:link w:val="HeaderChar"/>
    <w:uiPriority w:val="99"/>
    <w:semiHidden/>
    <w:unhideWhenUsed/>
    <w:rsid w:val="00E83C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3CFE"/>
  </w:style>
  <w:style w:type="paragraph" w:styleId="Footer">
    <w:name w:val="footer"/>
    <w:basedOn w:val="Normal"/>
    <w:link w:val="FooterChar"/>
    <w:uiPriority w:val="99"/>
    <w:unhideWhenUsed/>
    <w:rsid w:val="00E83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CFE"/>
  </w:style>
  <w:style w:type="paragraph" w:styleId="BalloonText">
    <w:name w:val="Balloon Text"/>
    <w:basedOn w:val="Normal"/>
    <w:link w:val="BalloonTextChar"/>
    <w:uiPriority w:val="99"/>
    <w:semiHidden/>
    <w:unhideWhenUsed/>
    <w:rsid w:val="00AD5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F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EF088-326B-43F4-9C70-88D8FC83A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cp:lastPrinted>2010-09-14T18:22:00Z</cp:lastPrinted>
  <dcterms:created xsi:type="dcterms:W3CDTF">2010-09-14T17:57:00Z</dcterms:created>
  <dcterms:modified xsi:type="dcterms:W3CDTF">2010-09-14T18:23:00Z</dcterms:modified>
</cp:coreProperties>
</file>