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245B73"/>
          <w:sz w:val="32"/>
        </w:rPr>
        <w:t>B.TECH PROJECT REPORT</w:t>
      </w:r>
    </w:p>
    <w:p/>
    <w:p>
      <w:pPr>
        <w:jc w:val="center"/>
      </w:pPr>
      <w:r>
        <w:rPr>
          <w:rFonts w:ascii="Times New Roman" w:hAnsi="Times New Roman"/>
          <w:b/>
          <w:color w:val="16324F"/>
          <w:sz w:val="52"/>
        </w:rPr>
        <w:t>CAR MILEAGE PREDICTION</w:t>
      </w:r>
    </w:p>
    <w:p>
      <w:pPr>
        <w:jc w:val="center"/>
      </w:pPr>
      <w:r>
        <w:rPr>
          <w:rFonts w:ascii="Times New Roman" w:hAnsi="Times New Roman"/>
          <w:b/>
          <w:color w:val="245B73"/>
          <w:sz w:val="40"/>
        </w:rPr>
        <w:t>USING MACHINE LEARNING</w:t>
      </w:r>
    </w:p>
    <w:p/>
    <w:p>
      <w:pPr>
        <w:jc w:val="center"/>
      </w:pPr>
      <w:r>
        <w:rPr>
          <w:rFonts w:ascii="Times New Roman" w:hAnsi="Times New Roman"/>
          <w:b w:val="0"/>
          <w:sz w:val="22"/>
        </w:rPr>
        <w:t>A project report submitted in partial fulfilment of the requirements</w:t>
      </w:r>
    </w:p>
    <w:p>
      <w:pPr>
        <w:jc w:val="center"/>
      </w:pPr>
      <w:r>
        <w:rPr>
          <w:rFonts w:ascii="Times New Roman" w:hAnsi="Times New Roman"/>
          <w:b w:val="0"/>
          <w:sz w:val="22"/>
        </w:rPr>
        <w:t>for the degree of Bachelor of Technology</w:t>
      </w:r>
    </w:p>
    <w:p>
      <w:pPr>
        <w:jc w:val="center"/>
      </w:pPr>
      <w:r>
        <w:rPr>
          <w:rFonts w:ascii="Times New Roman" w:hAnsi="Times New Roman"/>
          <w:b w:val="0"/>
          <w:sz w:val="22"/>
        </w:rPr>
        <w:t>in Computer Science and Engineering / Computer Science and Technology</w:t>
      </w:r>
    </w:p>
    <w:p/>
    <w:p/>
    <w:p>
      <w:pPr>
        <w:jc w:val="center"/>
      </w:pPr>
      <w:r>
        <w:rPr>
          <w:rFonts w:ascii="Times New Roman" w:hAnsi="Times New Roman"/>
          <w:b/>
          <w:sz w:val="24"/>
        </w:rPr>
        <w:t>Submitted by</w:t>
      </w:r>
    </w:p>
    <w:p>
      <w:pPr>
        <w:jc w:val="center"/>
      </w:pPr>
      <w:r>
        <w:rPr>
          <w:rFonts w:ascii="Times New Roman" w:hAnsi="Times New Roman"/>
          <w:b w:val="0"/>
          <w:sz w:val="24"/>
        </w:rPr>
        <w:t>Name: __________________________________________</w:t>
      </w:r>
    </w:p>
    <w:p>
      <w:pPr>
        <w:jc w:val="center"/>
      </w:pPr>
      <w:r>
        <w:rPr>
          <w:rFonts w:ascii="Times New Roman" w:hAnsi="Times New Roman"/>
          <w:b w:val="0"/>
          <w:sz w:val="24"/>
        </w:rPr>
        <w:t>Roll Number: ____________________________________</w:t>
      </w:r>
    </w:p>
    <w:p/>
    <w:p>
      <w:pPr>
        <w:jc w:val="center"/>
      </w:pPr>
      <w:r>
        <w:rPr>
          <w:rFonts w:ascii="Times New Roman" w:hAnsi="Times New Roman"/>
          <w:b/>
          <w:sz w:val="24"/>
        </w:rPr>
        <w:t>Under the guidance of</w:t>
      </w:r>
    </w:p>
    <w:p>
      <w:pPr>
        <w:jc w:val="center"/>
      </w:pPr>
      <w:r>
        <w:rPr>
          <w:rFonts w:ascii="Times New Roman" w:hAnsi="Times New Roman"/>
          <w:b w:val="0"/>
          <w:sz w:val="24"/>
        </w:rPr>
        <w:t>Guide Name: _____________________________________</w:t>
      </w:r>
    </w:p>
    <w:p/>
    <w:p/>
    <w:p>
      <w:pPr>
        <w:jc w:val="center"/>
      </w:pPr>
      <w:r>
        <w:rPr>
          <w:rFonts w:ascii="Times New Roman" w:hAnsi="Times New Roman"/>
          <w:b/>
          <w:sz w:val="24"/>
        </w:rPr>
        <w:t>Department of Computer Science and Engineering</w:t>
      </w:r>
    </w:p>
    <w:p>
      <w:pPr>
        <w:jc w:val="center"/>
      </w:pPr>
      <w:r>
        <w:rPr>
          <w:rFonts w:ascii="Times New Roman" w:hAnsi="Times New Roman"/>
          <w:b w:val="0"/>
          <w:sz w:val="24"/>
        </w:rPr>
        <w:t>College: _________________________________________</w:t>
      </w:r>
    </w:p>
    <w:p>
      <w:pPr>
        <w:jc w:val="center"/>
      </w:pPr>
      <w:r>
        <w:rPr>
          <w:rFonts w:ascii="Times New Roman" w:hAnsi="Times New Roman"/>
          <w:b w:val="0"/>
          <w:sz w:val="24"/>
        </w:rPr>
        <w:t>University: ______________________________________</w:t>
      </w:r>
    </w:p>
    <w:p/>
    <w:p>
      <w:pPr>
        <w:jc w:val="center"/>
      </w:pPr>
      <w:r>
        <w:rPr>
          <w:rFonts w:ascii="Times New Roman" w:hAnsi="Times New Roman"/>
          <w:b w:val="0"/>
          <w:sz w:val="22"/>
        </w:rPr>
        <w:t>Academic Session: ________________________________</w:t>
      </w:r>
    </w:p>
    <w:p>
      <w:r>
        <w:br w:type="page"/>
      </w:r>
    </w:p>
    <w:p>
      <w:pPr>
        <w:pStyle w:val="Heading1"/>
      </w:pPr>
      <w:r>
        <w:t>CERTIFICATE</w:t>
      </w:r>
    </w:p>
    <w:p>
      <w:r>
        <w:t>This is to certify that the project report entitled “Car Mileage Prediction Using Machine Learning” is submitted by [Student Name], Roll Number [Roll Number], in partial fulfilment of the requirements for the degree of Bachelor of Technology in [Branch] at [College/University]. The work was carried out under my supervision. The details on this page must be reviewed and signed by the authorised project guide and department before submission.</w:t>
      </w:r>
    </w:p>
    <w:p>
      <w:r>
        <w:br/>
        <w:t>Guide Signature: ____________________    Head of Department: ____________________</w:t>
      </w:r>
    </w:p>
    <w:p>
      <w:r>
        <w:t>Date: ______________________________    Place: _________________________________</w:t>
      </w:r>
    </w:p>
    <w:p>
      <w:r>
        <w:br w:type="page"/>
      </w:r>
    </w:p>
    <w:p>
      <w:pPr>
        <w:pStyle w:val="Heading1"/>
      </w:pPr>
      <w:r>
        <w:t>DECLARATION</w:t>
      </w:r>
    </w:p>
    <w:p>
      <w:r>
        <w:t>I hereby declare that this project report titled “Car Mileage Prediction Using Machine Learning” has been prepared by me as part of my academic project work. The implementation, results, and discussion submitted in the final version will reflect the work actually completed. All external datasets, libraries, documentation, and other sources used will be acknowledged in the references. This declaration should be signed only after the report has been checked for accuracy and compliance with institutional requirements.</w:t>
      </w:r>
    </w:p>
    <w:p>
      <w:r>
        <w:br/>
        <w:t>Student Signature: ____________________</w:t>
      </w:r>
    </w:p>
    <w:p>
      <w:r>
        <w:t>Name: ______________________________</w:t>
      </w:r>
    </w:p>
    <w:p>
      <w:r>
        <w:t>Date: _______________________________</w:t>
      </w:r>
    </w:p>
    <w:p>
      <w:r>
        <w:br w:type="page"/>
      </w:r>
    </w:p>
    <w:p>
      <w:pPr>
        <w:pStyle w:val="Heading1"/>
      </w:pPr>
      <w:r>
        <w:t>ACKNOWLEDGEMENT</w:t>
      </w:r>
    </w:p>
    <w:p>
      <w:r>
        <w:t>I would like to express my sincere gratitude to my project guide and the faculty members of the [Department Name] for their guidance and academic support during the development of this project. I also acknowledge the UCI Machine Learning Repository for providing the Auto MPG dataset, and the developers and maintainers of Python, pandas, scikit-learn, Streamlit, Plotly, and Joblib for the tools used in this project. Finally, I thank my family and friends for their encouragement.</w:t>
      </w:r>
    </w:p>
    <w:p>
      <w:pPr>
        <w:pStyle w:val="Heading1"/>
      </w:pPr>
      <w:r>
        <w:t>ABSTRACT</w:t>
      </w:r>
    </w:p>
    <w:p>
      <w:r>
        <w:t>Fuel efficiency is an important factor in vehicle selection because it affects operating cost and fuel consumption. This project develops a machine learning application that estimates car mileage from selected vehicle specifications. The system uses the Auto MPG dataset made available through the UCI Machine Learning Repository. Input variables include cylinders, displacement, horsepower, weight, acceleration, model year, and origin. The data is converted to numeric form, incomplete records are removed for the initial baseline, and the remaining records are split into training and testing subsets. A Random Forest Regressor from scikit-learn is trained to predict the dataset's miles-per-gallon (MPG) target. The prediction is converted to kilometres per litre (km/L) for display. A Streamlit interface provides vehicle input controls, prediction output, a vehicle profile, and a Plotly feature-importance chart. Model performance is intended to be assessed using Mean Absolute Error (MAE) and the coefficient of determination (R²). These metrics are left as placeholders until the project is executed and the actual outputs are recorded. The system is an educational prototype based on historical vehicle data and should not be treated as a validated estimator for modern cars.</w:t>
      </w:r>
    </w:p>
    <w:p>
      <w:pPr>
        <w:pStyle w:val="Heading2"/>
      </w:pPr>
      <w:r>
        <w:t>KEYWORDS</w:t>
      </w:r>
    </w:p>
    <w:p>
      <w:r>
        <w:t>Machine Learning, Regression, Random Forest, Car Mileage, Fuel Efficiency, Python, Streamlit, Data Visualization</w:t>
      </w:r>
    </w:p>
    <w:p>
      <w:pPr>
        <w:pStyle w:val="Heading1"/>
      </w:pPr>
      <w:r>
        <w:t>TABLE OF CONTENTS</w:t>
      </w:r>
    </w:p>
    <w:p>
      <w:pPr>
        <w:pStyle w:val="ListBullet"/>
      </w:pPr>
      <w:r>
        <w:t>1. Introduction</w:t>
      </w:r>
    </w:p>
    <w:p>
      <w:pPr>
        <w:pStyle w:val="ListBullet"/>
      </w:pPr>
      <w:r>
        <w:t>2. Problem Statement and Objectives</w:t>
      </w:r>
    </w:p>
    <w:p>
      <w:pPr>
        <w:pStyle w:val="ListBullet"/>
      </w:pPr>
      <w:r>
        <w:t>3. Literature and Technical Background</w:t>
      </w:r>
    </w:p>
    <w:p>
      <w:pPr>
        <w:pStyle w:val="ListBullet"/>
      </w:pPr>
      <w:r>
        <w:t>4. Requirements Analysis</w:t>
      </w:r>
    </w:p>
    <w:p>
      <w:pPr>
        <w:pStyle w:val="ListBullet"/>
      </w:pPr>
      <w:r>
        <w:t>5. Dataset Description and Preprocessing</w:t>
      </w:r>
    </w:p>
    <w:p>
      <w:pPr>
        <w:pStyle w:val="ListBullet"/>
      </w:pPr>
      <w:r>
        <w:t>6. System Design and Methodology</w:t>
      </w:r>
    </w:p>
    <w:p>
      <w:pPr>
        <w:pStyle w:val="ListBullet"/>
      </w:pPr>
      <w:r>
        <w:t>7. Implementation</w:t>
      </w:r>
    </w:p>
    <w:p>
      <w:pPr>
        <w:pStyle w:val="ListBullet"/>
      </w:pPr>
      <w:r>
        <w:t>8. Testing and Evaluation</w:t>
      </w:r>
    </w:p>
    <w:p>
      <w:pPr>
        <w:pStyle w:val="ListBullet"/>
      </w:pPr>
      <w:r>
        <w:t>9. Results and Discussion</w:t>
      </w:r>
    </w:p>
    <w:p>
      <w:pPr>
        <w:pStyle w:val="ListBullet"/>
      </w:pPr>
      <w:r>
        <w:t>10. Limitations and Future Scope</w:t>
      </w:r>
    </w:p>
    <w:p>
      <w:pPr>
        <w:pStyle w:val="ListBullet"/>
      </w:pPr>
      <w:r>
        <w:t>11. Conclusion</w:t>
      </w:r>
    </w:p>
    <w:p>
      <w:pPr>
        <w:pStyle w:val="ListBullet"/>
      </w:pPr>
      <w:r>
        <w:t>References</w:t>
      </w:r>
    </w:p>
    <w:p>
      <w:pPr>
        <w:pStyle w:val="ListBullet"/>
      </w:pPr>
      <w:r>
        <w:t>Appendix A: Execution Instructions</w:t>
      </w:r>
    </w:p>
    <w:p>
      <w:pPr>
        <w:pStyle w:val="ListBullet"/>
      </w:pPr>
      <w:r>
        <w:t>Appendix B: Results to be Filled After Execution</w:t>
      </w:r>
    </w:p>
    <w:p>
      <w:r>
        <w:t>Note: In Microsoft Word, update this manually maintained contents list if headings or page numbers change. Page numbers are not pre-filled because they depend on the final formatting and edits.</w:t>
      </w:r>
    </w:p>
    <w:p>
      <w:r>
        <w:br w:type="page"/>
      </w:r>
    </w:p>
    <w:p>
      <w:pPr>
        <w:pStyle w:val="Heading1"/>
      </w:pPr>
      <w:r>
        <w:t>CHAPTER 1: INTRODUCTION</w:t>
      </w:r>
    </w:p>
    <w:p>
      <w:pPr>
        <w:pStyle w:val="Heading2"/>
      </w:pPr>
      <w:r>
        <w:t>1.1 Background</w:t>
      </w:r>
    </w:p>
    <w:p>
      <w:r>
        <w:t>Fuel efficiency describes how effectively a vehicle converts fuel into distance travelled. It is commonly reported as miles per gallon (MPG) in the United States or kilometres per litre (km/L) in India. Mileage depends on several factors, including vehicle mass, engine displacement, horsepower, engine configuration, vehicle age, driving style, road conditions, maintenance, and traffic. A data-driven model can learn patterns between vehicle specifications and recorded fuel economy and use those patterns to estimate mileage for records with similar characteristics.</w:t>
      </w:r>
    </w:p>
    <w:p>
      <w:pPr>
        <w:pStyle w:val="Heading2"/>
      </w:pPr>
      <w:r>
        <w:t>1.2 Machine Learning Approach</w:t>
      </w:r>
    </w:p>
    <w:p>
      <w:r>
        <w:t>Machine learning (ML) is a branch of artificial intelligence in which algorithms learn relationships from data. This project is a supervised learning task because each training example includes input features and a known numerical target. Since the target is continuous, the task is a regression problem. The project uses Random Forest Regression, an ensemble technique that combines predictions from multiple decision trees.</w:t>
      </w:r>
    </w:p>
    <w:p>
      <w:pPr>
        <w:pStyle w:val="Heading2"/>
      </w:pPr>
      <w:r>
        <w:t>1.3 Project Overview</w:t>
      </w:r>
    </w:p>
    <w:p>
      <w:r>
        <w:t>The project is implemented locally in Visual Studio Code (VS Code). A Python script loads and prepares the dataset, trains the estimator, evaluates it on a held-out test set, and saves the model using Joblib. A separate Streamlit application loads the saved model and accepts vehicle specifications from the user. Plotly is used to display feature importance. The application converts the model output from MPG to km/L using a fixed unit conversion factor.</w:t>
      </w:r>
    </w:p>
    <w:p>
      <w:pPr>
        <w:pStyle w:val="Heading2"/>
      </w:pPr>
      <w:r>
        <w:t>1.4 Scope</w:t>
      </w:r>
    </w:p>
    <w:p>
      <w:pPr>
        <w:pStyle w:val="ListBullet"/>
      </w:pPr>
      <w:r>
        <w:t>Build an end-to-end introductory regression workflow.</w:t>
      </w:r>
    </w:p>
    <w:p>
      <w:pPr>
        <w:pStyle w:val="ListBullet"/>
      </w:pPr>
      <w:r>
        <w:t>Use a publicly available educational dataset.</w:t>
      </w:r>
    </w:p>
    <w:p>
      <w:pPr>
        <w:pStyle w:val="ListBullet"/>
      </w:pPr>
      <w:r>
        <w:t>Provide an interactive interface for entering vehicle specifications.</w:t>
      </w:r>
    </w:p>
    <w:p>
      <w:pPr>
        <w:pStyle w:val="ListBullet"/>
      </w:pPr>
      <w:r>
        <w:t>Report evaluation metrics after actual execution.</w:t>
      </w:r>
    </w:p>
    <w:p>
      <w:pPr>
        <w:pStyle w:val="ListBullet"/>
      </w:pPr>
      <w:r>
        <w:t>Demonstrate a reproducible local development workflow in VS Code.</w:t>
      </w:r>
    </w:p>
    <w:p>
      <w:pPr>
        <w:pStyle w:val="Heading1"/>
      </w:pPr>
      <w:r>
        <w:t>CHAPTER 2: PROBLEM STATEMENT AND OBJECTIVES</w:t>
      </w:r>
    </w:p>
    <w:p>
      <w:pPr>
        <w:pStyle w:val="Heading2"/>
      </w:pPr>
      <w:r>
        <w:t>2.1 Problem Statement</w:t>
      </w:r>
    </w:p>
    <w:p>
      <w:r>
        <w:t>The aim is to build a software system that estimates the fuel efficiency of a car from selected technical specifications. Manual comparisons may be difficult when multiple features interact. A regression model can learn an approximate relationship from historical examples and return a consistent estimate for a user-entered vehicle configuration.</w:t>
      </w:r>
    </w:p>
    <w:p>
      <w:pPr>
        <w:pStyle w:val="Heading2"/>
      </w:pPr>
      <w:r>
        <w:t>2.2 Objectives</w:t>
      </w:r>
    </w:p>
    <w:p>
      <w:pPr>
        <w:pStyle w:val="ListBullet"/>
      </w:pPr>
      <w:r>
        <w:t>Acquire and inspect the UCI Auto MPG dataset.</w:t>
      </w:r>
    </w:p>
    <w:p>
      <w:pPr>
        <w:pStyle w:val="ListBullet"/>
      </w:pPr>
      <w:r>
        <w:t>Prepare numerical features and handle incomplete records.</w:t>
      </w:r>
    </w:p>
    <w:p>
      <w:pPr>
        <w:pStyle w:val="ListBullet"/>
      </w:pPr>
      <w:r>
        <w:t>Train a Random Forest Regression model.</w:t>
      </w:r>
    </w:p>
    <w:p>
      <w:pPr>
        <w:pStyle w:val="ListBullet"/>
      </w:pPr>
      <w:r>
        <w:t>Evaluate generalisation on a held-out test set using MAE and R².</w:t>
      </w:r>
    </w:p>
    <w:p>
      <w:pPr>
        <w:pStyle w:val="ListBullet"/>
      </w:pPr>
      <w:r>
        <w:t>Save and reload the trained model for inference.</w:t>
      </w:r>
    </w:p>
    <w:p>
      <w:pPr>
        <w:pStyle w:val="ListBullet"/>
      </w:pPr>
      <w:r>
        <w:t>Build a Streamlit interface with a vehicle form and prediction output.</w:t>
      </w:r>
    </w:p>
    <w:p>
      <w:pPr>
        <w:pStyle w:val="ListBullet"/>
      </w:pPr>
      <w:r>
        <w:t>Visualise feature importance using Plotly.</w:t>
      </w:r>
    </w:p>
    <w:p>
      <w:pPr>
        <w:pStyle w:val="ListBullet"/>
      </w:pPr>
      <w:r>
        <w:t>Document limitations and potential improvements.</w:t>
      </w:r>
    </w:p>
    <w:p>
      <w:pPr>
        <w:pStyle w:val="Heading2"/>
      </w:pPr>
      <w:r>
        <w:t>2.3 Expected Outcome</w:t>
      </w:r>
    </w:p>
    <w:p>
      <w:r>
        <w:t>The expected deliverable is a runnable local application that accepts the supported input features and returns a numerical mileage estimate. Successful execution, measured scores, and screenshots must be added by the student after testing the implementation. The report does not assume a specific accuracy or performance score.</w:t>
      </w:r>
    </w:p>
    <w:p>
      <w:pPr>
        <w:pStyle w:val="Heading1"/>
      </w:pPr>
      <w:r>
        <w:t>CHAPTER 3: LITERATURE AND TECHNICAL BACKGROUND</w:t>
      </w:r>
    </w:p>
    <w:p>
      <w:pPr>
        <w:pStyle w:val="Heading2"/>
      </w:pPr>
      <w:r>
        <w:t>3.1 Supervised Regression</w:t>
      </w:r>
    </w:p>
    <w:p>
      <w:r>
        <w:t>In supervised regression, a model learns a mapping from a feature vector X to a continuous target y. During training, model parameters or structure are selected to reduce prediction error. A trained model can then estimate targets for unseen examples, although performance depends on data quality, feature relevance, and whether new examples resemble the training distribution.</w:t>
      </w:r>
    </w:p>
    <w:p>
      <w:pPr>
        <w:pStyle w:val="Heading2"/>
      </w:pPr>
      <w:r>
        <w:t>3.2 Random Forest Regression</w:t>
      </w:r>
    </w:p>
    <w:p>
      <w:r>
        <w:t>Random Forest is an ensemble learning method that fits multiple decision trees using bootstrap samples and randomised feature selection. For regression, predictions from the trees are aggregated, commonly by averaging. The method can model non-linear relationships and interactions without requiring the user to specify a linear equation. However, it may not extrapolate well beyond the ranges represented in training data, and its output depends on the chosen hyperparameters and data split.</w:t>
      </w:r>
    </w:p>
    <w:p>
      <w:pPr>
        <w:pStyle w:val="Heading2"/>
      </w:pPr>
      <w:r>
        <w:t>3.3 Evaluation Metrics</w:t>
      </w:r>
    </w:p>
    <w:p>
      <w:r>
        <w:t>Mean Absolute Error (MAE) is the average absolute difference between actual and predicted target values:</w:t>
      </w:r>
    </w:p>
    <w:p>
      <w:pPr>
        <w:jc w:val="center"/>
      </w:pPr>
      <w:r>
        <w:rPr>
          <w:rFonts w:ascii="Times New Roman" w:hAnsi="Times New Roman"/>
          <w:b/>
          <w:sz w:val="24"/>
        </w:rPr>
        <w:t>MAE = (1/n) × Σ |yᵢ − ŷᵢ|</w:t>
      </w:r>
    </w:p>
    <w:p>
      <w:r>
        <w:t>When the target is MPG, MAE is measured in MPG. A lower MAE indicates smaller average absolute errors on the evaluated records.</w:t>
      </w:r>
    </w:p>
    <w:p>
      <w:r>
        <w:t>The coefficient of determination (R²) is calculated as:</w:t>
      </w:r>
    </w:p>
    <w:p>
      <w:pPr>
        <w:jc w:val="center"/>
      </w:pPr>
      <w:r>
        <w:rPr>
          <w:rFonts w:ascii="Times New Roman" w:hAnsi="Times New Roman"/>
          <w:b/>
          <w:sz w:val="24"/>
        </w:rPr>
        <w:t>R² = 1 − [Σ(yᵢ − ŷᵢ)² / Σ(yᵢ − ȳ)²]</w:t>
      </w:r>
    </w:p>
    <w:p>
      <w:r>
        <w:t>R² compares model error with variation around the mean target. A value closer to 1 indicates a better fit on the evaluated set; 0 indicates performance comparable to predicting the test-set mean under the standard definition, and negative values are possible.</w:t>
      </w:r>
    </w:p>
    <w:p>
      <w:pPr>
        <w:pStyle w:val="Heading2"/>
      </w:pPr>
      <w:r>
        <w:t>3.4 Supporting Technologies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16324F"/>
          </w:tcPr>
          <w:p>
            <w:r>
              <w:rPr>
                <w:rFonts w:ascii="Times New Roman" w:hAnsi="Times New Roman"/>
                <w:b/>
                <w:color w:val="FFFFFF"/>
                <w:sz w:val="20"/>
              </w:rPr>
              <w:t>Technology</w:t>
            </w:r>
          </w:p>
        </w:tc>
        <w:tc>
          <w:tcPr>
            <w:tcW w:type="dxa" w:w="4824"/>
            <w:vAlign w:val="center"/>
            <w:shd w:fill="16324F"/>
          </w:tcPr>
          <w:p>
            <w:r>
              <w:rPr>
                <w:rFonts w:ascii="Times New Roman" w:hAnsi="Times New Roman"/>
                <w:b/>
                <w:color w:val="FFFFFF"/>
                <w:sz w:val="20"/>
              </w:rPr>
              <w:t>Role in the project</w:t>
            </w:r>
          </w:p>
        </w:tc>
      </w:tr>
      <w:tr>
        <w:tc>
          <w:tcPr>
            <w:tcW w:type="dxa" w:w="4824"/>
            <w:vAlign w:val="center"/>
          </w:tcPr>
          <w:p>
            <w:r>
              <w:rPr>
                <w:rFonts w:ascii="Times New Roman" w:hAnsi="Times New Roman"/>
                <w:sz w:val="20"/>
              </w:rPr>
              <w:t>Python</w:t>
            </w:r>
          </w:p>
        </w:tc>
        <w:tc>
          <w:tcPr>
            <w:tcW w:type="dxa" w:w="4824"/>
            <w:vAlign w:val="center"/>
          </w:tcPr>
          <w:p>
            <w:r>
              <w:rPr>
                <w:rFonts w:ascii="Times New Roman" w:hAnsi="Times New Roman"/>
                <w:sz w:val="20"/>
              </w:rPr>
              <w:t>Programming language for data processing, training, and application logic.</w:t>
            </w:r>
          </w:p>
        </w:tc>
      </w:tr>
      <w:tr>
        <w:tc>
          <w:tcPr>
            <w:tcW w:type="dxa" w:w="4824"/>
            <w:vAlign w:val="center"/>
          </w:tcPr>
          <w:p>
            <w:r>
              <w:rPr>
                <w:rFonts w:ascii="Times New Roman" w:hAnsi="Times New Roman"/>
                <w:sz w:val="20"/>
              </w:rPr>
              <w:t>pandas</w:t>
            </w:r>
          </w:p>
        </w:tc>
        <w:tc>
          <w:tcPr>
            <w:tcW w:type="dxa" w:w="4824"/>
            <w:vAlign w:val="center"/>
          </w:tcPr>
          <w:p>
            <w:r>
              <w:rPr>
                <w:rFonts w:ascii="Times New Roman" w:hAnsi="Times New Roman"/>
                <w:sz w:val="20"/>
              </w:rPr>
              <w:t>Tabular data loading, cleaning, and feature selection.</w:t>
            </w:r>
          </w:p>
        </w:tc>
      </w:tr>
      <w:tr>
        <w:tc>
          <w:tcPr>
            <w:tcW w:type="dxa" w:w="4824"/>
            <w:vAlign w:val="center"/>
          </w:tcPr>
          <w:p>
            <w:r>
              <w:rPr>
                <w:rFonts w:ascii="Times New Roman" w:hAnsi="Times New Roman"/>
                <w:sz w:val="20"/>
              </w:rPr>
              <w:t>scikit-learn</w:t>
            </w:r>
          </w:p>
        </w:tc>
        <w:tc>
          <w:tcPr>
            <w:tcW w:type="dxa" w:w="4824"/>
            <w:vAlign w:val="center"/>
          </w:tcPr>
          <w:p>
            <w:r>
              <w:rPr>
                <w:rFonts w:ascii="Times New Roman" w:hAnsi="Times New Roman"/>
                <w:sz w:val="20"/>
              </w:rPr>
              <w:t>Train-test splitting, Random Forest Regressor, and evaluation metrics.</w:t>
            </w:r>
          </w:p>
        </w:tc>
      </w:tr>
      <w:tr>
        <w:tc>
          <w:tcPr>
            <w:tcW w:type="dxa" w:w="4824"/>
            <w:vAlign w:val="center"/>
          </w:tcPr>
          <w:p>
            <w:r>
              <w:rPr>
                <w:rFonts w:ascii="Times New Roman" w:hAnsi="Times New Roman"/>
                <w:sz w:val="20"/>
              </w:rPr>
              <w:t>Joblib</w:t>
            </w:r>
          </w:p>
        </w:tc>
        <w:tc>
          <w:tcPr>
            <w:tcW w:type="dxa" w:w="4824"/>
            <w:vAlign w:val="center"/>
          </w:tcPr>
          <w:p>
            <w:r>
              <w:rPr>
                <w:rFonts w:ascii="Times New Roman" w:hAnsi="Times New Roman"/>
                <w:sz w:val="20"/>
              </w:rPr>
              <w:t>Serialising the trained model and feature list.</w:t>
            </w:r>
          </w:p>
        </w:tc>
      </w:tr>
      <w:tr>
        <w:tc>
          <w:tcPr>
            <w:tcW w:type="dxa" w:w="4824"/>
            <w:vAlign w:val="center"/>
          </w:tcPr>
          <w:p>
            <w:r>
              <w:rPr>
                <w:rFonts w:ascii="Times New Roman" w:hAnsi="Times New Roman"/>
                <w:sz w:val="20"/>
              </w:rPr>
              <w:t>Streamlit</w:t>
            </w:r>
          </w:p>
        </w:tc>
        <w:tc>
          <w:tcPr>
            <w:tcW w:type="dxa" w:w="4824"/>
            <w:vAlign w:val="center"/>
          </w:tcPr>
          <w:p>
            <w:r>
              <w:rPr>
                <w:rFonts w:ascii="Times New Roman" w:hAnsi="Times New Roman"/>
                <w:sz w:val="20"/>
              </w:rPr>
              <w:t>Creating an interactive web interface using Python.</w:t>
            </w:r>
          </w:p>
        </w:tc>
      </w:tr>
      <w:tr>
        <w:tc>
          <w:tcPr>
            <w:tcW w:type="dxa" w:w="4824"/>
            <w:vAlign w:val="center"/>
          </w:tcPr>
          <w:p>
            <w:r>
              <w:rPr>
                <w:rFonts w:ascii="Times New Roman" w:hAnsi="Times New Roman"/>
                <w:sz w:val="20"/>
              </w:rPr>
              <w:t>Plotly</w:t>
            </w:r>
          </w:p>
        </w:tc>
        <w:tc>
          <w:tcPr>
            <w:tcW w:type="dxa" w:w="4824"/>
            <w:vAlign w:val="center"/>
          </w:tcPr>
          <w:p>
            <w:r>
              <w:rPr>
                <w:rFonts w:ascii="Times New Roman" w:hAnsi="Times New Roman"/>
                <w:sz w:val="20"/>
              </w:rPr>
              <w:t>Interactive feature-importance visualisation.</w:t>
            </w:r>
          </w:p>
        </w:tc>
      </w:tr>
      <w:tr>
        <w:tc>
          <w:tcPr>
            <w:tcW w:type="dxa" w:w="4824"/>
            <w:vAlign w:val="center"/>
          </w:tcPr>
          <w:p>
            <w:r>
              <w:rPr>
                <w:rFonts w:ascii="Times New Roman" w:hAnsi="Times New Roman"/>
                <w:sz w:val="20"/>
              </w:rPr>
              <w:t>VS Code</w:t>
            </w:r>
          </w:p>
        </w:tc>
        <w:tc>
          <w:tcPr>
            <w:tcW w:type="dxa" w:w="4824"/>
            <w:vAlign w:val="center"/>
          </w:tcPr>
          <w:p>
            <w:r>
              <w:rPr>
                <w:rFonts w:ascii="Times New Roman" w:hAnsi="Times New Roman"/>
                <w:sz w:val="20"/>
              </w:rPr>
              <w:t>Editing, running, and debugging project files.</w:t>
            </w:r>
          </w:p>
        </w:tc>
      </w:tr>
      <w:tr>
        <w:tc>
          <w:tcPr>
            <w:tcW w:type="dxa" w:w="4824"/>
            <w:vAlign w:val="center"/>
          </w:tcPr>
          <w:p>
            <w:r>
              <w:rPr>
                <w:rFonts w:ascii="Times New Roman" w:hAnsi="Times New Roman"/>
                <w:sz w:val="20"/>
              </w:rPr>
              <w:t>UCI Auto MPG</w:t>
            </w:r>
          </w:p>
        </w:tc>
        <w:tc>
          <w:tcPr>
            <w:tcW w:type="dxa" w:w="4824"/>
            <w:vAlign w:val="center"/>
          </w:tcPr>
          <w:p>
            <w:r>
              <w:rPr>
                <w:rFonts w:ascii="Times New Roman" w:hAnsi="Times New Roman"/>
                <w:sz w:val="20"/>
              </w:rPr>
              <w:t>Historical vehicle dataset for the regression task.</w:t>
            </w:r>
          </w:p>
        </w:tc>
      </w:tr>
    </w:tbl>
    <w:p/>
    <w:p>
      <w:pPr>
        <w:pStyle w:val="Heading1"/>
      </w:pPr>
      <w:r>
        <w:t>CHAPTER 4: REQUIREMENTS ANALYSIS</w:t>
      </w:r>
    </w:p>
    <w:p>
      <w:pPr>
        <w:pStyle w:val="Heading2"/>
      </w:pPr>
      <w:r>
        <w:t>4.1 Functional Requirements</w:t>
      </w:r>
    </w:p>
    <w:p>
      <w:pPr>
        <w:pStyle w:val="ListBullet"/>
      </w:pPr>
      <w:r>
        <w:t>The training script shall retrieve the dataset and prepare usable records.</w:t>
      </w:r>
    </w:p>
    <w:p>
      <w:pPr>
        <w:pStyle w:val="ListBullet"/>
      </w:pPr>
      <w:r>
        <w:t>The training script shall split records into training and test sets.</w:t>
      </w:r>
    </w:p>
    <w:p>
      <w:pPr>
        <w:pStyle w:val="ListBullet"/>
      </w:pPr>
      <w:r>
        <w:t>The model shall be trained on the training subset and evaluated on the test subset.</w:t>
      </w:r>
    </w:p>
    <w:p>
      <w:pPr>
        <w:pStyle w:val="ListBullet"/>
      </w:pPr>
      <w:r>
        <w:t>The trained model and ordered feature names shall be saved to a file.</w:t>
      </w:r>
    </w:p>
    <w:p>
      <w:pPr>
        <w:pStyle w:val="ListBullet"/>
      </w:pPr>
      <w:r>
        <w:t>The web application shall load the saved model.</w:t>
      </w:r>
    </w:p>
    <w:p>
      <w:pPr>
        <w:pStyle w:val="ListBullet"/>
      </w:pPr>
      <w:r>
        <w:t>The user shall be able to enter supported vehicle specifications.</w:t>
      </w:r>
    </w:p>
    <w:p>
      <w:pPr>
        <w:pStyle w:val="ListBullet"/>
      </w:pPr>
      <w:r>
        <w:t>The application shall display the predicted mileage in km/L and its MPG equivalent.</w:t>
      </w:r>
    </w:p>
    <w:p>
      <w:pPr>
        <w:pStyle w:val="ListBullet"/>
      </w:pPr>
      <w:r>
        <w:t>The dashboard shall display model information and feature importance when supported.</w:t>
      </w:r>
    </w:p>
    <w:p>
      <w:pPr>
        <w:pStyle w:val="Heading2"/>
      </w:pPr>
      <w:r>
        <w:t>4.2 Non-Functional Requirements</w:t>
      </w:r>
    </w:p>
    <w:p>
      <w:pPr>
        <w:pStyle w:val="ListBullet"/>
      </w:pPr>
      <w:r>
        <w:t>Usability: labels and units should be clear to the user.</w:t>
      </w:r>
    </w:p>
    <w:p>
      <w:pPr>
        <w:pStyle w:val="ListBullet"/>
      </w:pPr>
      <w:r>
        <w:t>Maintainability: training and interface code are separated into different files.</w:t>
      </w:r>
    </w:p>
    <w:p>
      <w:pPr>
        <w:pStyle w:val="ListBullet"/>
      </w:pPr>
      <w:r>
        <w:t>Reproducibility: the train-test split uses a fixed random seed.</w:t>
      </w:r>
    </w:p>
    <w:p>
      <w:pPr>
        <w:pStyle w:val="ListBullet"/>
      </w:pPr>
      <w:r>
        <w:t>Portability: the project should run in a compatible Python environment with dependencies installed.</w:t>
      </w:r>
    </w:p>
    <w:p>
      <w:pPr>
        <w:pStyle w:val="ListBullet"/>
      </w:pPr>
      <w:r>
        <w:t>Transparency: model scores and limitations should be reported honestly.</w:t>
      </w:r>
    </w:p>
    <w:p>
      <w:pPr>
        <w:pStyle w:val="ListBullet"/>
      </w:pPr>
      <w:r>
        <w:t>Reliability: invalid inputs and a missing model file should be handled appropriately.</w:t>
      </w:r>
    </w:p>
    <w:p>
      <w:pPr>
        <w:pStyle w:val="Heading2"/>
      </w:pPr>
      <w:r>
        <w:t>4.3 Hardware and Software Requirements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16324F"/>
          </w:tcPr>
          <w:p>
            <w:r>
              <w:rPr>
                <w:rFonts w:ascii="Times New Roman" w:hAnsi="Times New Roman"/>
                <w:b/>
                <w:color w:val="FFFFFF"/>
                <w:sz w:val="20"/>
              </w:rPr>
              <w:t>Type</w:t>
            </w:r>
          </w:p>
        </w:tc>
        <w:tc>
          <w:tcPr>
            <w:tcW w:type="dxa" w:w="4824"/>
            <w:vAlign w:val="center"/>
            <w:shd w:fill="16324F"/>
          </w:tcPr>
          <w:p>
            <w:r>
              <w:rPr>
                <w:rFonts w:ascii="Times New Roman" w:hAnsi="Times New Roman"/>
                <w:b/>
                <w:color w:val="FFFFFF"/>
                <w:sz w:val="20"/>
              </w:rPr>
              <w:t>Requirement</w:t>
            </w:r>
          </w:p>
        </w:tc>
      </w:tr>
      <w:tr>
        <w:tc>
          <w:tcPr>
            <w:tcW w:type="dxa" w:w="4824"/>
            <w:vAlign w:val="center"/>
          </w:tcPr>
          <w:p>
            <w:r>
              <w:rPr>
                <w:rFonts w:ascii="Times New Roman" w:hAnsi="Times New Roman"/>
                <w:sz w:val="20"/>
              </w:rPr>
              <w:t>Hardware</w:t>
            </w:r>
          </w:p>
        </w:tc>
        <w:tc>
          <w:tcPr>
            <w:tcW w:type="dxa" w:w="4824"/>
            <w:vAlign w:val="center"/>
          </w:tcPr>
          <w:p>
            <w:r>
              <w:rPr>
                <w:rFonts w:ascii="Times New Roman" w:hAnsi="Times New Roman"/>
                <w:sz w:val="20"/>
              </w:rPr>
              <w:t>Computer capable of running Python and a modern web browser; 4 GB RAM or more recommended.</w:t>
            </w:r>
          </w:p>
        </w:tc>
      </w:tr>
      <w:tr>
        <w:tc>
          <w:tcPr>
            <w:tcW w:type="dxa" w:w="4824"/>
            <w:vAlign w:val="center"/>
          </w:tcPr>
          <w:p>
            <w:r>
              <w:rPr>
                <w:rFonts w:ascii="Times New Roman" w:hAnsi="Times New Roman"/>
                <w:sz w:val="20"/>
              </w:rPr>
              <w:t>Operating system</w:t>
            </w:r>
          </w:p>
        </w:tc>
        <w:tc>
          <w:tcPr>
            <w:tcW w:type="dxa" w:w="4824"/>
            <w:vAlign w:val="center"/>
          </w:tcPr>
          <w:p>
            <w:r>
              <w:rPr>
                <w:rFonts w:ascii="Times New Roman" w:hAnsi="Times New Roman"/>
                <w:sz w:val="20"/>
              </w:rPr>
              <w:t>Windows, macOS, or Linux with a compatible Python installation.</w:t>
            </w:r>
          </w:p>
        </w:tc>
      </w:tr>
      <w:tr>
        <w:tc>
          <w:tcPr>
            <w:tcW w:type="dxa" w:w="4824"/>
            <w:vAlign w:val="center"/>
          </w:tcPr>
          <w:p>
            <w:r>
              <w:rPr>
                <w:rFonts w:ascii="Times New Roman" w:hAnsi="Times New Roman"/>
                <w:sz w:val="20"/>
              </w:rPr>
              <w:t>IDE</w:t>
            </w:r>
          </w:p>
        </w:tc>
        <w:tc>
          <w:tcPr>
            <w:tcW w:type="dxa" w:w="4824"/>
            <w:vAlign w:val="center"/>
          </w:tcPr>
          <w:p>
            <w:r>
              <w:rPr>
                <w:rFonts w:ascii="Times New Roman" w:hAnsi="Times New Roman"/>
                <w:sz w:val="20"/>
              </w:rPr>
              <w:t>Visual Studio Code.</w:t>
            </w:r>
          </w:p>
        </w:tc>
      </w:tr>
      <w:tr>
        <w:tc>
          <w:tcPr>
            <w:tcW w:type="dxa" w:w="4824"/>
            <w:vAlign w:val="center"/>
          </w:tcPr>
          <w:p>
            <w:r>
              <w:rPr>
                <w:rFonts w:ascii="Times New Roman" w:hAnsi="Times New Roman"/>
                <w:sz w:val="20"/>
              </w:rPr>
              <w:t>Runtime</w:t>
            </w:r>
          </w:p>
        </w:tc>
        <w:tc>
          <w:tcPr>
            <w:tcW w:type="dxa" w:w="4824"/>
            <w:vAlign w:val="center"/>
          </w:tcPr>
          <w:p>
            <w:r>
              <w:rPr>
                <w:rFonts w:ascii="Times New Roman" w:hAnsi="Times New Roman"/>
                <w:sz w:val="20"/>
              </w:rPr>
              <w:t>Python 3.10+ recommended; verify compatibility of installed packages.</w:t>
            </w:r>
          </w:p>
        </w:tc>
      </w:tr>
      <w:tr>
        <w:tc>
          <w:tcPr>
            <w:tcW w:type="dxa" w:w="4824"/>
            <w:vAlign w:val="center"/>
          </w:tcPr>
          <w:p>
            <w:r>
              <w:rPr>
                <w:rFonts w:ascii="Times New Roman" w:hAnsi="Times New Roman"/>
                <w:sz w:val="20"/>
              </w:rPr>
              <w:t>Libraries</w:t>
            </w:r>
          </w:p>
        </w:tc>
        <w:tc>
          <w:tcPr>
            <w:tcW w:type="dxa" w:w="4824"/>
            <w:vAlign w:val="center"/>
          </w:tcPr>
          <w:p>
            <w:r>
              <w:rPr>
                <w:rFonts w:ascii="Times New Roman" w:hAnsi="Times New Roman"/>
                <w:sz w:val="20"/>
              </w:rPr>
              <w:t>pandas, scikit-learn, ucimlrepo, joblib, Streamlit, Plotly.</w:t>
            </w:r>
          </w:p>
        </w:tc>
      </w:tr>
      <w:tr>
        <w:tc>
          <w:tcPr>
            <w:tcW w:type="dxa" w:w="4824"/>
            <w:vAlign w:val="center"/>
          </w:tcPr>
          <w:p>
            <w:r>
              <w:rPr>
                <w:rFonts w:ascii="Times New Roman" w:hAnsi="Times New Roman"/>
                <w:sz w:val="20"/>
              </w:rPr>
              <w:t>Network</w:t>
            </w:r>
          </w:p>
        </w:tc>
        <w:tc>
          <w:tcPr>
            <w:tcW w:type="dxa" w:w="4824"/>
            <w:vAlign w:val="center"/>
          </w:tcPr>
          <w:p>
            <w:r>
              <w:rPr>
                <w:rFonts w:ascii="Times New Roman" w:hAnsi="Times New Roman"/>
                <w:sz w:val="20"/>
              </w:rPr>
              <w:t>Internet connection required for the initial dataset download.</w:t>
            </w:r>
          </w:p>
        </w:tc>
      </w:tr>
    </w:tbl>
    <w:p/>
    <w:p>
      <w:pPr>
        <w:pStyle w:val="Heading1"/>
      </w:pPr>
      <w:r>
        <w:t>CHAPTER 5: DATASET DESCRIPTION AND PREPROCESSING</w:t>
      </w:r>
    </w:p>
    <w:p>
      <w:pPr>
        <w:pStyle w:val="Heading2"/>
      </w:pPr>
      <w:r>
        <w:t>5.1 Dataset Source</w:t>
      </w:r>
    </w:p>
    <w:p>
      <w:r>
        <w:t>The project uses the Auto MPG dataset from the UCI Machine Learning Repository (Dataset ID 9). The dataset contains historical vehicle records and a fuel economy target expressed in miles per gallon. It is intended for learning and experimentation; it does not represent a current catalogue of Indian vehicles.</w:t>
      </w:r>
    </w:p>
    <w:p>
      <w:r>
        <w:t>Dataset page: https://archive.ics.uci.edu/dataset/9/auto+mpg</w:t>
      </w:r>
    </w:p>
    <w:p>
      <w:pPr>
        <w:pStyle w:val="Heading2"/>
      </w:pPr>
      <w:r>
        <w:t>5.2 Input Features and Target</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16324F"/>
          </w:tcPr>
          <w:p>
            <w:r>
              <w:rPr>
                <w:rFonts w:ascii="Times New Roman" w:hAnsi="Times New Roman"/>
                <w:b/>
                <w:color w:val="FFFFFF"/>
                <w:sz w:val="20"/>
              </w:rPr>
              <w:t>Feature</w:t>
            </w:r>
          </w:p>
        </w:tc>
        <w:tc>
          <w:tcPr>
            <w:tcW w:type="dxa" w:w="3216"/>
            <w:vAlign w:val="center"/>
            <w:shd w:fill="16324F"/>
          </w:tcPr>
          <w:p>
            <w:r>
              <w:rPr>
                <w:rFonts w:ascii="Times New Roman" w:hAnsi="Times New Roman"/>
                <w:b/>
                <w:color w:val="FFFFFF"/>
                <w:sz w:val="20"/>
              </w:rPr>
              <w:t>Description</w:t>
            </w:r>
          </w:p>
        </w:tc>
        <w:tc>
          <w:tcPr>
            <w:tcW w:type="dxa" w:w="3216"/>
            <w:vAlign w:val="center"/>
            <w:shd w:fill="16324F"/>
          </w:tcPr>
          <w:p>
            <w:r>
              <w:rPr>
                <w:rFonts w:ascii="Times New Roman" w:hAnsi="Times New Roman"/>
                <w:b/>
                <w:color w:val="FFFFFF"/>
                <w:sz w:val="20"/>
              </w:rPr>
              <w:t>Representation</w:t>
            </w:r>
          </w:p>
        </w:tc>
      </w:tr>
      <w:tr>
        <w:tc>
          <w:tcPr>
            <w:tcW w:type="dxa" w:w="3216"/>
            <w:vAlign w:val="center"/>
          </w:tcPr>
          <w:p>
            <w:r>
              <w:rPr>
                <w:rFonts w:ascii="Times New Roman" w:hAnsi="Times New Roman"/>
                <w:sz w:val="20"/>
              </w:rPr>
              <w:t>cylinders</w:t>
            </w:r>
          </w:p>
        </w:tc>
        <w:tc>
          <w:tcPr>
            <w:tcW w:type="dxa" w:w="3216"/>
            <w:vAlign w:val="center"/>
          </w:tcPr>
          <w:p>
            <w:r>
              <w:rPr>
                <w:rFonts w:ascii="Times New Roman" w:hAnsi="Times New Roman"/>
                <w:sz w:val="20"/>
              </w:rPr>
              <w:t>Number of engine cylinders.</w:t>
            </w:r>
          </w:p>
        </w:tc>
        <w:tc>
          <w:tcPr>
            <w:tcW w:type="dxa" w:w="3216"/>
            <w:vAlign w:val="center"/>
          </w:tcPr>
          <w:p>
            <w:r>
              <w:rPr>
                <w:rFonts w:ascii="Times New Roman" w:hAnsi="Times New Roman"/>
                <w:sz w:val="20"/>
              </w:rPr>
              <w:t>Numeric count</w:t>
            </w:r>
          </w:p>
        </w:tc>
      </w:tr>
      <w:tr>
        <w:tc>
          <w:tcPr>
            <w:tcW w:type="dxa" w:w="3216"/>
            <w:vAlign w:val="center"/>
          </w:tcPr>
          <w:p>
            <w:r>
              <w:rPr>
                <w:rFonts w:ascii="Times New Roman" w:hAnsi="Times New Roman"/>
                <w:sz w:val="20"/>
              </w:rPr>
              <w:t>displacement</w:t>
            </w:r>
          </w:p>
        </w:tc>
        <w:tc>
          <w:tcPr>
            <w:tcW w:type="dxa" w:w="3216"/>
            <w:vAlign w:val="center"/>
          </w:tcPr>
          <w:p>
            <w:r>
              <w:rPr>
                <w:rFonts w:ascii="Times New Roman" w:hAnsi="Times New Roman"/>
                <w:sz w:val="20"/>
              </w:rPr>
              <w:t>Engine displacement as recorded in the dataset.</w:t>
            </w:r>
          </w:p>
        </w:tc>
        <w:tc>
          <w:tcPr>
            <w:tcW w:type="dxa" w:w="3216"/>
            <w:vAlign w:val="center"/>
          </w:tcPr>
          <w:p>
            <w:r>
              <w:rPr>
                <w:rFonts w:ascii="Times New Roman" w:hAnsi="Times New Roman"/>
                <w:sz w:val="20"/>
              </w:rPr>
              <w:t>Cubic inches</w:t>
            </w:r>
          </w:p>
        </w:tc>
      </w:tr>
      <w:tr>
        <w:tc>
          <w:tcPr>
            <w:tcW w:type="dxa" w:w="3216"/>
            <w:vAlign w:val="center"/>
          </w:tcPr>
          <w:p>
            <w:r>
              <w:rPr>
                <w:rFonts w:ascii="Times New Roman" w:hAnsi="Times New Roman"/>
                <w:sz w:val="20"/>
              </w:rPr>
              <w:t>horsepower</w:t>
            </w:r>
          </w:p>
        </w:tc>
        <w:tc>
          <w:tcPr>
            <w:tcW w:type="dxa" w:w="3216"/>
            <w:vAlign w:val="center"/>
          </w:tcPr>
          <w:p>
            <w:r>
              <w:rPr>
                <w:rFonts w:ascii="Times New Roman" w:hAnsi="Times New Roman"/>
                <w:sz w:val="20"/>
              </w:rPr>
              <w:t>Engine horsepower.</w:t>
            </w:r>
          </w:p>
        </w:tc>
        <w:tc>
          <w:tcPr>
            <w:tcW w:type="dxa" w:w="3216"/>
            <w:vAlign w:val="center"/>
          </w:tcPr>
          <w:p>
            <w:r>
              <w:rPr>
                <w:rFonts w:ascii="Times New Roman" w:hAnsi="Times New Roman"/>
                <w:sz w:val="20"/>
              </w:rPr>
              <w:t>Numeric value</w:t>
            </w:r>
          </w:p>
        </w:tc>
      </w:tr>
      <w:tr>
        <w:tc>
          <w:tcPr>
            <w:tcW w:type="dxa" w:w="3216"/>
            <w:vAlign w:val="center"/>
          </w:tcPr>
          <w:p>
            <w:r>
              <w:rPr>
                <w:rFonts w:ascii="Times New Roman" w:hAnsi="Times New Roman"/>
                <w:sz w:val="20"/>
              </w:rPr>
              <w:t>weight</w:t>
            </w:r>
          </w:p>
        </w:tc>
        <w:tc>
          <w:tcPr>
            <w:tcW w:type="dxa" w:w="3216"/>
            <w:vAlign w:val="center"/>
          </w:tcPr>
          <w:p>
            <w:r>
              <w:rPr>
                <w:rFonts w:ascii="Times New Roman" w:hAnsi="Times New Roman"/>
                <w:sz w:val="20"/>
              </w:rPr>
              <w:t>Vehicle weight.</w:t>
            </w:r>
          </w:p>
        </w:tc>
        <w:tc>
          <w:tcPr>
            <w:tcW w:type="dxa" w:w="3216"/>
            <w:vAlign w:val="center"/>
          </w:tcPr>
          <w:p>
            <w:r>
              <w:rPr>
                <w:rFonts w:ascii="Times New Roman" w:hAnsi="Times New Roman"/>
                <w:sz w:val="20"/>
              </w:rPr>
              <w:t>Pounds</w:t>
            </w:r>
          </w:p>
        </w:tc>
      </w:tr>
      <w:tr>
        <w:tc>
          <w:tcPr>
            <w:tcW w:type="dxa" w:w="3216"/>
            <w:vAlign w:val="center"/>
          </w:tcPr>
          <w:p>
            <w:r>
              <w:rPr>
                <w:rFonts w:ascii="Times New Roman" w:hAnsi="Times New Roman"/>
                <w:sz w:val="20"/>
              </w:rPr>
              <w:t>acceleration</w:t>
            </w:r>
          </w:p>
        </w:tc>
        <w:tc>
          <w:tcPr>
            <w:tcW w:type="dxa" w:w="3216"/>
            <w:vAlign w:val="center"/>
          </w:tcPr>
          <w:p>
            <w:r>
              <w:rPr>
                <w:rFonts w:ascii="Times New Roman" w:hAnsi="Times New Roman"/>
                <w:sz w:val="20"/>
              </w:rPr>
              <w:t>Acceleration variable in the source dataset.</w:t>
            </w:r>
          </w:p>
        </w:tc>
        <w:tc>
          <w:tcPr>
            <w:tcW w:type="dxa" w:w="3216"/>
            <w:vAlign w:val="center"/>
          </w:tcPr>
          <w:p>
            <w:r>
              <w:rPr>
                <w:rFonts w:ascii="Times New Roman" w:hAnsi="Times New Roman"/>
                <w:sz w:val="20"/>
              </w:rPr>
              <w:t>Dataset numeric units</w:t>
            </w:r>
          </w:p>
        </w:tc>
      </w:tr>
      <w:tr>
        <w:tc>
          <w:tcPr>
            <w:tcW w:type="dxa" w:w="3216"/>
            <w:vAlign w:val="center"/>
          </w:tcPr>
          <w:p>
            <w:r>
              <w:rPr>
                <w:rFonts w:ascii="Times New Roman" w:hAnsi="Times New Roman"/>
                <w:sz w:val="20"/>
              </w:rPr>
              <w:t>model_year</w:t>
            </w:r>
          </w:p>
        </w:tc>
        <w:tc>
          <w:tcPr>
            <w:tcW w:type="dxa" w:w="3216"/>
            <w:vAlign w:val="center"/>
          </w:tcPr>
          <w:p>
            <w:r>
              <w:rPr>
                <w:rFonts w:ascii="Times New Roman" w:hAnsi="Times New Roman"/>
                <w:sz w:val="20"/>
              </w:rPr>
              <w:t>Model year represented by a two-digit code (70–82).</w:t>
            </w:r>
          </w:p>
        </w:tc>
        <w:tc>
          <w:tcPr>
            <w:tcW w:type="dxa" w:w="3216"/>
            <w:vAlign w:val="center"/>
          </w:tcPr>
          <w:p>
            <w:r>
              <w:rPr>
                <w:rFonts w:ascii="Times New Roman" w:hAnsi="Times New Roman"/>
                <w:sz w:val="20"/>
              </w:rPr>
              <w:t>Numeric year code</w:t>
            </w:r>
          </w:p>
        </w:tc>
      </w:tr>
      <w:tr>
        <w:tc>
          <w:tcPr>
            <w:tcW w:type="dxa" w:w="3216"/>
            <w:vAlign w:val="center"/>
          </w:tcPr>
          <w:p>
            <w:r>
              <w:rPr>
                <w:rFonts w:ascii="Times New Roman" w:hAnsi="Times New Roman"/>
                <w:sz w:val="20"/>
              </w:rPr>
              <w:t>origin</w:t>
            </w:r>
          </w:p>
        </w:tc>
        <w:tc>
          <w:tcPr>
            <w:tcW w:type="dxa" w:w="3216"/>
            <w:vAlign w:val="center"/>
          </w:tcPr>
          <w:p>
            <w:r>
              <w:rPr>
                <w:rFonts w:ascii="Times New Roman" w:hAnsi="Times New Roman"/>
                <w:sz w:val="20"/>
              </w:rPr>
              <w:t>Origin category encoded as 1, 2, or 3.</w:t>
            </w:r>
          </w:p>
        </w:tc>
        <w:tc>
          <w:tcPr>
            <w:tcW w:type="dxa" w:w="3216"/>
            <w:vAlign w:val="center"/>
          </w:tcPr>
          <w:p>
            <w:r>
              <w:rPr>
                <w:rFonts w:ascii="Times New Roman" w:hAnsi="Times New Roman"/>
                <w:sz w:val="20"/>
              </w:rPr>
              <w:t>Categorical code represented numerically</w:t>
            </w:r>
          </w:p>
        </w:tc>
      </w:tr>
      <w:tr>
        <w:tc>
          <w:tcPr>
            <w:tcW w:type="dxa" w:w="3216"/>
            <w:vAlign w:val="center"/>
          </w:tcPr>
          <w:p>
            <w:r>
              <w:rPr>
                <w:rFonts w:ascii="Times New Roman" w:hAnsi="Times New Roman"/>
                <w:sz w:val="20"/>
              </w:rPr>
              <w:t>mpg (target)</w:t>
            </w:r>
          </w:p>
        </w:tc>
        <w:tc>
          <w:tcPr>
            <w:tcW w:type="dxa" w:w="3216"/>
            <w:vAlign w:val="center"/>
          </w:tcPr>
          <w:p>
            <w:r>
              <w:rPr>
                <w:rFonts w:ascii="Times New Roman" w:hAnsi="Times New Roman"/>
                <w:sz w:val="20"/>
              </w:rPr>
              <w:t>Recorded fuel economy.</w:t>
            </w:r>
          </w:p>
        </w:tc>
        <w:tc>
          <w:tcPr>
            <w:tcW w:type="dxa" w:w="3216"/>
            <w:vAlign w:val="center"/>
          </w:tcPr>
          <w:p>
            <w:r>
              <w:rPr>
                <w:rFonts w:ascii="Times New Roman" w:hAnsi="Times New Roman"/>
                <w:sz w:val="20"/>
              </w:rPr>
              <w:t>Miles per US gallon</w:t>
            </w:r>
          </w:p>
        </w:tc>
      </w:tr>
    </w:tbl>
    <w:p/>
    <w:p>
      <w:pPr>
        <w:pStyle w:val="Heading2"/>
      </w:pPr>
      <w:r>
        <w:t>5.3 Data Cleaning</w:t>
      </w:r>
    </w:p>
    <w:p>
      <w:r>
        <w:t>The initial training script drops the car_name column because the model is based on numerical specifications. Feature columns and the target are converted to numeric values, with unparseable values becoming missing. Rows with missing values are removed to create a simple baseline. This is straightforward but can discard useful records; an improved version could impute missing horsepower values and compare the results.</w:t>
      </w:r>
    </w:p>
    <w:p>
      <w:pPr>
        <w:pStyle w:val="Heading2"/>
      </w:pPr>
      <w:r>
        <w:t>5.4 Train-Test Split</w:t>
      </w:r>
    </w:p>
    <w:p>
      <w:r>
        <w:t>The records are divided using train_test_split with 80% allocated to training and 20% to testing, using random_state=42. The model is fitted only on the training subset. The test subset is used to estimate performance on held-out records. If multiple models or hyperparameters are tuned, a separate validation strategy or cross-validation should be used to avoid repeatedly optimising against the test set.</w:t>
      </w:r>
    </w:p>
    <w:p>
      <w:pPr>
        <w:pStyle w:val="Heading2"/>
      </w:pPr>
      <w:r>
        <w:t>5.5 Unit Conversion</w:t>
      </w:r>
    </w:p>
    <w:p>
      <w:r>
        <w:t>The model predicts MPG because this is the target provided by the dataset. To show the result in kilometres per litre, the app multiplies MPG by approximately 0.4251437. This conversion is based on 1 mile = 1.609344 km and 1 US gallon = 3.785411784 litres. The conversion changes units only; it does not improve the model's accuracy.</w:t>
      </w:r>
    </w:p>
    <w:p>
      <w:pPr>
        <w:pStyle w:val="Heading1"/>
      </w:pPr>
      <w:r>
        <w:t>CHAPTER 6: SYSTEM DESIGN AND METHODOLOGY</w:t>
      </w:r>
    </w:p>
    <w:p>
      <w:pPr>
        <w:pStyle w:val="Heading2"/>
      </w:pPr>
      <w:r>
        <w:t>6.1 System Architecture</w:t>
      </w:r>
    </w:p>
    <w:p>
      <w:pPr>
        <w:jc w:val="center"/>
      </w:pPr>
      <w:r>
        <w:rPr>
          <w:rFonts w:ascii="Times New Roman" w:hAnsi="Times New Roman"/>
          <w:b/>
          <w:sz w:val="24"/>
        </w:rPr>
        <w:t>UCI Auto MPG Dataset</w:t>
      </w:r>
    </w:p>
    <w:p>
      <w:pPr>
        <w:jc w:val="center"/>
      </w:pPr>
      <w:r>
        <w:rPr>
          <w:rFonts w:ascii="Times New Roman" w:hAnsi="Times New Roman"/>
          <w:b/>
          <w:color w:val="245B73"/>
          <w:sz w:val="28"/>
        </w:rPr>
        <w:t>↓</w:t>
      </w:r>
    </w:p>
    <w:p>
      <w:pPr>
        <w:jc w:val="center"/>
      </w:pPr>
      <w:r>
        <w:rPr>
          <w:rFonts w:ascii="Times New Roman" w:hAnsi="Times New Roman"/>
          <w:b/>
          <w:sz w:val="24"/>
        </w:rPr>
        <w:t>Data Cleaning and Feature Preparation</w:t>
      </w:r>
    </w:p>
    <w:p>
      <w:pPr>
        <w:jc w:val="center"/>
      </w:pPr>
      <w:r>
        <w:rPr>
          <w:rFonts w:ascii="Times New Roman" w:hAnsi="Times New Roman"/>
          <w:b/>
          <w:color w:val="245B73"/>
          <w:sz w:val="28"/>
        </w:rPr>
        <w:t>↓</w:t>
      </w:r>
    </w:p>
    <w:p>
      <w:pPr>
        <w:jc w:val="center"/>
      </w:pPr>
      <w:r>
        <w:rPr>
          <w:rFonts w:ascii="Times New Roman" w:hAnsi="Times New Roman"/>
          <w:b/>
          <w:sz w:val="24"/>
        </w:rPr>
        <w:t>Train-Test Split → Random Forest Training → Evaluation</w:t>
      </w:r>
    </w:p>
    <w:p>
      <w:pPr>
        <w:jc w:val="center"/>
      </w:pPr>
      <w:r>
        <w:rPr>
          <w:rFonts w:ascii="Times New Roman" w:hAnsi="Times New Roman"/>
          <w:b/>
          <w:color w:val="245B73"/>
          <w:sz w:val="28"/>
        </w:rPr>
        <w:t>↓</w:t>
      </w:r>
    </w:p>
    <w:p>
      <w:pPr>
        <w:jc w:val="center"/>
      </w:pPr>
      <w:r>
        <w:rPr>
          <w:rFonts w:ascii="Times New Roman" w:hAnsi="Times New Roman"/>
          <w:b/>
          <w:sz w:val="24"/>
        </w:rPr>
        <w:t>Save Model with Joblib</w:t>
      </w:r>
    </w:p>
    <w:p>
      <w:pPr>
        <w:jc w:val="center"/>
      </w:pPr>
      <w:r>
        <w:rPr>
          <w:rFonts w:ascii="Times New Roman" w:hAnsi="Times New Roman"/>
          <w:b/>
          <w:color w:val="245B73"/>
          <w:sz w:val="28"/>
        </w:rPr>
        <w:t>↓</w:t>
      </w:r>
    </w:p>
    <w:p>
      <w:pPr>
        <w:jc w:val="center"/>
      </w:pPr>
      <w:r>
        <w:rPr>
          <w:rFonts w:ascii="Times New Roman" w:hAnsi="Times New Roman"/>
          <w:b/>
          <w:sz w:val="24"/>
        </w:rPr>
        <w:t>Streamlit UI → User Inputs → Model Prediction</w:t>
      </w:r>
    </w:p>
    <w:p>
      <w:pPr>
        <w:jc w:val="center"/>
      </w:pPr>
      <w:r>
        <w:rPr>
          <w:rFonts w:ascii="Times New Roman" w:hAnsi="Times New Roman"/>
          <w:b/>
          <w:color w:val="245B73"/>
          <w:sz w:val="28"/>
        </w:rPr>
        <w:t>↓</w:t>
      </w:r>
    </w:p>
    <w:p>
      <w:pPr>
        <w:jc w:val="center"/>
      </w:pPr>
      <w:r>
        <w:rPr>
          <w:rFonts w:ascii="Times New Roman" w:hAnsi="Times New Roman"/>
          <w:b/>
          <w:sz w:val="24"/>
        </w:rPr>
        <w:t>MPG to km/L Conversion → Results and Plotly Chart</w:t>
      </w:r>
    </w:p>
    <w:p>
      <w:r>
        <w:t>Figure 6.1: Logical architecture of the proposed system. This text-based diagram may be converted into a formal flowchart for the final institutional report.</w:t>
      </w:r>
    </w:p>
    <w:p>
      <w:pPr>
        <w:pStyle w:val="Heading2"/>
      </w:pPr>
      <w:r>
        <w:t>6.2 Training Workflow</w:t>
      </w:r>
    </w:p>
    <w:p>
      <w:pPr>
        <w:pStyle w:val="ListNumber"/>
      </w:pPr>
      <w:r>
        <w:t>Fetch the dataset from the UCI repository.</w:t>
      </w:r>
    </w:p>
    <w:p>
      <w:pPr>
        <w:pStyle w:val="ListNumber"/>
      </w:pPr>
      <w:r>
        <w:t>Remove the car_name feature and convert feature values to numeric data types.</w:t>
      </w:r>
    </w:p>
    <w:p>
      <w:pPr>
        <w:pStyle w:val="ListNumber"/>
      </w:pPr>
      <w:r>
        <w:t>Remove rows with missing values for the baseline implementation.</w:t>
      </w:r>
    </w:p>
    <w:p>
      <w:pPr>
        <w:pStyle w:val="ListNumber"/>
      </w:pPr>
      <w:r>
        <w:t>Separate input features from the MPG target.</w:t>
      </w:r>
    </w:p>
    <w:p>
      <w:pPr>
        <w:pStyle w:val="ListNumber"/>
      </w:pPr>
      <w:r>
        <w:t>Create training and testing subsets.</w:t>
      </w:r>
    </w:p>
    <w:p>
      <w:pPr>
        <w:pStyle w:val="ListNumber"/>
      </w:pPr>
      <w:r>
        <w:t>Fit RandomForestRegressor with n_estimators=200 and random_state=42.</w:t>
      </w:r>
    </w:p>
    <w:p>
      <w:pPr>
        <w:pStyle w:val="ListNumber"/>
      </w:pPr>
      <w:r>
        <w:t>Generate predictions for the held-out test subset.</w:t>
      </w:r>
    </w:p>
    <w:p>
      <w:pPr>
        <w:pStyle w:val="ListNumber"/>
      </w:pPr>
      <w:r>
        <w:t>Calculate MAE and R² and record the actual output.</w:t>
      </w:r>
    </w:p>
    <w:p>
      <w:pPr>
        <w:pStyle w:val="ListNumber"/>
      </w:pPr>
      <w:r>
        <w:t>Save the fitted model and feature names using Joblib.</w:t>
      </w:r>
    </w:p>
    <w:p>
      <w:pPr>
        <w:pStyle w:val="Heading2"/>
      </w:pPr>
      <w:r>
        <w:t>6.3 Inference Workflow</w:t>
      </w:r>
    </w:p>
    <w:p>
      <w:pPr>
        <w:pStyle w:val="ListNumber"/>
      </w:pPr>
      <w:r>
        <w:t>Load the saved model file when the Streamlit application starts.</w:t>
      </w:r>
    </w:p>
    <w:p>
      <w:pPr>
        <w:pStyle w:val="ListNumber"/>
      </w:pPr>
      <w:r>
        <w:t>Collect the vehicle specifications from the sidebar form.</w:t>
      </w:r>
    </w:p>
    <w:p>
      <w:pPr>
        <w:pStyle w:val="ListNumber"/>
      </w:pPr>
      <w:r>
        <w:t>Convert the displayed model year to the dataset's two-digit year code.</w:t>
      </w:r>
    </w:p>
    <w:p>
      <w:pPr>
        <w:pStyle w:val="ListNumber"/>
      </w:pPr>
      <w:r>
        <w:t>Arrange the input columns in the same order as the training features.</w:t>
      </w:r>
    </w:p>
    <w:p>
      <w:pPr>
        <w:pStyle w:val="ListNumber"/>
      </w:pPr>
      <w:r>
        <w:t>Generate a prediction in MPG.</w:t>
      </w:r>
    </w:p>
    <w:p>
      <w:pPr>
        <w:pStyle w:val="ListNumber"/>
      </w:pPr>
      <w:r>
        <w:t>Convert MPG to km/L and display both units.</w:t>
      </w:r>
    </w:p>
    <w:p>
      <w:pPr>
        <w:pStyle w:val="ListNumber"/>
      </w:pPr>
      <w:r>
        <w:t>Show the vehicle profile and feature-importance chart.</w:t>
      </w:r>
    </w:p>
    <w:p>
      <w:pPr>
        <w:pStyle w:val="Heading2"/>
      </w:pPr>
      <w:r>
        <w:t>6.4 Random Forest Configuration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16324F"/>
          </w:tcPr>
          <w:p>
            <w:r>
              <w:rPr>
                <w:rFonts w:ascii="Times New Roman" w:hAnsi="Times New Roman"/>
                <w:b/>
                <w:color w:val="FFFFFF"/>
                <w:sz w:val="20"/>
              </w:rPr>
              <w:t>Parameter</w:t>
            </w:r>
          </w:p>
        </w:tc>
        <w:tc>
          <w:tcPr>
            <w:tcW w:type="dxa" w:w="3216"/>
            <w:vAlign w:val="center"/>
            <w:shd w:fill="16324F"/>
          </w:tcPr>
          <w:p>
            <w:r>
              <w:rPr>
                <w:rFonts w:ascii="Times New Roman" w:hAnsi="Times New Roman"/>
                <w:b/>
                <w:color w:val="FFFFFF"/>
                <w:sz w:val="20"/>
              </w:rPr>
              <w:t>Value</w:t>
            </w:r>
          </w:p>
        </w:tc>
        <w:tc>
          <w:tcPr>
            <w:tcW w:type="dxa" w:w="3216"/>
            <w:vAlign w:val="center"/>
            <w:shd w:fill="16324F"/>
          </w:tcPr>
          <w:p>
            <w:r>
              <w:rPr>
                <w:rFonts w:ascii="Times New Roman" w:hAnsi="Times New Roman"/>
                <w:b/>
                <w:color w:val="FFFFFF"/>
                <w:sz w:val="20"/>
              </w:rPr>
              <w:t>Purpose</w:t>
            </w:r>
          </w:p>
        </w:tc>
      </w:tr>
      <w:tr>
        <w:tc>
          <w:tcPr>
            <w:tcW w:type="dxa" w:w="3216"/>
            <w:vAlign w:val="center"/>
          </w:tcPr>
          <w:p>
            <w:r>
              <w:rPr>
                <w:rFonts w:ascii="Times New Roman" w:hAnsi="Times New Roman"/>
                <w:sz w:val="20"/>
              </w:rPr>
              <w:t>n_estimators</w:t>
            </w:r>
          </w:p>
        </w:tc>
        <w:tc>
          <w:tcPr>
            <w:tcW w:type="dxa" w:w="3216"/>
            <w:vAlign w:val="center"/>
          </w:tcPr>
          <w:p>
            <w:r>
              <w:rPr>
                <w:rFonts w:ascii="Times New Roman" w:hAnsi="Times New Roman"/>
                <w:sz w:val="20"/>
              </w:rPr>
              <w:t>200</w:t>
            </w:r>
          </w:p>
        </w:tc>
        <w:tc>
          <w:tcPr>
            <w:tcW w:type="dxa" w:w="3216"/>
            <w:vAlign w:val="center"/>
          </w:tcPr>
          <w:p>
            <w:r>
              <w:rPr>
                <w:rFonts w:ascii="Times New Roman" w:hAnsi="Times New Roman"/>
                <w:sz w:val="20"/>
              </w:rPr>
              <w:t>Number of decision trees in the ensemble.</w:t>
            </w:r>
          </w:p>
        </w:tc>
      </w:tr>
      <w:tr>
        <w:tc>
          <w:tcPr>
            <w:tcW w:type="dxa" w:w="3216"/>
            <w:vAlign w:val="center"/>
          </w:tcPr>
          <w:p>
            <w:r>
              <w:rPr>
                <w:rFonts w:ascii="Times New Roman" w:hAnsi="Times New Roman"/>
                <w:sz w:val="20"/>
              </w:rPr>
              <w:t>random_state</w:t>
            </w:r>
          </w:p>
        </w:tc>
        <w:tc>
          <w:tcPr>
            <w:tcW w:type="dxa" w:w="3216"/>
            <w:vAlign w:val="center"/>
          </w:tcPr>
          <w:p>
            <w:r>
              <w:rPr>
                <w:rFonts w:ascii="Times New Roman" w:hAnsi="Times New Roman"/>
                <w:sz w:val="20"/>
              </w:rPr>
              <w:t>42</w:t>
            </w:r>
          </w:p>
        </w:tc>
        <w:tc>
          <w:tcPr>
            <w:tcW w:type="dxa" w:w="3216"/>
            <w:vAlign w:val="center"/>
          </w:tcPr>
          <w:p>
            <w:r>
              <w:rPr>
                <w:rFonts w:ascii="Times New Roman" w:hAnsi="Times New Roman"/>
                <w:sz w:val="20"/>
              </w:rPr>
              <w:t>Makes the estimator's randomisation reproducible.</w:t>
            </w:r>
          </w:p>
        </w:tc>
      </w:tr>
      <w:tr>
        <w:tc>
          <w:tcPr>
            <w:tcW w:type="dxa" w:w="3216"/>
            <w:vAlign w:val="center"/>
          </w:tcPr>
          <w:p>
            <w:r>
              <w:rPr>
                <w:rFonts w:ascii="Times New Roman" w:hAnsi="Times New Roman"/>
                <w:sz w:val="20"/>
              </w:rPr>
              <w:t>test_size</w:t>
            </w:r>
          </w:p>
        </w:tc>
        <w:tc>
          <w:tcPr>
            <w:tcW w:type="dxa" w:w="3216"/>
            <w:vAlign w:val="center"/>
          </w:tcPr>
          <w:p>
            <w:r>
              <w:rPr>
                <w:rFonts w:ascii="Times New Roman" w:hAnsi="Times New Roman"/>
                <w:sz w:val="20"/>
              </w:rPr>
              <w:t>0.20</w:t>
            </w:r>
          </w:p>
        </w:tc>
        <w:tc>
          <w:tcPr>
            <w:tcW w:type="dxa" w:w="3216"/>
            <w:vAlign w:val="center"/>
          </w:tcPr>
          <w:p>
            <w:r>
              <w:rPr>
                <w:rFonts w:ascii="Times New Roman" w:hAnsi="Times New Roman"/>
                <w:sz w:val="20"/>
              </w:rPr>
              <w:t>Uses 20% of usable records as the test subset.</w:t>
            </w:r>
          </w:p>
        </w:tc>
      </w:tr>
      <w:tr>
        <w:tc>
          <w:tcPr>
            <w:tcW w:type="dxa" w:w="3216"/>
            <w:vAlign w:val="center"/>
          </w:tcPr>
          <w:p>
            <w:r>
              <w:rPr>
                <w:rFonts w:ascii="Times New Roman" w:hAnsi="Times New Roman"/>
                <w:sz w:val="20"/>
              </w:rPr>
              <w:t>random_state (split)</w:t>
            </w:r>
          </w:p>
        </w:tc>
        <w:tc>
          <w:tcPr>
            <w:tcW w:type="dxa" w:w="3216"/>
            <w:vAlign w:val="center"/>
          </w:tcPr>
          <w:p>
            <w:r>
              <w:rPr>
                <w:rFonts w:ascii="Times New Roman" w:hAnsi="Times New Roman"/>
                <w:sz w:val="20"/>
              </w:rPr>
              <w:t>42</w:t>
            </w:r>
          </w:p>
        </w:tc>
        <w:tc>
          <w:tcPr>
            <w:tcW w:type="dxa" w:w="3216"/>
            <w:vAlign w:val="center"/>
          </w:tcPr>
          <w:p>
            <w:r>
              <w:rPr>
                <w:rFonts w:ascii="Times New Roman" w:hAnsi="Times New Roman"/>
                <w:sz w:val="20"/>
              </w:rPr>
              <w:t>Makes the split reproducible.</w:t>
            </w:r>
          </w:p>
        </w:tc>
      </w:tr>
    </w:tbl>
    <w:p/>
    <w:p>
      <w:pPr>
        <w:pStyle w:val="Heading1"/>
      </w:pPr>
      <w:r>
        <w:t>CHAPTER 7: IMPLEMENTATION</w:t>
      </w:r>
    </w:p>
    <w:p>
      <w:pPr>
        <w:pStyle w:val="Heading2"/>
      </w:pPr>
      <w:r>
        <w:t>7.1 Project Structure</w:t>
      </w:r>
    </w:p>
    <w:p>
      <w:pPr>
        <w:spacing w:before="60" w:after="120"/>
        <w:ind w:left="360" w:right="216"/>
        <w:shd w:fill="F1F4F8"/>
      </w:pPr>
      <w:r>
        <w:rPr>
          <w:rFonts w:ascii="Consolas" w:hAnsi="Consolas"/>
          <w:sz w:val="18"/>
        </w:rPr>
        <w:t>car-mileage-prediction/</w:t>
        <w:br/>
        <w:t>├── train_model.py</w:t>
        <w:br/>
        <w:t>├── app.py</w:t>
        <w:br/>
        <w:t>├── requirements.txt</w:t>
        <w:br/>
        <w:t>├── car_mileage_model.pkl   # generated after training</w:t>
        <w:br/>
        <w:t>└── .venv/                  # local virtual environment</w:t>
      </w:r>
    </w:p>
    <w:p>
      <w:pPr>
        <w:pStyle w:val="Heading2"/>
      </w:pPr>
      <w:r>
        <w:t>7.2 Model Training Module</w:t>
      </w:r>
    </w:p>
    <w:p>
      <w:r>
        <w:t>The file train_model.py is responsible for loading the dataset, cleaning data, training the Random Forest model, calculating evaluation metrics, and saving the model artefact. Keeping training code separate from the interface makes it easier to retrain the model without mixing model-development logic with user-interface logic.</w:t>
      </w:r>
    </w:p>
    <w:p>
      <w:pPr>
        <w:pStyle w:val="Heading2"/>
      </w:pPr>
      <w:r>
        <w:t>7.3 Web Interface</w:t>
      </w:r>
    </w:p>
    <w:p>
      <w:r>
        <w:t>The file app.py uses Streamlit to create a dashboard. The sidebar contains controls for cylinders, displacement, horsepower, weight, acceleration, model year, and origin. A form submit action triggers inference. The main area displays a mileage result, a vehicle specification summary, and a Plotly bar chart of the fitted model's feature_importances_. Custom CSS styles the interface with a dark navy background and teal highlights.</w:t>
      </w:r>
    </w:p>
    <w:p>
      <w:pPr>
        <w:pStyle w:val="Heading2"/>
      </w:pPr>
      <w:r>
        <w:t>7.4 Model Persistence</w:t>
      </w:r>
    </w:p>
    <w:p>
      <w:r>
        <w:t>Joblib serialises the trained model and feature list to car_mileage_model.pkl. The application reloads this file rather than training the model on every page load. The model file should be treated as a trusted local artefact and regenerated whenever the training process or feature schema changes.</w:t>
      </w:r>
    </w:p>
    <w:p>
      <w:pPr>
        <w:pStyle w:val="Heading2"/>
      </w:pPr>
      <w:r>
        <w:t>7.5 Feature Importance</w:t>
      </w:r>
    </w:p>
    <w:p>
      <w:r>
        <w:t>Random Forest exposes impurity-based feature_importances_. The dashboard visualises these values as relative importance scores. They indicate how the fitted trees use features to reduce impurity, but they do not prove that a feature causes higher or lower mileage. Importance can be biased by feature characteristics and should be interpreted alongside domain knowledge or methods such as permutation importance.</w:t>
      </w:r>
    </w:p>
    <w:p>
      <w:pPr>
        <w:pStyle w:val="Heading1"/>
      </w:pPr>
      <w:r>
        <w:t>CHAPTER 8: TESTING AND EVALUATION</w:t>
      </w:r>
    </w:p>
    <w:p>
      <w:pPr>
        <w:pStyle w:val="Heading2"/>
      </w:pPr>
      <w:r>
        <w:t>8.1 Testing Strategy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16324F"/>
          </w:tcPr>
          <w:p>
            <w:r>
              <w:rPr>
                <w:rFonts w:ascii="Times New Roman" w:hAnsi="Times New Roman"/>
                <w:b/>
                <w:color w:val="FFFFFF"/>
                <w:sz w:val="20"/>
              </w:rPr>
              <w:t>Test ID</w:t>
            </w:r>
          </w:p>
        </w:tc>
        <w:tc>
          <w:tcPr>
            <w:tcW w:type="dxa" w:w="2412"/>
            <w:vAlign w:val="center"/>
            <w:shd w:fill="16324F"/>
          </w:tcPr>
          <w:p>
            <w:r>
              <w:rPr>
                <w:rFonts w:ascii="Times New Roman" w:hAnsi="Times New Roman"/>
                <w:b/>
                <w:color w:val="FFFFFF"/>
                <w:sz w:val="20"/>
              </w:rPr>
              <w:t>Test case</w:t>
            </w:r>
          </w:p>
        </w:tc>
        <w:tc>
          <w:tcPr>
            <w:tcW w:type="dxa" w:w="2412"/>
            <w:vAlign w:val="center"/>
            <w:shd w:fill="16324F"/>
          </w:tcPr>
          <w:p>
            <w:r>
              <w:rPr>
                <w:rFonts w:ascii="Times New Roman" w:hAnsi="Times New Roman"/>
                <w:b/>
                <w:color w:val="FFFFFF"/>
                <w:sz w:val="20"/>
              </w:rPr>
              <w:t>Expected outcome</w:t>
            </w:r>
          </w:p>
        </w:tc>
        <w:tc>
          <w:tcPr>
            <w:tcW w:type="dxa" w:w="2412"/>
            <w:vAlign w:val="center"/>
            <w:shd w:fill="16324F"/>
          </w:tcPr>
          <w:p>
            <w:r>
              <w:rPr>
                <w:rFonts w:ascii="Times New Roman" w:hAnsi="Times New Roman"/>
                <w:b/>
                <w:color w:val="FFFFFF"/>
                <w:sz w:val="20"/>
              </w:rPr>
              <w:t>Actual status</w:t>
            </w:r>
          </w:p>
        </w:tc>
      </w:tr>
      <w:tr>
        <w:tc>
          <w:tcPr>
            <w:tcW w:type="dxa" w:w="2412"/>
            <w:vAlign w:val="center"/>
          </w:tcPr>
          <w:p>
            <w:r>
              <w:rPr>
                <w:rFonts w:ascii="Times New Roman" w:hAnsi="Times New Roman"/>
                <w:sz w:val="20"/>
              </w:rPr>
              <w:t>T01</w:t>
            </w:r>
          </w:p>
        </w:tc>
        <w:tc>
          <w:tcPr>
            <w:tcW w:type="dxa" w:w="2412"/>
            <w:vAlign w:val="center"/>
          </w:tcPr>
          <w:p>
            <w:r>
              <w:rPr>
                <w:rFonts w:ascii="Times New Roman" w:hAnsi="Times New Roman"/>
                <w:sz w:val="20"/>
              </w:rPr>
              <w:t>Run training script with internet access.</w:t>
            </w:r>
          </w:p>
        </w:tc>
        <w:tc>
          <w:tcPr>
            <w:tcW w:type="dxa" w:w="2412"/>
            <w:vAlign w:val="center"/>
          </w:tcPr>
          <w:p>
            <w:r>
              <w:rPr>
                <w:rFonts w:ascii="Times New Roman" w:hAnsi="Times New Roman"/>
                <w:sz w:val="20"/>
              </w:rPr>
              <w:t>Dataset loads and model training completes.</w:t>
            </w:r>
          </w:p>
        </w:tc>
        <w:tc>
          <w:tcPr>
            <w:tcW w:type="dxa" w:w="2412"/>
            <w:vAlign w:val="center"/>
          </w:tcPr>
          <w:p>
            <w:r>
              <w:rPr>
                <w:rFonts w:ascii="Times New Roman" w:hAnsi="Times New Roman"/>
                <w:sz w:val="20"/>
              </w:rPr>
              <w:t>Pending execution</w:t>
            </w:r>
          </w:p>
        </w:tc>
      </w:tr>
      <w:tr>
        <w:tc>
          <w:tcPr>
            <w:tcW w:type="dxa" w:w="2412"/>
            <w:vAlign w:val="center"/>
          </w:tcPr>
          <w:p>
            <w:r>
              <w:rPr>
                <w:rFonts w:ascii="Times New Roman" w:hAnsi="Times New Roman"/>
                <w:sz w:val="20"/>
              </w:rPr>
              <w:t>T02</w:t>
            </w:r>
          </w:p>
        </w:tc>
        <w:tc>
          <w:tcPr>
            <w:tcW w:type="dxa" w:w="2412"/>
            <w:vAlign w:val="center"/>
          </w:tcPr>
          <w:p>
            <w:r>
              <w:rPr>
                <w:rFonts w:ascii="Times New Roman" w:hAnsi="Times New Roman"/>
                <w:sz w:val="20"/>
              </w:rPr>
              <w:t>Check saved model artefact.</w:t>
            </w:r>
          </w:p>
        </w:tc>
        <w:tc>
          <w:tcPr>
            <w:tcW w:type="dxa" w:w="2412"/>
            <w:vAlign w:val="center"/>
          </w:tcPr>
          <w:p>
            <w:r>
              <w:rPr>
                <w:rFonts w:ascii="Times New Roman" w:hAnsi="Times New Roman"/>
                <w:sz w:val="20"/>
              </w:rPr>
              <w:t>car_mileage_model.pkl is created.</w:t>
            </w:r>
          </w:p>
        </w:tc>
        <w:tc>
          <w:tcPr>
            <w:tcW w:type="dxa" w:w="2412"/>
            <w:vAlign w:val="center"/>
          </w:tcPr>
          <w:p>
            <w:r>
              <w:rPr>
                <w:rFonts w:ascii="Times New Roman" w:hAnsi="Times New Roman"/>
                <w:sz w:val="20"/>
              </w:rPr>
              <w:t>Pending execution</w:t>
            </w:r>
          </w:p>
        </w:tc>
      </w:tr>
      <w:tr>
        <w:tc>
          <w:tcPr>
            <w:tcW w:type="dxa" w:w="2412"/>
            <w:vAlign w:val="center"/>
          </w:tcPr>
          <w:p>
            <w:r>
              <w:rPr>
                <w:rFonts w:ascii="Times New Roman" w:hAnsi="Times New Roman"/>
                <w:sz w:val="20"/>
              </w:rPr>
              <w:t>T03</w:t>
            </w:r>
          </w:p>
        </w:tc>
        <w:tc>
          <w:tcPr>
            <w:tcW w:type="dxa" w:w="2412"/>
            <w:vAlign w:val="center"/>
          </w:tcPr>
          <w:p>
            <w:r>
              <w:rPr>
                <w:rFonts w:ascii="Times New Roman" w:hAnsi="Times New Roman"/>
                <w:sz w:val="20"/>
              </w:rPr>
              <w:t>Start Streamlit app.</w:t>
            </w:r>
          </w:p>
        </w:tc>
        <w:tc>
          <w:tcPr>
            <w:tcW w:type="dxa" w:w="2412"/>
            <w:vAlign w:val="center"/>
          </w:tcPr>
          <w:p>
            <w:r>
              <w:rPr>
                <w:rFonts w:ascii="Times New Roman" w:hAnsi="Times New Roman"/>
                <w:sz w:val="20"/>
              </w:rPr>
              <w:t>Application opens in a browser.</w:t>
            </w:r>
          </w:p>
        </w:tc>
        <w:tc>
          <w:tcPr>
            <w:tcW w:type="dxa" w:w="2412"/>
            <w:vAlign w:val="center"/>
          </w:tcPr>
          <w:p>
            <w:r>
              <w:rPr>
                <w:rFonts w:ascii="Times New Roman" w:hAnsi="Times New Roman"/>
                <w:sz w:val="20"/>
              </w:rPr>
              <w:t>Pending execution</w:t>
            </w:r>
          </w:p>
        </w:tc>
      </w:tr>
      <w:tr>
        <w:tc>
          <w:tcPr>
            <w:tcW w:type="dxa" w:w="2412"/>
            <w:vAlign w:val="center"/>
          </w:tcPr>
          <w:p>
            <w:r>
              <w:rPr>
                <w:rFonts w:ascii="Times New Roman" w:hAnsi="Times New Roman"/>
                <w:sz w:val="20"/>
              </w:rPr>
              <w:t>T04</w:t>
            </w:r>
          </w:p>
        </w:tc>
        <w:tc>
          <w:tcPr>
            <w:tcW w:type="dxa" w:w="2412"/>
            <w:vAlign w:val="center"/>
          </w:tcPr>
          <w:p>
            <w:r>
              <w:rPr>
                <w:rFonts w:ascii="Times New Roman" w:hAnsi="Times New Roman"/>
                <w:sz w:val="20"/>
              </w:rPr>
              <w:t>Submit valid vehicle specifications.</w:t>
            </w:r>
          </w:p>
        </w:tc>
        <w:tc>
          <w:tcPr>
            <w:tcW w:type="dxa" w:w="2412"/>
            <w:vAlign w:val="center"/>
          </w:tcPr>
          <w:p>
            <w:r>
              <w:rPr>
                <w:rFonts w:ascii="Times New Roman" w:hAnsi="Times New Roman"/>
                <w:sz w:val="20"/>
              </w:rPr>
              <w:t>Prediction appears in MPG and km/L.</w:t>
            </w:r>
          </w:p>
        </w:tc>
        <w:tc>
          <w:tcPr>
            <w:tcW w:type="dxa" w:w="2412"/>
            <w:vAlign w:val="center"/>
          </w:tcPr>
          <w:p>
            <w:r>
              <w:rPr>
                <w:rFonts w:ascii="Times New Roman" w:hAnsi="Times New Roman"/>
                <w:sz w:val="20"/>
              </w:rPr>
              <w:t>Pending execution</w:t>
            </w:r>
          </w:p>
        </w:tc>
      </w:tr>
      <w:tr>
        <w:tc>
          <w:tcPr>
            <w:tcW w:type="dxa" w:w="2412"/>
            <w:vAlign w:val="center"/>
          </w:tcPr>
          <w:p>
            <w:r>
              <w:rPr>
                <w:rFonts w:ascii="Times New Roman" w:hAnsi="Times New Roman"/>
                <w:sz w:val="20"/>
              </w:rPr>
              <w:t>T05</w:t>
            </w:r>
          </w:p>
        </w:tc>
        <w:tc>
          <w:tcPr>
            <w:tcW w:type="dxa" w:w="2412"/>
            <w:vAlign w:val="center"/>
          </w:tcPr>
          <w:p>
            <w:r>
              <w:rPr>
                <w:rFonts w:ascii="Times New Roman" w:hAnsi="Times New Roman"/>
                <w:sz w:val="20"/>
              </w:rPr>
              <w:t>Inspect feature chart.</w:t>
            </w:r>
          </w:p>
        </w:tc>
        <w:tc>
          <w:tcPr>
            <w:tcW w:type="dxa" w:w="2412"/>
            <w:vAlign w:val="center"/>
          </w:tcPr>
          <w:p>
            <w:r>
              <w:rPr>
                <w:rFonts w:ascii="Times New Roman" w:hAnsi="Times New Roman"/>
                <w:sz w:val="20"/>
              </w:rPr>
              <w:t>Feature importance chart renders.</w:t>
            </w:r>
          </w:p>
        </w:tc>
        <w:tc>
          <w:tcPr>
            <w:tcW w:type="dxa" w:w="2412"/>
            <w:vAlign w:val="center"/>
          </w:tcPr>
          <w:p>
            <w:r>
              <w:rPr>
                <w:rFonts w:ascii="Times New Roman" w:hAnsi="Times New Roman"/>
                <w:sz w:val="20"/>
              </w:rPr>
              <w:t>Pending execution</w:t>
            </w:r>
          </w:p>
        </w:tc>
      </w:tr>
      <w:tr>
        <w:tc>
          <w:tcPr>
            <w:tcW w:type="dxa" w:w="2412"/>
            <w:vAlign w:val="center"/>
          </w:tcPr>
          <w:p>
            <w:r>
              <w:rPr>
                <w:rFonts w:ascii="Times New Roman" w:hAnsi="Times New Roman"/>
                <w:sz w:val="20"/>
              </w:rPr>
              <w:t>T06</w:t>
            </w:r>
          </w:p>
        </w:tc>
        <w:tc>
          <w:tcPr>
            <w:tcW w:type="dxa" w:w="2412"/>
            <w:vAlign w:val="center"/>
          </w:tcPr>
          <w:p>
            <w:r>
              <w:rPr>
                <w:rFonts w:ascii="Times New Roman" w:hAnsi="Times New Roman"/>
                <w:sz w:val="20"/>
              </w:rPr>
              <w:t>Remove or rename model file and start app.</w:t>
            </w:r>
          </w:p>
        </w:tc>
        <w:tc>
          <w:tcPr>
            <w:tcW w:type="dxa" w:w="2412"/>
            <w:vAlign w:val="center"/>
          </w:tcPr>
          <w:p>
            <w:r>
              <w:rPr>
                <w:rFonts w:ascii="Times New Roman" w:hAnsi="Times New Roman"/>
                <w:sz w:val="20"/>
              </w:rPr>
              <w:t>Application displays a helpful error.</w:t>
            </w:r>
          </w:p>
        </w:tc>
        <w:tc>
          <w:tcPr>
            <w:tcW w:type="dxa" w:w="2412"/>
            <w:vAlign w:val="center"/>
          </w:tcPr>
          <w:p>
            <w:r>
              <w:rPr>
                <w:rFonts w:ascii="Times New Roman" w:hAnsi="Times New Roman"/>
                <w:sz w:val="20"/>
              </w:rPr>
              <w:t>Verify in implementation</w:t>
            </w:r>
          </w:p>
        </w:tc>
      </w:tr>
    </w:tbl>
    <w:p/>
    <w:p>
      <w:pPr>
        <w:pStyle w:val="Heading2"/>
      </w:pPr>
      <w:r>
        <w:t>8.2 Evaluation Metrics</w:t>
      </w:r>
    </w:p>
    <w:p>
      <w:r>
        <w:t>The training script reports MAE and R² on the held-out test subset. These values must be copied from the actual terminal output after executing train_model.py. The report intentionally does not supply fabricated scores.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16324F"/>
          </w:tcPr>
          <w:p>
            <w:r>
              <w:rPr>
                <w:rFonts w:ascii="Times New Roman" w:hAnsi="Times New Roman"/>
                <w:b/>
                <w:color w:val="FFFFFF"/>
                <w:sz w:val="20"/>
              </w:rPr>
              <w:t>Metric</w:t>
            </w:r>
          </w:p>
        </w:tc>
        <w:tc>
          <w:tcPr>
            <w:tcW w:type="dxa" w:w="3216"/>
            <w:vAlign w:val="center"/>
            <w:shd w:fill="16324F"/>
          </w:tcPr>
          <w:p>
            <w:r>
              <w:rPr>
                <w:rFonts w:ascii="Times New Roman" w:hAnsi="Times New Roman"/>
                <w:b/>
                <w:color w:val="FFFFFF"/>
                <w:sz w:val="20"/>
              </w:rPr>
              <w:t>Actual result</w:t>
            </w:r>
          </w:p>
        </w:tc>
        <w:tc>
          <w:tcPr>
            <w:tcW w:type="dxa" w:w="3216"/>
            <w:vAlign w:val="center"/>
            <w:shd w:fill="16324F"/>
          </w:tcPr>
          <w:p>
            <w:r>
              <w:rPr>
                <w:rFonts w:ascii="Times New Roman" w:hAnsi="Times New Roman"/>
                <w:b/>
                <w:color w:val="FFFFFF"/>
                <w:sz w:val="20"/>
              </w:rPr>
              <w:t>Interpretation</w:t>
            </w:r>
          </w:p>
        </w:tc>
      </w:tr>
      <w:tr>
        <w:tc>
          <w:tcPr>
            <w:tcW w:type="dxa" w:w="3216"/>
            <w:vAlign w:val="center"/>
          </w:tcPr>
          <w:p>
            <w:r>
              <w:rPr>
                <w:rFonts w:ascii="Times New Roman" w:hAnsi="Times New Roman"/>
                <w:sz w:val="20"/>
              </w:rPr>
              <w:t>MAE (MPG)</w:t>
            </w:r>
          </w:p>
        </w:tc>
        <w:tc>
          <w:tcPr>
            <w:tcW w:type="dxa" w:w="3216"/>
            <w:vAlign w:val="center"/>
          </w:tcPr>
          <w:p>
            <w:r>
              <w:rPr>
                <w:rFonts w:ascii="Times New Roman" w:hAnsi="Times New Roman"/>
                <w:sz w:val="20"/>
              </w:rPr>
              <w:t>[Fill in actual value]</w:t>
            </w:r>
          </w:p>
        </w:tc>
        <w:tc>
          <w:tcPr>
            <w:tcW w:type="dxa" w:w="3216"/>
            <w:vAlign w:val="center"/>
          </w:tcPr>
          <w:p>
            <w:r>
              <w:rPr>
                <w:rFonts w:ascii="Times New Roman" w:hAnsi="Times New Roman"/>
                <w:sz w:val="20"/>
              </w:rPr>
              <w:t>Average absolute error on the held-out test set.</w:t>
            </w:r>
          </w:p>
        </w:tc>
      </w:tr>
      <w:tr>
        <w:tc>
          <w:tcPr>
            <w:tcW w:type="dxa" w:w="3216"/>
            <w:vAlign w:val="center"/>
          </w:tcPr>
          <w:p>
            <w:r>
              <w:rPr>
                <w:rFonts w:ascii="Times New Roman" w:hAnsi="Times New Roman"/>
                <w:sz w:val="20"/>
              </w:rPr>
              <w:t>R² score</w:t>
            </w:r>
          </w:p>
        </w:tc>
        <w:tc>
          <w:tcPr>
            <w:tcW w:type="dxa" w:w="3216"/>
            <w:vAlign w:val="center"/>
          </w:tcPr>
          <w:p>
            <w:r>
              <w:rPr>
                <w:rFonts w:ascii="Times New Roman" w:hAnsi="Times New Roman"/>
                <w:sz w:val="20"/>
              </w:rPr>
              <w:t>[Fill in actual value]</w:t>
            </w:r>
          </w:p>
        </w:tc>
        <w:tc>
          <w:tcPr>
            <w:tcW w:type="dxa" w:w="3216"/>
            <w:vAlign w:val="center"/>
          </w:tcPr>
          <w:p>
            <w:r>
              <w:rPr>
                <w:rFonts w:ascii="Times New Roman" w:hAnsi="Times New Roman"/>
                <w:sz w:val="20"/>
              </w:rPr>
              <w:t>Proportion of target variance explained relative to the test-set mean baseline.</w:t>
            </w:r>
          </w:p>
        </w:tc>
      </w:tr>
      <w:tr>
        <w:tc>
          <w:tcPr>
            <w:tcW w:type="dxa" w:w="3216"/>
            <w:vAlign w:val="center"/>
          </w:tcPr>
          <w:p>
            <w:r>
              <w:rPr>
                <w:rFonts w:ascii="Times New Roman" w:hAnsi="Times New Roman"/>
                <w:sz w:val="20"/>
              </w:rPr>
              <w:t>Usable records</w:t>
            </w:r>
          </w:p>
        </w:tc>
        <w:tc>
          <w:tcPr>
            <w:tcW w:type="dxa" w:w="3216"/>
            <w:vAlign w:val="center"/>
          </w:tcPr>
          <w:p>
            <w:r>
              <w:rPr>
                <w:rFonts w:ascii="Times New Roman" w:hAnsi="Times New Roman"/>
                <w:sz w:val="20"/>
              </w:rPr>
              <w:t>[Fill in data.shape[0] after cleaning]</w:t>
            </w:r>
          </w:p>
        </w:tc>
        <w:tc>
          <w:tcPr>
            <w:tcW w:type="dxa" w:w="3216"/>
            <w:vAlign w:val="center"/>
          </w:tcPr>
          <w:p>
            <w:r>
              <w:rPr>
                <w:rFonts w:ascii="Times New Roman" w:hAnsi="Times New Roman"/>
                <w:sz w:val="20"/>
              </w:rPr>
              <w:t>Number of rows retained after missing-value removal.</w:t>
            </w:r>
          </w:p>
        </w:tc>
      </w:tr>
      <w:tr>
        <w:tc>
          <w:tcPr>
            <w:tcW w:type="dxa" w:w="3216"/>
            <w:vAlign w:val="center"/>
          </w:tcPr>
          <w:p>
            <w:r>
              <w:rPr>
                <w:rFonts w:ascii="Times New Roman" w:hAnsi="Times New Roman"/>
                <w:sz w:val="20"/>
              </w:rPr>
              <w:t>Training records</w:t>
            </w:r>
          </w:p>
        </w:tc>
        <w:tc>
          <w:tcPr>
            <w:tcW w:type="dxa" w:w="3216"/>
            <w:vAlign w:val="center"/>
          </w:tcPr>
          <w:p>
            <w:r>
              <w:rPr>
                <w:rFonts w:ascii="Times New Roman" w:hAnsi="Times New Roman"/>
                <w:sz w:val="20"/>
              </w:rPr>
              <w:t>[Fill in len(X_train)]</w:t>
            </w:r>
          </w:p>
        </w:tc>
        <w:tc>
          <w:tcPr>
            <w:tcW w:type="dxa" w:w="3216"/>
            <w:vAlign w:val="center"/>
          </w:tcPr>
          <w:p>
            <w:r>
              <w:rPr>
                <w:rFonts w:ascii="Times New Roman" w:hAnsi="Times New Roman"/>
                <w:sz w:val="20"/>
              </w:rPr>
              <w:t>Number of records used to fit the model.</w:t>
            </w:r>
          </w:p>
        </w:tc>
      </w:tr>
      <w:tr>
        <w:tc>
          <w:tcPr>
            <w:tcW w:type="dxa" w:w="3216"/>
            <w:vAlign w:val="center"/>
          </w:tcPr>
          <w:p>
            <w:r>
              <w:rPr>
                <w:rFonts w:ascii="Times New Roman" w:hAnsi="Times New Roman"/>
                <w:sz w:val="20"/>
              </w:rPr>
              <w:t>Testing records</w:t>
            </w:r>
          </w:p>
        </w:tc>
        <w:tc>
          <w:tcPr>
            <w:tcW w:type="dxa" w:w="3216"/>
            <w:vAlign w:val="center"/>
          </w:tcPr>
          <w:p>
            <w:r>
              <w:rPr>
                <w:rFonts w:ascii="Times New Roman" w:hAnsi="Times New Roman"/>
                <w:sz w:val="20"/>
              </w:rPr>
              <w:t>[Fill in len(X_test)]</w:t>
            </w:r>
          </w:p>
        </w:tc>
        <w:tc>
          <w:tcPr>
            <w:tcW w:type="dxa" w:w="3216"/>
            <w:vAlign w:val="center"/>
          </w:tcPr>
          <w:p>
            <w:r>
              <w:rPr>
                <w:rFonts w:ascii="Times New Roman" w:hAnsi="Times New Roman"/>
                <w:sz w:val="20"/>
              </w:rPr>
              <w:t>Number of held-out records used for evaluation.</w:t>
            </w:r>
          </w:p>
        </w:tc>
      </w:tr>
    </w:tbl>
    <w:p/>
    <w:p>
      <w:pPr>
        <w:pStyle w:val="Heading2"/>
      </w:pPr>
      <w:r>
        <w:t>8.3 Interpretation Guidance</w:t>
      </w:r>
    </w:p>
    <w:p>
      <w:r>
        <w:t>MAE is reported in MPG because evaluation is performed against the original target. Lower MAE indicates smaller average absolute error. R² should be interpreted together with MAE and the test-set size; it is not a percentage accuracy score. The model's generalisation to contemporary cars cannot be inferred from scores on this historical dataset.</w:t>
      </w:r>
    </w:p>
    <w:p>
      <w:pPr>
        <w:pStyle w:val="Heading1"/>
      </w:pPr>
      <w:r>
        <w:t>CHAPTER 9: RESULTS AND DISCUSSION</w:t>
      </w:r>
    </w:p>
    <w:p>
      <w:pPr>
        <w:pStyle w:val="Heading2"/>
      </w:pPr>
      <w:r>
        <w:t>9.1 Expected System Behaviour</w:t>
      </w:r>
    </w:p>
    <w:p>
      <w:r>
        <w:t>After successful execution, a user can enter a vehicle configuration and receive a numerical prediction. The dashboard also presents the input values and a feature-importance chart. The exact prediction for any input depends on the fitted model artefact and the entered values.</w:t>
      </w:r>
    </w:p>
    <w:p>
      <w:pPr>
        <w:pStyle w:val="Heading2"/>
      </w:pPr>
      <w:r>
        <w:t>9.2 Results Record</w:t>
      </w:r>
    </w:p>
    <w:p>
      <w:r>
        <w:t>Complete the following table using actual application output. Include the exact test configuration and avoid presenting illustrative values as measured results.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16324F"/>
          </w:tcPr>
          <w:p>
            <w:r>
              <w:rPr>
                <w:rFonts w:ascii="Times New Roman" w:hAnsi="Times New Roman"/>
                <w:b/>
                <w:color w:val="FFFFFF"/>
                <w:sz w:val="20"/>
              </w:rPr>
              <w:t>Item</w:t>
            </w:r>
          </w:p>
        </w:tc>
        <w:tc>
          <w:tcPr>
            <w:tcW w:type="dxa" w:w="4824"/>
            <w:vAlign w:val="center"/>
            <w:shd w:fill="16324F"/>
          </w:tcPr>
          <w:p>
            <w:r>
              <w:rPr>
                <w:rFonts w:ascii="Times New Roman" w:hAnsi="Times New Roman"/>
                <w:b/>
                <w:color w:val="FFFFFF"/>
                <w:sz w:val="20"/>
              </w:rPr>
              <w:t>Recorded result</w:t>
            </w:r>
          </w:p>
        </w:tc>
      </w:tr>
      <w:tr>
        <w:tc>
          <w:tcPr>
            <w:tcW w:type="dxa" w:w="4824"/>
            <w:vAlign w:val="center"/>
          </w:tcPr>
          <w:p>
            <w:r>
              <w:rPr>
                <w:rFonts w:ascii="Times New Roman" w:hAnsi="Times New Roman"/>
                <w:sz w:val="20"/>
              </w:rPr>
              <w:t>Python version</w:t>
            </w:r>
          </w:p>
        </w:tc>
        <w:tc>
          <w:tcPr>
            <w:tcW w:type="dxa" w:w="4824"/>
            <w:vAlign w:val="center"/>
          </w:tcPr>
          <w:p>
            <w:r>
              <w:rPr>
                <w:rFonts w:ascii="Times New Roman" w:hAnsi="Times New Roman"/>
                <w:sz w:val="20"/>
              </w:rPr>
              <w:t>[Fill in]</w:t>
            </w:r>
          </w:p>
        </w:tc>
      </w:tr>
      <w:tr>
        <w:tc>
          <w:tcPr>
            <w:tcW w:type="dxa" w:w="4824"/>
            <w:vAlign w:val="center"/>
          </w:tcPr>
          <w:p>
            <w:r>
              <w:rPr>
                <w:rFonts w:ascii="Times New Roman" w:hAnsi="Times New Roman"/>
                <w:sz w:val="20"/>
              </w:rPr>
              <w:t>Operating system</w:t>
            </w:r>
          </w:p>
        </w:tc>
        <w:tc>
          <w:tcPr>
            <w:tcW w:type="dxa" w:w="4824"/>
            <w:vAlign w:val="center"/>
          </w:tcPr>
          <w:p>
            <w:r>
              <w:rPr>
                <w:rFonts w:ascii="Times New Roman" w:hAnsi="Times New Roman"/>
                <w:sz w:val="20"/>
              </w:rPr>
              <w:t>[Fill in]</w:t>
            </w:r>
          </w:p>
        </w:tc>
      </w:tr>
      <w:tr>
        <w:tc>
          <w:tcPr>
            <w:tcW w:type="dxa" w:w="4824"/>
            <w:vAlign w:val="center"/>
          </w:tcPr>
          <w:p>
            <w:r>
              <w:rPr>
                <w:rFonts w:ascii="Times New Roman" w:hAnsi="Times New Roman"/>
                <w:sz w:val="20"/>
              </w:rPr>
              <w:t>Dataset rows after cleaning</w:t>
            </w:r>
          </w:p>
        </w:tc>
        <w:tc>
          <w:tcPr>
            <w:tcW w:type="dxa" w:w="4824"/>
            <w:vAlign w:val="center"/>
          </w:tcPr>
          <w:p>
            <w:r>
              <w:rPr>
                <w:rFonts w:ascii="Times New Roman" w:hAnsi="Times New Roman"/>
                <w:sz w:val="20"/>
              </w:rPr>
              <w:t>[Fill in]</w:t>
            </w:r>
          </w:p>
        </w:tc>
      </w:tr>
      <w:tr>
        <w:tc>
          <w:tcPr>
            <w:tcW w:type="dxa" w:w="4824"/>
            <w:vAlign w:val="center"/>
          </w:tcPr>
          <w:p>
            <w:r>
              <w:rPr>
                <w:rFonts w:ascii="Times New Roman" w:hAnsi="Times New Roman"/>
                <w:sz w:val="20"/>
              </w:rPr>
              <w:t>MAE (MPG)</w:t>
            </w:r>
          </w:p>
        </w:tc>
        <w:tc>
          <w:tcPr>
            <w:tcW w:type="dxa" w:w="4824"/>
            <w:vAlign w:val="center"/>
          </w:tcPr>
          <w:p>
            <w:r>
              <w:rPr>
                <w:rFonts w:ascii="Times New Roman" w:hAnsi="Times New Roman"/>
                <w:sz w:val="20"/>
              </w:rPr>
              <w:t>[Fill in actual output]</w:t>
            </w:r>
          </w:p>
        </w:tc>
      </w:tr>
      <w:tr>
        <w:tc>
          <w:tcPr>
            <w:tcW w:type="dxa" w:w="4824"/>
            <w:vAlign w:val="center"/>
          </w:tcPr>
          <w:p>
            <w:r>
              <w:rPr>
                <w:rFonts w:ascii="Times New Roman" w:hAnsi="Times New Roman"/>
                <w:sz w:val="20"/>
              </w:rPr>
              <w:t>R² score</w:t>
            </w:r>
          </w:p>
        </w:tc>
        <w:tc>
          <w:tcPr>
            <w:tcW w:type="dxa" w:w="4824"/>
            <w:vAlign w:val="center"/>
          </w:tcPr>
          <w:p>
            <w:r>
              <w:rPr>
                <w:rFonts w:ascii="Times New Roman" w:hAnsi="Times New Roman"/>
                <w:sz w:val="20"/>
              </w:rPr>
              <w:t>[Fill in actual output]</w:t>
            </w:r>
          </w:p>
        </w:tc>
      </w:tr>
      <w:tr>
        <w:tc>
          <w:tcPr>
            <w:tcW w:type="dxa" w:w="4824"/>
            <w:vAlign w:val="center"/>
          </w:tcPr>
          <w:p>
            <w:r>
              <w:rPr>
                <w:rFonts w:ascii="Times New Roman" w:hAnsi="Times New Roman"/>
                <w:sz w:val="20"/>
              </w:rPr>
              <w:t>Sample input specifications</w:t>
            </w:r>
          </w:p>
        </w:tc>
        <w:tc>
          <w:tcPr>
            <w:tcW w:type="dxa" w:w="4824"/>
            <w:vAlign w:val="center"/>
          </w:tcPr>
          <w:p>
            <w:r>
              <w:rPr>
                <w:rFonts w:ascii="Times New Roman" w:hAnsi="Times New Roman"/>
                <w:sz w:val="20"/>
              </w:rPr>
              <w:t>[Fill in tested values]</w:t>
            </w:r>
          </w:p>
        </w:tc>
      </w:tr>
      <w:tr>
        <w:tc>
          <w:tcPr>
            <w:tcW w:type="dxa" w:w="4824"/>
            <w:vAlign w:val="center"/>
          </w:tcPr>
          <w:p>
            <w:r>
              <w:rPr>
                <w:rFonts w:ascii="Times New Roman" w:hAnsi="Times New Roman"/>
                <w:sz w:val="20"/>
              </w:rPr>
              <w:t>Sample predicted MPG</w:t>
            </w:r>
          </w:p>
        </w:tc>
        <w:tc>
          <w:tcPr>
            <w:tcW w:type="dxa" w:w="4824"/>
            <w:vAlign w:val="center"/>
          </w:tcPr>
          <w:p>
            <w:r>
              <w:rPr>
                <w:rFonts w:ascii="Times New Roman" w:hAnsi="Times New Roman"/>
                <w:sz w:val="20"/>
              </w:rPr>
              <w:t>[Fill in actual output]</w:t>
            </w:r>
          </w:p>
        </w:tc>
      </w:tr>
      <w:tr>
        <w:tc>
          <w:tcPr>
            <w:tcW w:type="dxa" w:w="4824"/>
            <w:vAlign w:val="center"/>
          </w:tcPr>
          <w:p>
            <w:r>
              <w:rPr>
                <w:rFonts w:ascii="Times New Roman" w:hAnsi="Times New Roman"/>
                <w:sz w:val="20"/>
              </w:rPr>
              <w:t>Converted prediction (km/L)</w:t>
            </w:r>
          </w:p>
        </w:tc>
        <w:tc>
          <w:tcPr>
            <w:tcW w:type="dxa" w:w="4824"/>
            <w:vAlign w:val="center"/>
          </w:tcPr>
          <w:p>
            <w:r>
              <w:rPr>
                <w:rFonts w:ascii="Times New Roman" w:hAnsi="Times New Roman"/>
                <w:sz w:val="20"/>
              </w:rPr>
              <w:t>[Fill in actual output]</w:t>
            </w:r>
          </w:p>
        </w:tc>
      </w:tr>
      <w:tr>
        <w:tc>
          <w:tcPr>
            <w:tcW w:type="dxa" w:w="4824"/>
            <w:vAlign w:val="center"/>
          </w:tcPr>
          <w:p>
            <w:r>
              <w:rPr>
                <w:rFonts w:ascii="Times New Roman" w:hAnsi="Times New Roman"/>
                <w:sz w:val="20"/>
              </w:rPr>
              <w:t>Application test result</w:t>
            </w:r>
          </w:p>
        </w:tc>
        <w:tc>
          <w:tcPr>
            <w:tcW w:type="dxa" w:w="4824"/>
            <w:vAlign w:val="center"/>
          </w:tcPr>
          <w:p>
            <w:r>
              <w:rPr>
                <w:rFonts w:ascii="Times New Roman" w:hAnsi="Times New Roman"/>
                <w:sz w:val="20"/>
              </w:rPr>
              <w:t>[Pass/Fail with notes]</w:t>
            </w:r>
          </w:p>
        </w:tc>
      </w:tr>
    </w:tbl>
    <w:p/>
    <w:p>
      <w:pPr>
        <w:pStyle w:val="Heading2"/>
      </w:pPr>
      <w:r>
        <w:t>9.3 Screenshot Checklist</w:t>
      </w:r>
    </w:p>
    <w:p>
      <w:pPr>
        <w:pStyle w:val="ListBullet"/>
      </w:pPr>
      <w:r>
        <w:t>Screenshot 1: VS Code project folder and files.</w:t>
      </w:r>
    </w:p>
    <w:p>
      <w:pPr>
        <w:pStyle w:val="ListBullet"/>
      </w:pPr>
      <w:r>
        <w:t>Screenshot 2: Terminal showing successful training and actual MAE/R² outputs.</w:t>
      </w:r>
    </w:p>
    <w:p>
      <w:pPr>
        <w:pStyle w:val="ListBullet"/>
      </w:pPr>
      <w:r>
        <w:t>Screenshot 3: Dashboard before prediction.</w:t>
      </w:r>
    </w:p>
    <w:p>
      <w:pPr>
        <w:pStyle w:val="ListBullet"/>
      </w:pPr>
      <w:r>
        <w:t>Screenshot 4: Dashboard after submitting a vehicle configuration.</w:t>
      </w:r>
    </w:p>
    <w:p>
      <w:pPr>
        <w:pStyle w:val="ListBullet"/>
      </w:pPr>
      <w:r>
        <w:t>Screenshot 5: Feature-importance chart.</w:t>
      </w:r>
    </w:p>
    <w:p>
      <w:r>
        <w:t>Insert genuine screenshots captured from the running application. Do not use mock screenshots or claim that tests passed before performing them.</w:t>
      </w:r>
    </w:p>
    <w:p>
      <w:pPr>
        <w:pStyle w:val="Heading1"/>
      </w:pPr>
      <w:r>
        <w:t>CHAPTER 10: LIMITATIONS AND FUTURE SCOPE</w:t>
      </w:r>
    </w:p>
    <w:p>
      <w:pPr>
        <w:pStyle w:val="Heading2"/>
      </w:pPr>
      <w:r>
        <w:t>10.1 Limitations</w:t>
      </w:r>
    </w:p>
    <w:p>
      <w:pPr>
        <w:pStyle w:val="ListBullet"/>
      </w:pPr>
      <w:r>
        <w:t>The Auto MPG dataset is historical and does not represent the current Indian vehicle market.</w:t>
      </w:r>
    </w:p>
    <w:p>
      <w:pPr>
        <w:pStyle w:val="ListBullet"/>
      </w:pPr>
      <w:r>
        <w:t>Removing incomplete rows can reduce the dataset size and may introduce bias if missingness is systematic.</w:t>
      </w:r>
    </w:p>
    <w:p>
      <w:pPr>
        <w:pStyle w:val="ListBullet"/>
      </w:pPr>
      <w:r>
        <w:t>The model learns associations from the dataset and cannot account for all real-world factors such as traffic, tyre pressure, road gradients, driving style, weather, fuel quality, and maintenance.</w:t>
      </w:r>
    </w:p>
    <w:p>
      <w:pPr>
        <w:pStyle w:val="ListBullet"/>
      </w:pPr>
      <w:r>
        <w:t>The model may provide unreliable estimates for inputs outside the training data's range.</w:t>
      </w:r>
    </w:p>
    <w:p>
      <w:pPr>
        <w:pStyle w:val="ListBullet"/>
      </w:pPr>
      <w:r>
        <w:t>The origin feature is encoded as an integer. Treating it numerically may imply an ordering that the categories do not have.</w:t>
      </w:r>
    </w:p>
    <w:p>
      <w:pPr>
        <w:pStyle w:val="ListBullet"/>
      </w:pPr>
      <w:r>
        <w:t>Impurity-based feature importance is descriptive, not causal.</w:t>
      </w:r>
    </w:p>
    <w:p>
      <w:pPr>
        <w:pStyle w:val="ListBullet"/>
      </w:pPr>
      <w:r>
        <w:t>The baseline uses one random train-test split and a fixed set of model hyperparameters; cross-validation and systematic tuning have not yet been documented.</w:t>
      </w:r>
    </w:p>
    <w:p>
      <w:pPr>
        <w:pStyle w:val="ListBullet"/>
      </w:pPr>
      <w:r>
        <w:t>The current UI uses historical dataset values and is not a validated mileage calculator for modern Indian cars.</w:t>
      </w:r>
    </w:p>
    <w:p>
      <w:pPr>
        <w:pStyle w:val="Heading2"/>
      </w:pPr>
      <w:r>
        <w:t>10.2 Future Scope</w:t>
      </w:r>
    </w:p>
    <w:p>
      <w:pPr>
        <w:pStyle w:val="ListBullet"/>
      </w:pPr>
      <w:r>
        <w:t>Collect or source a reliable dataset for modern Indian vehicles with verified mileage and specifications.</w:t>
      </w:r>
    </w:p>
    <w:p>
      <w:pPr>
        <w:pStyle w:val="ListBullet"/>
      </w:pPr>
      <w:r>
        <w:t>Compare Linear Regression, Decision Tree, Random Forest, Gradient Boosting, and other suitable regressors.</w:t>
      </w:r>
    </w:p>
    <w:p>
      <w:pPr>
        <w:pStyle w:val="ListBullet"/>
      </w:pPr>
      <w:r>
        <w:t>Use cross-validation and hyperparameter tuning, keeping the test set untouched until final evaluation.</w:t>
      </w:r>
    </w:p>
    <w:p>
      <w:pPr>
        <w:pStyle w:val="ListBullet"/>
      </w:pPr>
      <w:r>
        <w:t>Use a preprocessing pipeline with appropriate imputation and categorical encoding for origin.</w:t>
      </w:r>
    </w:p>
    <w:p>
      <w:pPr>
        <w:pStyle w:val="ListBullet"/>
      </w:pPr>
      <w:r>
        <w:t>Add actual-versus-predicted plots, residual analysis, and permutation feature importance.</w:t>
      </w:r>
    </w:p>
    <w:p>
      <w:pPr>
        <w:pStyle w:val="ListBullet"/>
      </w:pPr>
      <w:r>
        <w:t>Store model version, training date, dataset source, and evaluation metrics.</w:t>
      </w:r>
    </w:p>
    <w:p>
      <w:pPr>
        <w:pStyle w:val="ListBullet"/>
      </w:pPr>
      <w:r>
        <w:t>Deploy the application to a suitable hosting service and document its runtime configuration.</w:t>
      </w:r>
    </w:p>
    <w:p>
      <w:pPr>
        <w:pStyle w:val="ListBullet"/>
      </w:pPr>
      <w:r>
        <w:t>Add validation for physically implausible inputs and clearly communicate prediction uncertainty.</w:t>
      </w:r>
    </w:p>
    <w:p>
      <w:pPr>
        <w:pStyle w:val="Heading1"/>
      </w:pPr>
      <w:r>
        <w:t>CHAPTER 11: CONCLUSION</w:t>
      </w:r>
    </w:p>
    <w:p>
      <w:r>
        <w:t>This project presents an end-to-end machine learning workflow for estimating vehicle fuel efficiency from historical vehicle specifications. It combines dataset preparation, Random Forest Regression, held-out evaluation, model persistence, unit conversion, and a Streamlit dashboard with Plotly visualisation. The separation between the training script and the application makes the system easier to maintain and extend. The project demonstrates practical use of Python data science libraries and the development of a small interactive ML application. The final academic conclusions about model performance should be written only after the model has been executed and its real evaluation scores and application tests have been recorded. Because the dataset is historical, further work with relevant modern vehicle data is necessary before the system can be used for real-world mileage estimates.</w:t>
      </w:r>
    </w:p>
    <w:p>
      <w:pPr>
        <w:pStyle w:val="Heading1"/>
      </w:pPr>
      <w:r>
        <w:t>REFERENCES</w:t>
      </w:r>
    </w:p>
    <w:p>
      <w:pPr>
        <w:ind w:left="360" w:hanging="360"/>
      </w:pPr>
      <w:r>
        <w:t>1. UCI Machine Learning Repository. Auto MPG Dataset, Dataset ID 9. https://archive.ics.uci.edu/dataset/9/auto+mpg</w:t>
      </w:r>
    </w:p>
    <w:p>
      <w:pPr>
        <w:ind w:left="360" w:hanging="360"/>
      </w:pPr>
      <w:r>
        <w:t>2. Pedregosa, F., et al. (2011). Scikit-learn: Machine Learning in Python. Journal of Machine Learning Research, 12, 2825–2830. https://jmlr.org/papers/v12/pedregosa11a.html</w:t>
      </w:r>
    </w:p>
    <w:p>
      <w:pPr>
        <w:ind w:left="360" w:hanging="360"/>
      </w:pPr>
      <w:r>
        <w:t>3. scikit-learn developers. RandomForestRegressor documentation. https://scikit-learn.org/stable/modules/generated/sklearn.ensemble.RandomForestRegressor.html</w:t>
      </w:r>
    </w:p>
    <w:p>
      <w:pPr>
        <w:ind w:left="360" w:hanging="360"/>
      </w:pPr>
      <w:r>
        <w:t>4. scikit-learn developers. Model evaluation: quantifying the quality of predictions. https://scikit-learn.org/stable/modules/model_evaluation.html</w:t>
      </w:r>
    </w:p>
    <w:p>
      <w:pPr>
        <w:ind w:left="360" w:hanging="360"/>
      </w:pPr>
      <w:r>
        <w:t>5. Streamlit. Streamlit documentation. https://docs.streamlit.io/</w:t>
      </w:r>
    </w:p>
    <w:p>
      <w:pPr>
        <w:ind w:left="360" w:hanging="360"/>
      </w:pPr>
      <w:r>
        <w:t>6. Plotly. Plotly Python graphing library documentation. https://plotly.com/python/</w:t>
      </w:r>
    </w:p>
    <w:p>
      <w:pPr>
        <w:ind w:left="360" w:hanging="360"/>
      </w:pPr>
      <w:r>
        <w:t>7. pandas development team. pandas documentation. https://pandas.pydata.org/docs/</w:t>
      </w:r>
    </w:p>
    <w:p>
      <w:pPr>
        <w:ind w:left="360" w:hanging="360"/>
      </w:pPr>
      <w:r>
        <w:t>8. Joblib developers. Joblib documentation. https://joblib.readthedocs.io/</w:t>
      </w:r>
    </w:p>
    <w:p>
      <w:pPr>
        <w:ind w:left="360" w:hanging="360"/>
      </w:pPr>
      <w:r>
        <w:t>9. Python Software Foundation. Python documentation. https://docs.python.org/3/</w:t>
      </w:r>
    </w:p>
    <w:p>
      <w:pPr>
        <w:pStyle w:val="Heading1"/>
      </w:pPr>
      <w:r>
        <w:t>APPENDIX A: EXECUTION INSTRUCTIONS</w:t>
      </w:r>
    </w:p>
    <w:p>
      <w:pPr>
        <w:pStyle w:val="Heading2"/>
      </w:pPr>
      <w:r>
        <w:t>A.1 Create and Activate the Environment (Windows PowerShell)</w:t>
      </w:r>
    </w:p>
    <w:p>
      <w:pPr>
        <w:spacing w:before="60" w:after="120"/>
        <w:ind w:left="360" w:right="216"/>
        <w:shd w:fill="F1F4F8"/>
      </w:pPr>
      <w:r>
        <w:rPr>
          <w:rFonts w:ascii="Consolas" w:hAnsi="Consolas"/>
          <w:sz w:val="18"/>
        </w:rPr>
        <w:t>python -m venv .venv</w:t>
        <w:br/>
        <w:t>.venv\Scripts\activate</w:t>
        <w:br/>
        <w:t>python -m pip install --upgrade pip</w:t>
        <w:br/>
        <w:t>pip install pandas numpy scikit-learn streamlit plotly ucimlrepo joblib</w:t>
      </w:r>
    </w:p>
    <w:p>
      <w:pPr>
        <w:pStyle w:val="Heading2"/>
      </w:pPr>
      <w:r>
        <w:t>A.2 Train the Model</w:t>
      </w:r>
    </w:p>
    <w:p>
      <w:pPr>
        <w:spacing w:before="60" w:after="120"/>
        <w:ind w:left="360" w:right="216"/>
        <w:shd w:fill="F1F4F8"/>
      </w:pPr>
      <w:r>
        <w:rPr>
          <w:rFonts w:ascii="Consolas" w:hAnsi="Consolas"/>
          <w:sz w:val="18"/>
        </w:rPr>
        <w:t>python train_model.py</w:t>
      </w:r>
    </w:p>
    <w:p>
      <w:r>
        <w:t>Confirm that the terminal prints MAE and R² and that car_mileage_model.pkl is created in the project folder.</w:t>
      </w:r>
    </w:p>
    <w:p>
      <w:pPr>
        <w:pStyle w:val="Heading2"/>
      </w:pPr>
      <w:r>
        <w:t>A.3 Launch the App</w:t>
      </w:r>
    </w:p>
    <w:p>
      <w:pPr>
        <w:spacing w:before="60" w:after="120"/>
        <w:ind w:left="360" w:right="216"/>
        <w:shd w:fill="F1F4F8"/>
      </w:pPr>
      <w:r>
        <w:rPr>
          <w:rFonts w:ascii="Consolas" w:hAnsi="Consolas"/>
          <w:sz w:val="18"/>
        </w:rPr>
        <w:t>python -m streamlit run app.py</w:t>
      </w:r>
    </w:p>
    <w:p>
      <w:r>
        <w:t>Open the local URL printed in the terminal, commonly http://localhost:8501. Enter a supported configuration, submit the form, and capture genuine screenshots for the report.</w:t>
      </w:r>
    </w:p>
    <w:p>
      <w:pPr>
        <w:pStyle w:val="Heading2"/>
      </w:pPr>
      <w:r>
        <w:t>A.4 requirements.txt</w:t>
      </w:r>
    </w:p>
    <w:p>
      <w:pPr>
        <w:spacing w:before="60" w:after="120"/>
        <w:ind w:left="360" w:right="216"/>
        <w:shd w:fill="F1F4F8"/>
      </w:pPr>
      <w:r>
        <w:rPr>
          <w:rFonts w:ascii="Consolas" w:hAnsi="Consolas"/>
          <w:sz w:val="18"/>
        </w:rPr>
        <w:t>pandas</w:t>
        <w:br/>
        <w:t>numpy</w:t>
        <w:br/>
        <w:t>scikit-learn</w:t>
        <w:br/>
        <w:t>streamlit</w:t>
        <w:br/>
        <w:t>plotly</w:t>
        <w:br/>
        <w:t>ucimlrepo</w:t>
        <w:br/>
        <w:t>joblib</w:t>
      </w:r>
    </w:p>
    <w:p>
      <w:pPr>
        <w:pStyle w:val="Heading1"/>
      </w:pPr>
      <w:r>
        <w:t>APPENDIX B: RESULTS TO BE FILLED AFTER EXECUTION</w:t>
      </w:r>
    </w:p>
    <w:p>
      <w:r>
        <w:t>Before submission, replace each bracketed placeholder with verified project details. Run the code from the final version of the project and ensure the reported metrics match the terminal output.</w:t>
      </w:r>
    </w:p>
    <w:p>
      <w:pPr>
        <w:pStyle w:val="ListBullet"/>
      </w:pPr>
      <w:r>
        <w:t>Student name, roll number, branch, college, university, guide, and academic session.</w:t>
      </w:r>
    </w:p>
    <w:p>
      <w:pPr>
        <w:pStyle w:val="ListBullet"/>
      </w:pPr>
      <w:r>
        <w:t>Final dataset size after preprocessing and exact train/test sizes.</w:t>
      </w:r>
    </w:p>
    <w:p>
      <w:pPr>
        <w:pStyle w:val="ListBullet"/>
      </w:pPr>
      <w:r>
        <w:t>Actual MAE and R² output.</w:t>
      </w:r>
    </w:p>
    <w:p>
      <w:pPr>
        <w:pStyle w:val="ListBullet"/>
      </w:pPr>
      <w:r>
        <w:t>At least one verified prediction with input specifications and the model's output.</w:t>
      </w:r>
    </w:p>
    <w:p>
      <w:pPr>
        <w:pStyle w:val="ListBullet"/>
      </w:pPr>
      <w:r>
        <w:t>Screenshots of the real VS Code terminal and running Streamlit dashboard.</w:t>
      </w:r>
    </w:p>
    <w:p>
      <w:pPr>
        <w:pStyle w:val="ListBullet"/>
      </w:pPr>
      <w:r>
        <w:t>Any changes made to the code after this report was generated.</w:t>
      </w:r>
    </w:p>
    <w:p>
      <w:pPr>
        <w:pStyle w:val="ListBullet"/>
      </w:pPr>
      <w:r>
        <w:t>Institution-specific certificate, declaration, formatting, and plagiarism requirements.</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B.Tech Project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46E78"/>
        <w:sz w:val="16"/>
      </w:rPr>
      <w:t>CAR MILEAGE PREDICTION USING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45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45B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