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3F1" w:rsidRDefault="00E4039A">
      <w:pPr>
        <w:rPr>
          <w:b/>
        </w:rPr>
      </w:pPr>
      <w:r w:rsidRPr="00E4039A">
        <w:rPr>
          <w:b/>
        </w:rPr>
        <w:t>Hive Data Definitions</w:t>
      </w:r>
    </w:p>
    <w:p w:rsidR="00E4039A" w:rsidRDefault="00E4039A" w:rsidP="00E4039A">
      <w:pPr>
        <w:pStyle w:val="NormalWeb"/>
        <w:shd w:val="clear" w:color="auto" w:fill="FFFFFF"/>
        <w:spacing w:before="0" w:beforeAutospacing="0" w:after="240" w:afterAutospacing="0" w:line="432" w:lineRule="atLeast"/>
        <w:rPr>
          <w:rFonts w:ascii="Helvetica" w:hAnsi="Helvetica" w:cs="Helvetica"/>
          <w:color w:val="333333"/>
          <w:spacing w:val="2"/>
          <w:sz w:val="21"/>
          <w:szCs w:val="21"/>
          <w:lang/>
        </w:rPr>
      </w:pPr>
      <w:r>
        <w:rPr>
          <w:rStyle w:val="Strong"/>
          <w:rFonts w:ascii="Helvetica" w:hAnsi="Helvetica" w:cs="Helvetica"/>
          <w:color w:val="333333"/>
          <w:spacing w:val="2"/>
          <w:sz w:val="21"/>
          <w:szCs w:val="21"/>
          <w:lang/>
        </w:rPr>
        <w:t>Hive Data Definition Language</w:t>
      </w:r>
      <w:r>
        <w:rPr>
          <w:rFonts w:ascii="Helvetica" w:hAnsi="Helvetica" w:cs="Helvetica"/>
          <w:color w:val="333333"/>
          <w:spacing w:val="2"/>
          <w:sz w:val="21"/>
          <w:szCs w:val="21"/>
          <w:lang/>
        </w:rPr>
        <w:t> (</w:t>
      </w:r>
      <w:r>
        <w:rPr>
          <w:rStyle w:val="Strong"/>
          <w:rFonts w:ascii="Helvetica" w:hAnsi="Helvetica" w:cs="Helvetica"/>
          <w:color w:val="333333"/>
          <w:spacing w:val="2"/>
          <w:sz w:val="21"/>
          <w:szCs w:val="21"/>
          <w:lang/>
        </w:rPr>
        <w:t>DDL</w:t>
      </w:r>
      <w:r>
        <w:rPr>
          <w:rFonts w:ascii="Helvetica" w:hAnsi="Helvetica" w:cs="Helvetica"/>
          <w:color w:val="333333"/>
          <w:spacing w:val="2"/>
          <w:sz w:val="21"/>
          <w:szCs w:val="21"/>
          <w:lang/>
        </w:rPr>
        <w:t>) is a subset of Hive SQL statements that describe the data structure in Hive by creating, deleting, or altering schema objects such as databases, tables, views, partitions, and buckets. Most Hive DDL statements start with the keywords </w:t>
      </w:r>
      <w:proofErr w:type="gramStart"/>
      <w:r>
        <w:rPr>
          <w:rStyle w:val="HTMLCode"/>
          <w:rFonts w:ascii="Consolas" w:hAnsi="Consolas" w:cs="Consolas"/>
          <w:color w:val="C7254E"/>
          <w:spacing w:val="2"/>
          <w:sz w:val="22"/>
          <w:szCs w:val="22"/>
          <w:shd w:val="clear" w:color="auto" w:fill="F9F2F4"/>
          <w:lang/>
        </w:rPr>
        <w:t>CREATE</w:t>
      </w:r>
      <w:proofErr w:type="gramEnd"/>
      <w:r>
        <w:rPr>
          <w:rFonts w:ascii="Helvetica" w:hAnsi="Helvetica" w:cs="Helvetica"/>
          <w:color w:val="333333"/>
          <w:spacing w:val="2"/>
          <w:sz w:val="21"/>
          <w:szCs w:val="21"/>
          <w:lang/>
        </w:rPr>
        <w:t>, </w:t>
      </w:r>
      <w:r>
        <w:rPr>
          <w:rStyle w:val="HTMLCode"/>
          <w:rFonts w:ascii="Consolas" w:hAnsi="Consolas" w:cs="Consolas"/>
          <w:color w:val="C7254E"/>
          <w:spacing w:val="2"/>
          <w:sz w:val="22"/>
          <w:szCs w:val="22"/>
          <w:shd w:val="clear" w:color="auto" w:fill="F9F2F4"/>
          <w:lang/>
        </w:rPr>
        <w:t>DROP</w:t>
      </w:r>
      <w:r>
        <w:rPr>
          <w:rFonts w:ascii="Helvetica" w:hAnsi="Helvetica" w:cs="Helvetica"/>
          <w:color w:val="333333"/>
          <w:spacing w:val="2"/>
          <w:sz w:val="21"/>
          <w:szCs w:val="21"/>
          <w:lang/>
        </w:rPr>
        <w:t>, or </w:t>
      </w:r>
      <w:r>
        <w:rPr>
          <w:rStyle w:val="HTMLCode"/>
          <w:rFonts w:ascii="Consolas" w:hAnsi="Consolas" w:cs="Consolas"/>
          <w:color w:val="C7254E"/>
          <w:spacing w:val="2"/>
          <w:sz w:val="22"/>
          <w:szCs w:val="22"/>
          <w:shd w:val="clear" w:color="auto" w:fill="F9F2F4"/>
          <w:lang/>
        </w:rPr>
        <w:t>ALTER</w:t>
      </w:r>
      <w:r>
        <w:rPr>
          <w:rFonts w:ascii="Helvetica" w:hAnsi="Helvetica" w:cs="Helvetica"/>
          <w:color w:val="333333"/>
          <w:spacing w:val="2"/>
          <w:sz w:val="21"/>
          <w:szCs w:val="21"/>
          <w:lang/>
        </w:rPr>
        <w:t xml:space="preserve">. The syntax of Hive DDL is very similar to the DDL in SQL. </w:t>
      </w:r>
    </w:p>
    <w:p w:rsidR="00E4039A" w:rsidRDefault="00E4039A" w:rsidP="00E4039A">
      <w:pPr>
        <w:shd w:val="clear" w:color="auto" w:fill="FFFFFF"/>
        <w:spacing w:after="0" w:line="240" w:lineRule="auto"/>
        <w:outlineLvl w:val="0"/>
        <w:rPr>
          <w:rFonts w:ascii="Arial" w:eastAsia="Times New Roman" w:hAnsi="Arial" w:cs="Arial"/>
          <w:color w:val="333333"/>
          <w:kern w:val="36"/>
          <w:sz w:val="36"/>
          <w:szCs w:val="36"/>
          <w:lang w:eastAsia="en-IN"/>
        </w:rPr>
      </w:pPr>
    </w:p>
    <w:p w:rsidR="00E4039A" w:rsidRPr="00E4039A" w:rsidRDefault="00E4039A" w:rsidP="00E4039A">
      <w:pPr>
        <w:shd w:val="clear" w:color="auto" w:fill="FFFFFF"/>
        <w:spacing w:after="0" w:line="240" w:lineRule="auto"/>
        <w:outlineLvl w:val="0"/>
        <w:rPr>
          <w:rFonts w:ascii="Arial" w:eastAsia="Times New Roman" w:hAnsi="Arial" w:cs="Arial"/>
          <w:color w:val="333333"/>
          <w:kern w:val="36"/>
          <w:sz w:val="36"/>
          <w:szCs w:val="36"/>
          <w:lang w:eastAsia="en-IN"/>
        </w:rPr>
      </w:pPr>
      <w:r w:rsidRPr="00E4039A">
        <w:rPr>
          <w:rFonts w:ascii="Arial" w:eastAsia="Times New Roman" w:hAnsi="Arial" w:cs="Arial"/>
          <w:color w:val="333333"/>
          <w:kern w:val="36"/>
          <w:sz w:val="36"/>
          <w:szCs w:val="36"/>
          <w:lang w:eastAsia="en-IN"/>
        </w:rPr>
        <w:t>Hive Data Manipulation Language</w:t>
      </w:r>
    </w:p>
    <w:p w:rsidR="00E4039A" w:rsidRPr="00E4039A" w:rsidRDefault="00E4039A" w:rsidP="00E4039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hyperlink r:id="rId6" w:anchor="LanguageManualDML-HiveDataManipulationLanguage" w:history="1">
        <w:r w:rsidRPr="00E4039A">
          <w:rPr>
            <w:rFonts w:ascii="Arial" w:eastAsia="Times New Roman" w:hAnsi="Arial" w:cs="Arial"/>
            <w:color w:val="3572B0"/>
            <w:sz w:val="21"/>
            <w:szCs w:val="21"/>
            <w:lang w:eastAsia="en-IN"/>
          </w:rPr>
          <w:t>Hive Data Manipulation Language</w:t>
        </w:r>
      </w:hyperlink>
    </w:p>
    <w:p w:rsidR="00E4039A" w:rsidRPr="00E4039A" w:rsidRDefault="00E4039A" w:rsidP="00E4039A">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7" w:anchor="LanguageManualDML-Loadingfilesintotables" w:history="1">
        <w:r w:rsidRPr="00E4039A">
          <w:rPr>
            <w:rFonts w:ascii="Arial" w:eastAsia="Times New Roman" w:hAnsi="Arial" w:cs="Arial"/>
            <w:color w:val="3572B0"/>
            <w:sz w:val="21"/>
            <w:szCs w:val="21"/>
            <w:lang w:eastAsia="en-IN"/>
          </w:rPr>
          <w:t>Loading files into tables</w:t>
        </w:r>
      </w:hyperlink>
    </w:p>
    <w:p w:rsidR="00E4039A" w:rsidRPr="00E4039A" w:rsidRDefault="00E4039A" w:rsidP="00E4039A">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8" w:anchor="LanguageManualDML-InsertingdataintoHiveTablesfromqueries" w:history="1">
        <w:r w:rsidRPr="00E4039A">
          <w:rPr>
            <w:rFonts w:ascii="Arial" w:eastAsia="Times New Roman" w:hAnsi="Arial" w:cs="Arial"/>
            <w:color w:val="3572B0"/>
            <w:sz w:val="21"/>
            <w:szCs w:val="21"/>
            <w:lang w:eastAsia="en-IN"/>
          </w:rPr>
          <w:t>Inserting data into Hive Tables from queries</w:t>
        </w:r>
      </w:hyperlink>
    </w:p>
    <w:p w:rsidR="00E4039A" w:rsidRPr="00E4039A" w:rsidRDefault="00E4039A" w:rsidP="00E4039A">
      <w:pPr>
        <w:numPr>
          <w:ilvl w:val="2"/>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9" w:anchor="LanguageManualDML-DynamicPartitionInserts" w:history="1">
        <w:r w:rsidRPr="00E4039A">
          <w:rPr>
            <w:rFonts w:ascii="Arial" w:eastAsia="Times New Roman" w:hAnsi="Arial" w:cs="Arial"/>
            <w:color w:val="3572B0"/>
            <w:sz w:val="21"/>
            <w:szCs w:val="21"/>
            <w:lang w:eastAsia="en-IN"/>
          </w:rPr>
          <w:t>Dynamic Partition Inserts</w:t>
        </w:r>
      </w:hyperlink>
    </w:p>
    <w:p w:rsidR="00E4039A" w:rsidRPr="00E4039A" w:rsidRDefault="00E4039A" w:rsidP="00E4039A">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10" w:anchor="LanguageManualDML-Writingdataintothefilesystemfromqueries" w:history="1">
        <w:r w:rsidRPr="00E4039A">
          <w:rPr>
            <w:rFonts w:ascii="Arial" w:eastAsia="Times New Roman" w:hAnsi="Arial" w:cs="Arial"/>
            <w:color w:val="3572B0"/>
            <w:sz w:val="21"/>
            <w:szCs w:val="21"/>
            <w:lang w:eastAsia="en-IN"/>
          </w:rPr>
          <w:t xml:space="preserve">Writing data into the </w:t>
        </w:r>
        <w:proofErr w:type="spellStart"/>
        <w:r w:rsidRPr="00E4039A">
          <w:rPr>
            <w:rFonts w:ascii="Arial" w:eastAsia="Times New Roman" w:hAnsi="Arial" w:cs="Arial"/>
            <w:color w:val="3572B0"/>
            <w:sz w:val="21"/>
            <w:szCs w:val="21"/>
            <w:lang w:eastAsia="en-IN"/>
          </w:rPr>
          <w:t>filesystem</w:t>
        </w:r>
        <w:proofErr w:type="spellEnd"/>
        <w:r w:rsidRPr="00E4039A">
          <w:rPr>
            <w:rFonts w:ascii="Arial" w:eastAsia="Times New Roman" w:hAnsi="Arial" w:cs="Arial"/>
            <w:color w:val="3572B0"/>
            <w:sz w:val="21"/>
            <w:szCs w:val="21"/>
            <w:lang w:eastAsia="en-IN"/>
          </w:rPr>
          <w:t xml:space="preserve"> from queries</w:t>
        </w:r>
      </w:hyperlink>
    </w:p>
    <w:p w:rsidR="00E4039A" w:rsidRPr="00E4039A" w:rsidRDefault="00E4039A" w:rsidP="00E4039A">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11" w:anchor="LanguageManualDML-InsertingvaluesintotablesfromSQL" w:history="1">
        <w:r w:rsidRPr="00E4039A">
          <w:rPr>
            <w:rFonts w:ascii="Arial" w:eastAsia="Times New Roman" w:hAnsi="Arial" w:cs="Arial"/>
            <w:color w:val="3572B0"/>
            <w:sz w:val="21"/>
            <w:szCs w:val="21"/>
            <w:lang w:eastAsia="en-IN"/>
          </w:rPr>
          <w:t>Inserting values into tables from SQL</w:t>
        </w:r>
      </w:hyperlink>
    </w:p>
    <w:p w:rsidR="00E4039A" w:rsidRPr="00E4039A" w:rsidRDefault="00E4039A" w:rsidP="00E4039A">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12" w:anchor="LanguageManualDML-Update" w:history="1">
        <w:r w:rsidRPr="00E4039A">
          <w:rPr>
            <w:rFonts w:ascii="Arial" w:eastAsia="Times New Roman" w:hAnsi="Arial" w:cs="Arial"/>
            <w:color w:val="3572B0"/>
            <w:sz w:val="21"/>
            <w:szCs w:val="21"/>
            <w:lang w:eastAsia="en-IN"/>
          </w:rPr>
          <w:t>Update</w:t>
        </w:r>
      </w:hyperlink>
    </w:p>
    <w:p w:rsidR="00E4039A" w:rsidRPr="00E4039A" w:rsidRDefault="00E4039A" w:rsidP="00E4039A">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13" w:anchor="LanguageManualDML-Delete" w:history="1">
        <w:r w:rsidRPr="00E4039A">
          <w:rPr>
            <w:rFonts w:ascii="Arial" w:eastAsia="Times New Roman" w:hAnsi="Arial" w:cs="Arial"/>
            <w:color w:val="3572B0"/>
            <w:sz w:val="21"/>
            <w:szCs w:val="21"/>
            <w:lang w:eastAsia="en-IN"/>
          </w:rPr>
          <w:t>Delete</w:t>
        </w:r>
      </w:hyperlink>
    </w:p>
    <w:p w:rsidR="00E4039A" w:rsidRPr="00E4039A" w:rsidRDefault="00E4039A" w:rsidP="00E4039A">
      <w:pPr>
        <w:numPr>
          <w:ilvl w:val="1"/>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14" w:anchor="LanguageManualDML-Merge" w:history="1">
        <w:r w:rsidRPr="00E4039A">
          <w:rPr>
            <w:rFonts w:ascii="Arial" w:eastAsia="Times New Roman" w:hAnsi="Arial" w:cs="Arial"/>
            <w:color w:val="3572B0"/>
            <w:sz w:val="21"/>
            <w:szCs w:val="21"/>
            <w:lang w:eastAsia="en-IN"/>
          </w:rPr>
          <w:t>Merge</w:t>
        </w:r>
      </w:hyperlink>
    </w:p>
    <w:p w:rsidR="00E4039A" w:rsidRPr="00E4039A" w:rsidRDefault="00E4039A" w:rsidP="00E4039A">
      <w:pPr>
        <w:shd w:val="clear" w:color="auto" w:fill="FFFFFF"/>
        <w:spacing w:before="150" w:after="0" w:line="240" w:lineRule="auto"/>
        <w:rPr>
          <w:rFonts w:ascii="Arial" w:eastAsia="Times New Roman" w:hAnsi="Arial" w:cs="Arial"/>
          <w:color w:val="333333"/>
          <w:sz w:val="21"/>
          <w:szCs w:val="21"/>
          <w:lang w:eastAsia="en-IN"/>
        </w:rPr>
      </w:pPr>
      <w:r w:rsidRPr="00E4039A">
        <w:rPr>
          <w:rFonts w:ascii="Arial" w:eastAsia="Times New Roman" w:hAnsi="Arial" w:cs="Arial"/>
          <w:color w:val="333333"/>
          <w:sz w:val="21"/>
          <w:szCs w:val="21"/>
          <w:lang w:eastAsia="en-IN"/>
        </w:rPr>
        <w:t>There are multiple ways to modify data in Hive:</w:t>
      </w:r>
    </w:p>
    <w:p w:rsidR="00E4039A" w:rsidRPr="00E4039A" w:rsidRDefault="00E4039A" w:rsidP="00E4039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15" w:anchor="LanguageManualDML-Loadingfilesintotables" w:history="1">
        <w:r w:rsidRPr="00E4039A">
          <w:rPr>
            <w:rFonts w:ascii="Arial" w:eastAsia="Times New Roman" w:hAnsi="Arial" w:cs="Arial"/>
            <w:color w:val="3572B0"/>
            <w:sz w:val="21"/>
            <w:szCs w:val="21"/>
            <w:lang w:eastAsia="en-IN"/>
          </w:rPr>
          <w:t>LOAD</w:t>
        </w:r>
      </w:hyperlink>
    </w:p>
    <w:p w:rsidR="00E4039A" w:rsidRPr="00E4039A" w:rsidRDefault="00E4039A" w:rsidP="00E4039A">
      <w:pPr>
        <w:numPr>
          <w:ilvl w:val="1"/>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E4039A">
        <w:rPr>
          <w:rFonts w:ascii="Arial" w:eastAsia="Times New Roman" w:hAnsi="Arial" w:cs="Arial"/>
          <w:color w:val="333333"/>
          <w:sz w:val="21"/>
          <w:szCs w:val="21"/>
          <w:lang w:eastAsia="en-IN"/>
        </w:rPr>
        <w:t>INSERT-</w:t>
      </w:r>
      <w:hyperlink r:id="rId16" w:anchor="LanguageManualDML-InsertingdataintoHiveTablesfromqueries" w:history="1">
        <w:r w:rsidRPr="00E4039A">
          <w:rPr>
            <w:rFonts w:ascii="Arial" w:eastAsia="Times New Roman" w:hAnsi="Arial" w:cs="Arial"/>
            <w:color w:val="3572B0"/>
            <w:sz w:val="21"/>
            <w:szCs w:val="21"/>
            <w:lang w:eastAsia="en-IN"/>
          </w:rPr>
          <w:t>into Hive tables from queries</w:t>
        </w:r>
      </w:hyperlink>
      <w:r w:rsidRPr="00E4039A">
        <w:rPr>
          <w:rFonts w:ascii="Arial" w:eastAsia="Times New Roman" w:hAnsi="Arial" w:cs="Arial"/>
          <w:color w:val="333333"/>
          <w:sz w:val="21"/>
          <w:szCs w:val="21"/>
          <w:lang w:eastAsia="en-IN"/>
        </w:rPr>
        <w:t>,</w:t>
      </w:r>
      <w:r>
        <w:rPr>
          <w:rFonts w:ascii="Arial" w:eastAsia="Times New Roman" w:hAnsi="Arial" w:cs="Arial"/>
          <w:color w:val="333333"/>
          <w:sz w:val="21"/>
          <w:szCs w:val="21"/>
          <w:lang w:eastAsia="en-IN"/>
        </w:rPr>
        <w:t xml:space="preserve"> </w:t>
      </w:r>
      <w:hyperlink r:id="rId17" w:anchor="LanguageManualDML-Writingdataintothefilesystemfromqueries" w:history="1">
        <w:r w:rsidRPr="00E4039A">
          <w:rPr>
            <w:rFonts w:ascii="Arial" w:eastAsia="Times New Roman" w:hAnsi="Arial" w:cs="Arial"/>
            <w:color w:val="3572B0"/>
            <w:sz w:val="21"/>
            <w:szCs w:val="21"/>
            <w:lang w:eastAsia="en-IN"/>
          </w:rPr>
          <w:t>into directories from queries</w:t>
        </w:r>
      </w:hyperlink>
      <w:r>
        <w:rPr>
          <w:rFonts w:ascii="Arial" w:eastAsia="Times New Roman" w:hAnsi="Arial" w:cs="Arial"/>
          <w:color w:val="333333"/>
          <w:sz w:val="21"/>
          <w:szCs w:val="21"/>
          <w:lang w:eastAsia="en-IN"/>
        </w:rPr>
        <w:t xml:space="preserve">, </w:t>
      </w:r>
      <w:hyperlink r:id="rId18" w:anchor="LanguageManualDML-InsertingintotablesfromSQL" w:history="1">
        <w:r w:rsidRPr="00E4039A">
          <w:rPr>
            <w:rFonts w:ascii="Arial" w:eastAsia="Times New Roman" w:hAnsi="Arial" w:cs="Arial"/>
            <w:color w:val="3572B0"/>
            <w:sz w:val="21"/>
            <w:szCs w:val="21"/>
            <w:lang w:eastAsia="en-IN"/>
          </w:rPr>
          <w:t>into Hive tables from SQL</w:t>
        </w:r>
      </w:hyperlink>
    </w:p>
    <w:p w:rsidR="00E4039A" w:rsidRPr="00E4039A" w:rsidRDefault="00E4039A" w:rsidP="00E4039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19" w:anchor="LanguageManualDML-Update" w:history="1">
        <w:r w:rsidRPr="00E4039A">
          <w:rPr>
            <w:rFonts w:ascii="Arial" w:eastAsia="Times New Roman" w:hAnsi="Arial" w:cs="Arial"/>
            <w:color w:val="3572B0"/>
            <w:sz w:val="21"/>
            <w:szCs w:val="21"/>
            <w:lang w:eastAsia="en-IN"/>
          </w:rPr>
          <w:t>UPDATE</w:t>
        </w:r>
      </w:hyperlink>
    </w:p>
    <w:p w:rsidR="00E4039A" w:rsidRPr="00E4039A" w:rsidRDefault="00E4039A" w:rsidP="00E4039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20" w:anchor="LanguageManualDML-Delete" w:history="1">
        <w:r w:rsidRPr="00E4039A">
          <w:rPr>
            <w:rFonts w:ascii="Arial" w:eastAsia="Times New Roman" w:hAnsi="Arial" w:cs="Arial"/>
            <w:color w:val="3572B0"/>
            <w:sz w:val="21"/>
            <w:szCs w:val="21"/>
            <w:lang w:eastAsia="en-IN"/>
          </w:rPr>
          <w:t>DELETE</w:t>
        </w:r>
      </w:hyperlink>
    </w:p>
    <w:p w:rsidR="00E4039A" w:rsidRPr="00E4039A" w:rsidRDefault="00E4039A" w:rsidP="00E4039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hyperlink r:id="rId21" w:anchor="LanguageManualDML-Merge" w:history="1">
        <w:r w:rsidRPr="00E4039A">
          <w:rPr>
            <w:rFonts w:ascii="Arial" w:eastAsia="Times New Roman" w:hAnsi="Arial" w:cs="Arial"/>
            <w:color w:val="3572B0"/>
            <w:sz w:val="21"/>
            <w:szCs w:val="21"/>
            <w:lang w:eastAsia="en-IN"/>
          </w:rPr>
          <w:t>MERGE</w:t>
        </w:r>
      </w:hyperlink>
    </w:p>
    <w:p w:rsidR="00E4039A" w:rsidRPr="00E4039A" w:rsidRDefault="00E4039A" w:rsidP="00E4039A">
      <w:pPr>
        <w:shd w:val="clear" w:color="auto" w:fill="FFFFFF"/>
        <w:spacing w:before="150" w:after="0" w:line="240" w:lineRule="auto"/>
        <w:rPr>
          <w:rFonts w:ascii="Arial" w:eastAsia="Times New Roman" w:hAnsi="Arial" w:cs="Arial"/>
          <w:color w:val="333333"/>
          <w:sz w:val="21"/>
          <w:szCs w:val="21"/>
          <w:lang w:eastAsia="en-IN"/>
        </w:rPr>
      </w:pPr>
      <w:hyperlink r:id="rId22" w:history="1">
        <w:r w:rsidRPr="00E4039A">
          <w:rPr>
            <w:rFonts w:ascii="Arial" w:eastAsia="Times New Roman" w:hAnsi="Arial" w:cs="Arial"/>
            <w:color w:val="3572B0"/>
            <w:sz w:val="21"/>
            <w:szCs w:val="21"/>
            <w:lang w:eastAsia="en-IN"/>
          </w:rPr>
          <w:t>EXPORT and IMPORT</w:t>
        </w:r>
      </w:hyperlink>
      <w:r w:rsidRPr="00E4039A">
        <w:rPr>
          <w:rFonts w:ascii="Arial" w:eastAsia="Times New Roman" w:hAnsi="Arial" w:cs="Arial"/>
          <w:color w:val="333333"/>
          <w:sz w:val="21"/>
          <w:szCs w:val="21"/>
          <w:lang w:eastAsia="en-IN"/>
        </w:rPr>
        <w:t> commands are also available (as of </w:t>
      </w:r>
      <w:hyperlink r:id="rId23" w:history="1">
        <w:r w:rsidRPr="00E4039A">
          <w:rPr>
            <w:rFonts w:ascii="Arial" w:eastAsia="Times New Roman" w:hAnsi="Arial" w:cs="Arial"/>
            <w:color w:val="3572B0"/>
            <w:sz w:val="21"/>
            <w:szCs w:val="21"/>
            <w:lang w:eastAsia="en-IN"/>
          </w:rPr>
          <w:t>Hive 0.8</w:t>
        </w:r>
      </w:hyperlink>
      <w:r w:rsidRPr="00E4039A">
        <w:rPr>
          <w:rFonts w:ascii="Arial" w:eastAsia="Times New Roman" w:hAnsi="Arial" w:cs="Arial"/>
          <w:color w:val="333333"/>
          <w:sz w:val="21"/>
          <w:szCs w:val="21"/>
          <w:lang w:eastAsia="en-IN"/>
        </w:rPr>
        <w:t>).</w:t>
      </w:r>
    </w:p>
    <w:p w:rsidR="00E4039A" w:rsidRDefault="00E4039A" w:rsidP="00E4039A">
      <w:pPr>
        <w:pStyle w:val="NormalWeb"/>
        <w:shd w:val="clear" w:color="auto" w:fill="FFFFFF"/>
        <w:spacing w:before="0" w:beforeAutospacing="0" w:after="240" w:afterAutospacing="0" w:line="432" w:lineRule="atLeast"/>
        <w:rPr>
          <w:rFonts w:ascii="Helvetica" w:hAnsi="Helvetica" w:cs="Helvetica"/>
          <w:color w:val="333333"/>
          <w:spacing w:val="2"/>
          <w:sz w:val="21"/>
          <w:szCs w:val="21"/>
          <w:lang/>
        </w:rPr>
      </w:pPr>
      <w:bookmarkStart w:id="0" w:name="_GoBack"/>
      <w:bookmarkEnd w:id="0"/>
    </w:p>
    <w:p w:rsidR="00E4039A" w:rsidRPr="00E4039A" w:rsidRDefault="00E4039A">
      <w:pPr>
        <w:rPr>
          <w:b/>
        </w:rPr>
      </w:pPr>
    </w:p>
    <w:sectPr w:rsidR="00E4039A" w:rsidRPr="00E40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8043C"/>
    <w:multiLevelType w:val="multilevel"/>
    <w:tmpl w:val="63DEA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5E59B3"/>
    <w:multiLevelType w:val="multilevel"/>
    <w:tmpl w:val="04965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988"/>
    <w:rsid w:val="00A22988"/>
    <w:rsid w:val="00A513F1"/>
    <w:rsid w:val="00E40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0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039A"/>
    <w:rPr>
      <w:b/>
      <w:bCs/>
    </w:rPr>
  </w:style>
  <w:style w:type="character" w:styleId="HTMLCode">
    <w:name w:val="HTML Code"/>
    <w:basedOn w:val="DefaultParagraphFont"/>
    <w:uiPriority w:val="99"/>
    <w:semiHidden/>
    <w:unhideWhenUsed/>
    <w:rsid w:val="00E403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039A"/>
    <w:rPr>
      <w:rFonts w:ascii="Times New Roman" w:eastAsia="Times New Roman" w:hAnsi="Times New Roman" w:cs="Times New Roman"/>
      <w:b/>
      <w:bCs/>
      <w:kern w:val="36"/>
      <w:sz w:val="48"/>
      <w:szCs w:val="48"/>
      <w:lang w:eastAsia="en-IN"/>
    </w:rPr>
  </w:style>
  <w:style w:type="character" w:customStyle="1" w:styleId="toc-item-body">
    <w:name w:val="toc-item-body"/>
    <w:basedOn w:val="DefaultParagraphFont"/>
    <w:rsid w:val="00E4039A"/>
  </w:style>
  <w:style w:type="character" w:styleId="Hyperlink">
    <w:name w:val="Hyperlink"/>
    <w:basedOn w:val="DefaultParagraphFont"/>
    <w:uiPriority w:val="99"/>
    <w:semiHidden/>
    <w:unhideWhenUsed/>
    <w:rsid w:val="00E403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0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039A"/>
    <w:rPr>
      <w:b/>
      <w:bCs/>
    </w:rPr>
  </w:style>
  <w:style w:type="character" w:styleId="HTMLCode">
    <w:name w:val="HTML Code"/>
    <w:basedOn w:val="DefaultParagraphFont"/>
    <w:uiPriority w:val="99"/>
    <w:semiHidden/>
    <w:unhideWhenUsed/>
    <w:rsid w:val="00E403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039A"/>
    <w:rPr>
      <w:rFonts w:ascii="Times New Roman" w:eastAsia="Times New Roman" w:hAnsi="Times New Roman" w:cs="Times New Roman"/>
      <w:b/>
      <w:bCs/>
      <w:kern w:val="36"/>
      <w:sz w:val="48"/>
      <w:szCs w:val="48"/>
      <w:lang w:eastAsia="en-IN"/>
    </w:rPr>
  </w:style>
  <w:style w:type="character" w:customStyle="1" w:styleId="toc-item-body">
    <w:name w:val="toc-item-body"/>
    <w:basedOn w:val="DefaultParagraphFont"/>
    <w:rsid w:val="00E4039A"/>
  </w:style>
  <w:style w:type="character" w:styleId="Hyperlink">
    <w:name w:val="Hyperlink"/>
    <w:basedOn w:val="DefaultParagraphFont"/>
    <w:uiPriority w:val="99"/>
    <w:semiHidden/>
    <w:unhideWhenUsed/>
    <w:rsid w:val="00E40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459">
      <w:bodyDiv w:val="1"/>
      <w:marLeft w:val="0"/>
      <w:marRight w:val="0"/>
      <w:marTop w:val="0"/>
      <w:marBottom w:val="0"/>
      <w:divBdr>
        <w:top w:val="none" w:sz="0" w:space="0" w:color="auto"/>
        <w:left w:val="none" w:sz="0" w:space="0" w:color="auto"/>
        <w:bottom w:val="none" w:sz="0" w:space="0" w:color="auto"/>
        <w:right w:val="none" w:sz="0" w:space="0" w:color="auto"/>
      </w:divBdr>
      <w:divsChild>
        <w:div w:id="1279409044">
          <w:marLeft w:val="0"/>
          <w:marRight w:val="0"/>
          <w:marTop w:val="0"/>
          <w:marBottom w:val="0"/>
          <w:divBdr>
            <w:top w:val="none" w:sz="0" w:space="0" w:color="auto"/>
            <w:left w:val="none" w:sz="0" w:space="0" w:color="auto"/>
            <w:bottom w:val="none" w:sz="0" w:space="0" w:color="auto"/>
            <w:right w:val="none" w:sz="0" w:space="0" w:color="auto"/>
          </w:divBdr>
          <w:divsChild>
            <w:div w:id="11185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409">
      <w:bodyDiv w:val="1"/>
      <w:marLeft w:val="0"/>
      <w:marRight w:val="0"/>
      <w:marTop w:val="0"/>
      <w:marBottom w:val="0"/>
      <w:divBdr>
        <w:top w:val="none" w:sz="0" w:space="0" w:color="auto"/>
        <w:left w:val="none" w:sz="0" w:space="0" w:color="auto"/>
        <w:bottom w:val="none" w:sz="0" w:space="0" w:color="auto"/>
        <w:right w:val="none" w:sz="0" w:space="0" w:color="auto"/>
      </w:divBdr>
      <w:divsChild>
        <w:div w:id="625549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hyperlink" Target="https://cwiki.apache.org/confluence/display/Hive/LanguageManual+DML" TargetMode="External"/><Relationship Id="rId18" Type="http://schemas.openxmlformats.org/officeDocument/2006/relationships/hyperlink" Target="https://cwiki.apache.org/confluence/display/Hive/LanguageManual+DML" TargetMode="External"/><Relationship Id="rId3" Type="http://schemas.microsoft.com/office/2007/relationships/stylesWithEffects" Target="stylesWithEffects.xml"/><Relationship Id="rId21" Type="http://schemas.openxmlformats.org/officeDocument/2006/relationships/hyperlink" Target="https://cwiki.apache.org/confluence/display/Hive/LanguageManual+DML" TargetMode="External"/><Relationship Id="rId7" Type="http://schemas.openxmlformats.org/officeDocument/2006/relationships/hyperlink" Target="https://cwiki.apache.org/confluence/display/Hive/LanguageManual+DML" TargetMode="External"/><Relationship Id="rId12" Type="http://schemas.openxmlformats.org/officeDocument/2006/relationships/hyperlink" Target="https://cwiki.apache.org/confluence/display/Hive/LanguageManual+DML" TargetMode="External"/><Relationship Id="rId17" Type="http://schemas.openxmlformats.org/officeDocument/2006/relationships/hyperlink" Target="https://cwiki.apache.org/confluence/display/Hive/LanguageManual+D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wiki.apache.org/confluence/display/Hive/LanguageManual+DML" TargetMode="External"/><Relationship Id="rId20" Type="http://schemas.openxmlformats.org/officeDocument/2006/relationships/hyperlink" Target="https://cwiki.apache.org/confluence/display/Hive/LanguageManual+DML" TargetMode="External"/><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hyperlink" Target="https://cwiki.apache.org/confluence/display/Hive/LanguageManual+D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wiki.apache.org/confluence/display/Hive/LanguageManual+DML" TargetMode="External"/><Relationship Id="rId23" Type="http://schemas.openxmlformats.org/officeDocument/2006/relationships/hyperlink" Target="https://issues.apache.org/jira/browse/HIVE-1918" TargetMode="External"/><Relationship Id="rId10" Type="http://schemas.openxmlformats.org/officeDocument/2006/relationships/hyperlink" Target="https://cwiki.apache.org/confluence/display/Hive/LanguageManual+DML" TargetMode="External"/><Relationship Id="rId19" Type="http://schemas.openxmlformats.org/officeDocument/2006/relationships/hyperlink" Target="https://cwiki.apache.org/confluence/display/Hive/LanguageManual+DML" TargetMode="External"/><Relationship Id="rId4" Type="http://schemas.openxmlformats.org/officeDocument/2006/relationships/settings" Target="settings.xml"/><Relationship Id="rId9" Type="http://schemas.openxmlformats.org/officeDocument/2006/relationships/hyperlink" Target="https://cwiki.apache.org/confluence/display/Hive/LanguageManual+DML" TargetMode="External"/><Relationship Id="rId14" Type="http://schemas.openxmlformats.org/officeDocument/2006/relationships/hyperlink" Target="https://cwiki.apache.org/confluence/display/Hive/LanguageManual+DML" TargetMode="External"/><Relationship Id="rId22" Type="http://schemas.openxmlformats.org/officeDocument/2006/relationships/hyperlink" Target="https://cwiki.apache.org/confluence/display/Hive/LanguageManual+Import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2017-10-09T11:47:00Z</dcterms:created>
  <dcterms:modified xsi:type="dcterms:W3CDTF">2017-10-09T11:53:00Z</dcterms:modified>
</cp:coreProperties>
</file>