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5FAD" w14:textId="1782BA12" w:rsidR="00180768" w:rsidRPr="001A1D45" w:rsidRDefault="00953B49" w:rsidP="007D718E">
      <w:pPr>
        <w:pBdr>
          <w:bottom w:val="single" w:sz="6" w:space="1" w:color="auto"/>
        </w:pBdr>
        <w:jc w:val="center"/>
        <w:rPr>
          <w:rFonts w:ascii="Clear Sans" w:hAnsi="Clear Sans" w:cs="Clear Sans"/>
          <w:sz w:val="56"/>
          <w:szCs w:val="56"/>
        </w:rPr>
      </w:pPr>
      <w:r w:rsidRPr="001A1D45">
        <w:rPr>
          <w:rFonts w:ascii="Clear Sans" w:hAnsi="Clear Sans" w:cs="Clear Sans"/>
          <w:sz w:val="56"/>
          <w:szCs w:val="56"/>
        </w:rPr>
        <w:t>Intel</w:t>
      </w:r>
      <w:r w:rsidR="00AB642F" w:rsidRPr="00561FD3">
        <w:rPr>
          <w:rFonts w:ascii="Clear Sans" w:hAnsi="Clear Sans" w:cs="Clear Sans"/>
          <w:sz w:val="56"/>
          <w:szCs w:val="56"/>
          <w:vertAlign w:val="superscript"/>
        </w:rPr>
        <w:t>®</w:t>
      </w:r>
      <w:r w:rsidRPr="001A1D45">
        <w:rPr>
          <w:rFonts w:ascii="Clear Sans" w:hAnsi="Clear Sans" w:cs="Clear Sans"/>
          <w:sz w:val="56"/>
          <w:szCs w:val="56"/>
        </w:rPr>
        <w:t xml:space="preserve"> </w:t>
      </w:r>
      <w:proofErr w:type="spellStart"/>
      <w:r w:rsidRPr="001A1D45">
        <w:rPr>
          <w:rFonts w:ascii="Clear Sans" w:hAnsi="Clear Sans" w:cs="Clear Sans"/>
          <w:sz w:val="56"/>
          <w:szCs w:val="56"/>
        </w:rPr>
        <w:t>V</w:t>
      </w:r>
      <w:r w:rsidR="0044236E" w:rsidRPr="001A1D45">
        <w:rPr>
          <w:rFonts w:ascii="Clear Sans" w:hAnsi="Clear Sans" w:cs="Clear Sans"/>
          <w:sz w:val="56"/>
          <w:szCs w:val="56"/>
        </w:rPr>
        <w:t>T</w:t>
      </w:r>
      <w:r w:rsidR="00AF2841" w:rsidRPr="001A1D45">
        <w:rPr>
          <w:rFonts w:ascii="Clear Sans" w:hAnsi="Clear Sans" w:cs="Clear Sans"/>
          <w:sz w:val="56"/>
          <w:szCs w:val="56"/>
        </w:rPr>
        <w:t>une</w:t>
      </w:r>
      <w:proofErr w:type="spellEnd"/>
      <w:r w:rsidR="00AB642F" w:rsidRPr="00AB642F">
        <w:rPr>
          <w:rFonts w:ascii="Clear Sans" w:hAnsi="Clear Sans" w:cs="Clear Sans"/>
          <w:sz w:val="56"/>
          <w:szCs w:val="56"/>
        </w:rPr>
        <w:t>™</w:t>
      </w:r>
    </w:p>
    <w:p w14:paraId="7F582603" w14:textId="1EAA5493" w:rsidR="008273C9" w:rsidRDefault="002D1EBF" w:rsidP="007D718E">
      <w:pPr>
        <w:rPr>
          <w:sz w:val="28"/>
          <w:szCs w:val="28"/>
        </w:rPr>
      </w:pPr>
      <w:r>
        <w:rPr>
          <w:sz w:val="28"/>
          <w:szCs w:val="28"/>
        </w:rPr>
        <w:t xml:space="preserve">Intel </w:t>
      </w:r>
      <w:proofErr w:type="spellStart"/>
      <w:r>
        <w:rPr>
          <w:sz w:val="28"/>
          <w:szCs w:val="28"/>
        </w:rPr>
        <w:t>V</w:t>
      </w:r>
      <w:r w:rsidR="0044236E">
        <w:rPr>
          <w:sz w:val="28"/>
          <w:szCs w:val="28"/>
        </w:rPr>
        <w:t>T</w:t>
      </w:r>
      <w:r>
        <w:rPr>
          <w:sz w:val="28"/>
          <w:szCs w:val="28"/>
        </w:rPr>
        <w:t>une</w:t>
      </w:r>
      <w:proofErr w:type="spellEnd"/>
      <w:r>
        <w:rPr>
          <w:sz w:val="28"/>
          <w:szCs w:val="28"/>
        </w:rPr>
        <w:t xml:space="preserve"> is an application created by Intel for </w:t>
      </w:r>
      <w:r w:rsidR="008817BC">
        <w:rPr>
          <w:sz w:val="28"/>
          <w:szCs w:val="28"/>
        </w:rPr>
        <w:t>software performance</w:t>
      </w:r>
      <w:r w:rsidR="00783644">
        <w:rPr>
          <w:sz w:val="28"/>
          <w:szCs w:val="28"/>
        </w:rPr>
        <w:t xml:space="preserve"> analysis of </w:t>
      </w:r>
      <w:r w:rsidR="00135E96" w:rsidRPr="00135E96">
        <w:rPr>
          <w:sz w:val="28"/>
          <w:szCs w:val="28"/>
        </w:rPr>
        <w:t>serial and multithreaded applications</w:t>
      </w:r>
      <w:r w:rsidR="00A75F8E">
        <w:rPr>
          <w:sz w:val="28"/>
          <w:szCs w:val="28"/>
        </w:rPr>
        <w:t xml:space="preserve"> on </w:t>
      </w:r>
      <w:r w:rsidR="00C6721F" w:rsidRPr="00C6721F">
        <w:rPr>
          <w:sz w:val="28"/>
          <w:szCs w:val="28"/>
        </w:rPr>
        <w:t>32 and 64-bit x86 based machines</w:t>
      </w:r>
      <w:r w:rsidR="00024A72">
        <w:rPr>
          <w:sz w:val="28"/>
          <w:szCs w:val="28"/>
        </w:rPr>
        <w:t>.</w:t>
      </w:r>
      <w:r w:rsidR="0026230A">
        <w:rPr>
          <w:sz w:val="28"/>
          <w:szCs w:val="28"/>
        </w:rPr>
        <w:t xml:space="preserve"> </w:t>
      </w:r>
      <w:proofErr w:type="spellStart"/>
      <w:r w:rsidR="0026230A" w:rsidRPr="0026230A">
        <w:rPr>
          <w:sz w:val="28"/>
          <w:szCs w:val="28"/>
        </w:rPr>
        <w:t>VTune</w:t>
      </w:r>
      <w:proofErr w:type="spellEnd"/>
      <w:r w:rsidR="0026230A" w:rsidRPr="0026230A">
        <w:rPr>
          <w:sz w:val="28"/>
          <w:szCs w:val="28"/>
        </w:rPr>
        <w:t xml:space="preserve"> Profiler helps analyse the algorithm choices and identify where and how your application can benefit from available hardware resources.</w:t>
      </w:r>
    </w:p>
    <w:p w14:paraId="3CEF445F" w14:textId="421EB48C" w:rsidR="000111CD" w:rsidRDefault="000111CD" w:rsidP="007D718E">
      <w:pPr>
        <w:rPr>
          <w:sz w:val="28"/>
          <w:szCs w:val="28"/>
        </w:rPr>
      </w:pPr>
    </w:p>
    <w:p w14:paraId="68165883" w14:textId="77777777" w:rsidR="000111CD" w:rsidRPr="001A1D45" w:rsidRDefault="000111CD" w:rsidP="007D718E">
      <w:pPr>
        <w:pStyle w:val="Heading1"/>
        <w:spacing w:before="0" w:after="160"/>
        <w:rPr>
          <w:rFonts w:ascii="Clear Sans" w:hAnsi="Clear Sans" w:cs="Clear Sans"/>
          <w:sz w:val="40"/>
          <w:szCs w:val="40"/>
        </w:rPr>
      </w:pPr>
      <w:r w:rsidRPr="001A1D45">
        <w:rPr>
          <w:rFonts w:ascii="Clear Sans" w:hAnsi="Clear Sans" w:cs="Clear Sans"/>
          <w:sz w:val="40"/>
          <w:szCs w:val="40"/>
        </w:rPr>
        <w:t>Code optimization</w:t>
      </w:r>
    </w:p>
    <w:p w14:paraId="36788B52" w14:textId="197A2A4B" w:rsidR="00B626C4" w:rsidRDefault="005661A5" w:rsidP="007D718E">
      <w:pPr>
        <w:rPr>
          <w:sz w:val="28"/>
          <w:szCs w:val="28"/>
        </w:rPr>
      </w:pPr>
      <w:proofErr w:type="spellStart"/>
      <w:r>
        <w:rPr>
          <w:sz w:val="28"/>
          <w:szCs w:val="28"/>
        </w:rPr>
        <w:t>VTune</w:t>
      </w:r>
      <w:proofErr w:type="spellEnd"/>
      <w:r>
        <w:rPr>
          <w:sz w:val="28"/>
          <w:szCs w:val="28"/>
        </w:rPr>
        <w:t xml:space="preserve"> assists in various kinds of code profiling including stack sampling, thread profiling and hardware event sampling. The profiler result consists of details such as time spent in each sub routine which can be drilled down to the instruction level. The time taken by the instructions are indicative of any stalls in the pipeline during instruction execution. The tool can be also used to analy</w:t>
      </w:r>
      <w:r w:rsidR="00EC43E7">
        <w:rPr>
          <w:sz w:val="28"/>
          <w:szCs w:val="28"/>
        </w:rPr>
        <w:t>s</w:t>
      </w:r>
      <w:r>
        <w:rPr>
          <w:sz w:val="28"/>
          <w:szCs w:val="28"/>
        </w:rPr>
        <w:t>e thread and storage performance.</w:t>
      </w:r>
    </w:p>
    <w:p w14:paraId="7EB531BF" w14:textId="77777777" w:rsidR="00B626C4" w:rsidRDefault="00B626C4" w:rsidP="007D718E">
      <w:pPr>
        <w:rPr>
          <w:sz w:val="28"/>
          <w:szCs w:val="28"/>
        </w:rPr>
      </w:pPr>
      <w:r>
        <w:rPr>
          <w:sz w:val="28"/>
          <w:szCs w:val="28"/>
        </w:rPr>
        <w:br w:type="page"/>
      </w:r>
    </w:p>
    <w:p w14:paraId="5680BE70" w14:textId="0EFFFD21" w:rsidR="00F51D66" w:rsidRPr="001A1D45" w:rsidRDefault="00F51D66" w:rsidP="007D718E">
      <w:pPr>
        <w:pBdr>
          <w:bottom w:val="single" w:sz="6" w:space="1" w:color="auto"/>
        </w:pBdr>
        <w:jc w:val="center"/>
        <w:rPr>
          <w:rFonts w:ascii="Clear Sans" w:hAnsi="Clear Sans" w:cs="Clear Sans"/>
          <w:sz w:val="56"/>
          <w:szCs w:val="56"/>
        </w:rPr>
      </w:pPr>
      <w:r w:rsidRPr="001A1D45">
        <w:rPr>
          <w:rFonts w:ascii="Clear Sans" w:hAnsi="Clear Sans" w:cs="Clear Sans"/>
          <w:sz w:val="56"/>
          <w:szCs w:val="56"/>
        </w:rPr>
        <w:lastRenderedPageBreak/>
        <w:t>Intel</w:t>
      </w:r>
      <w:r w:rsidR="008C74F8" w:rsidRPr="00561FD3">
        <w:rPr>
          <w:rFonts w:ascii="Clear Sans" w:hAnsi="Clear Sans" w:cs="Clear Sans"/>
          <w:sz w:val="56"/>
          <w:szCs w:val="56"/>
          <w:vertAlign w:val="superscript"/>
        </w:rPr>
        <w:t>®</w:t>
      </w:r>
      <w:r w:rsidRPr="001A1D45">
        <w:rPr>
          <w:rFonts w:ascii="Clear Sans" w:hAnsi="Clear Sans" w:cs="Clear Sans"/>
          <w:sz w:val="56"/>
          <w:szCs w:val="56"/>
        </w:rPr>
        <w:t xml:space="preserve"> </w:t>
      </w:r>
      <w:r>
        <w:rPr>
          <w:rFonts w:ascii="Clear Sans" w:hAnsi="Clear Sans" w:cs="Clear Sans"/>
          <w:sz w:val="56"/>
          <w:szCs w:val="56"/>
        </w:rPr>
        <w:t>Trace Analyzer and Collector</w:t>
      </w:r>
    </w:p>
    <w:p w14:paraId="2416BFE8" w14:textId="313C84B9" w:rsidR="00F51D66" w:rsidRPr="008273C9" w:rsidRDefault="00F51D66" w:rsidP="007D718E">
      <w:pPr>
        <w:rPr>
          <w:sz w:val="28"/>
          <w:szCs w:val="28"/>
        </w:rPr>
      </w:pPr>
      <w:r>
        <w:rPr>
          <w:sz w:val="28"/>
          <w:szCs w:val="28"/>
        </w:rPr>
        <w:t xml:space="preserve">Intel </w:t>
      </w:r>
      <w:r w:rsidR="007036B7">
        <w:rPr>
          <w:sz w:val="28"/>
          <w:szCs w:val="28"/>
        </w:rPr>
        <w:t xml:space="preserve">Trace Collector is a </w:t>
      </w:r>
      <w:r w:rsidR="00C6563D">
        <w:rPr>
          <w:sz w:val="28"/>
          <w:szCs w:val="28"/>
        </w:rPr>
        <w:t>tool for tracing MPI applications.</w:t>
      </w:r>
      <w:r w:rsidR="00BC15AC">
        <w:rPr>
          <w:sz w:val="28"/>
          <w:szCs w:val="28"/>
        </w:rPr>
        <w:t xml:space="preserve"> </w:t>
      </w:r>
      <w:r w:rsidR="00BC15AC" w:rsidRPr="00BC15AC">
        <w:rPr>
          <w:sz w:val="28"/>
          <w:szCs w:val="28"/>
        </w:rPr>
        <w:t xml:space="preserve">It intercepts all MPI calls and generates </w:t>
      </w:r>
      <w:proofErr w:type="spellStart"/>
      <w:r w:rsidR="00BC15AC" w:rsidRPr="00BC15AC">
        <w:rPr>
          <w:sz w:val="28"/>
          <w:szCs w:val="28"/>
        </w:rPr>
        <w:t>tracefiles</w:t>
      </w:r>
      <w:proofErr w:type="spellEnd"/>
      <w:r w:rsidR="00BC15AC" w:rsidRPr="00BC15AC">
        <w:rPr>
          <w:sz w:val="28"/>
          <w:szCs w:val="28"/>
        </w:rPr>
        <w:t xml:space="preserve"> that can be analysed with Intel Trace Analyzer for understanding the application behaviour. Intel® Trace Collector can also trace non-MPI applications, like socket communication in distributed applications or serial programs.</w:t>
      </w:r>
    </w:p>
    <w:p w14:paraId="5AFC6389" w14:textId="24C17DB8" w:rsidR="00F014D0" w:rsidRDefault="00F014D0" w:rsidP="007D718E">
      <w:pPr>
        <w:rPr>
          <w:sz w:val="28"/>
          <w:szCs w:val="28"/>
        </w:rPr>
      </w:pPr>
    </w:p>
    <w:p w14:paraId="6021CDDC" w14:textId="0F605DA4" w:rsidR="00CD0FCA" w:rsidRDefault="00E25E1B" w:rsidP="007D718E">
      <w:pPr>
        <w:pStyle w:val="Heading1"/>
        <w:spacing w:after="160"/>
        <w:rPr>
          <w:rFonts w:ascii="Clear Sans" w:hAnsi="Clear Sans" w:cs="Clear Sans"/>
          <w:sz w:val="40"/>
          <w:szCs w:val="40"/>
        </w:rPr>
      </w:pPr>
      <w:r w:rsidRPr="00E25E1B">
        <w:rPr>
          <w:rFonts w:ascii="Clear Sans" w:hAnsi="Clear Sans" w:cs="Clear Sans"/>
          <w:sz w:val="40"/>
          <w:szCs w:val="40"/>
        </w:rPr>
        <w:t>Tracin</w:t>
      </w:r>
      <w:r w:rsidR="00CD0FCA">
        <w:rPr>
          <w:rFonts w:ascii="Clear Sans" w:hAnsi="Clear Sans" w:cs="Clear Sans"/>
          <w:sz w:val="40"/>
          <w:szCs w:val="40"/>
        </w:rPr>
        <w:t>g</w:t>
      </w:r>
    </w:p>
    <w:p w14:paraId="2E00C4FA" w14:textId="1FBC4392" w:rsidR="00EA78DB" w:rsidRDefault="004609FD" w:rsidP="007D718E">
      <w:pPr>
        <w:rPr>
          <w:sz w:val="28"/>
          <w:szCs w:val="28"/>
        </w:rPr>
      </w:pPr>
      <w:r>
        <w:rPr>
          <w:sz w:val="28"/>
          <w:szCs w:val="28"/>
        </w:rPr>
        <w:t>I</w:t>
      </w:r>
      <w:r w:rsidR="00E25E1B">
        <w:rPr>
          <w:sz w:val="28"/>
          <w:szCs w:val="28"/>
        </w:rPr>
        <w:t xml:space="preserve">n software engineering, tracing </w:t>
      </w:r>
      <w:r w:rsidR="00AC6D3C">
        <w:rPr>
          <w:sz w:val="28"/>
          <w:szCs w:val="28"/>
        </w:rPr>
        <w:t>essentially is</w:t>
      </w:r>
      <w:r w:rsidR="00E25E1B">
        <w:rPr>
          <w:sz w:val="28"/>
          <w:szCs w:val="28"/>
        </w:rPr>
        <w:t xml:space="preserve"> a specialized </w:t>
      </w:r>
      <w:r w:rsidR="00AC6D3C">
        <w:rPr>
          <w:sz w:val="28"/>
          <w:szCs w:val="28"/>
        </w:rPr>
        <w:t>form o</w:t>
      </w:r>
      <w:r w:rsidR="00E25E1B">
        <w:rPr>
          <w:sz w:val="28"/>
          <w:szCs w:val="28"/>
        </w:rPr>
        <w:t xml:space="preserve">f logging to record information about </w:t>
      </w:r>
      <w:r w:rsidR="008855D9">
        <w:rPr>
          <w:sz w:val="28"/>
          <w:szCs w:val="28"/>
        </w:rPr>
        <w:t xml:space="preserve">the </w:t>
      </w:r>
      <w:r w:rsidR="00E25E1B">
        <w:rPr>
          <w:sz w:val="28"/>
          <w:szCs w:val="28"/>
        </w:rPr>
        <w:t>execution</w:t>
      </w:r>
      <w:r w:rsidR="008855D9">
        <w:rPr>
          <w:sz w:val="28"/>
          <w:szCs w:val="28"/>
        </w:rPr>
        <w:t xml:space="preserve"> of a program at runtime</w:t>
      </w:r>
      <w:r w:rsidR="00E25E1B">
        <w:rPr>
          <w:sz w:val="28"/>
          <w:szCs w:val="28"/>
        </w:rPr>
        <w:t>. This information is typically used by programmers for debugging purposes, and additionally, depending on the type and detail of information contained in a trace log, by experienced system administrators or technical-support personnel and by software monitoring tools to diagnose common problems with software.</w:t>
      </w:r>
    </w:p>
    <w:p w14:paraId="14790358" w14:textId="77777777" w:rsidR="00EA78DB" w:rsidRDefault="00EA78DB">
      <w:pPr>
        <w:rPr>
          <w:sz w:val="28"/>
          <w:szCs w:val="28"/>
        </w:rPr>
      </w:pPr>
      <w:r>
        <w:rPr>
          <w:sz w:val="28"/>
          <w:szCs w:val="28"/>
        </w:rPr>
        <w:br w:type="page"/>
      </w:r>
    </w:p>
    <w:p w14:paraId="4C1A4458" w14:textId="3E04F34F" w:rsidR="00EA78DB" w:rsidRPr="001A1D45" w:rsidRDefault="00EA78DB" w:rsidP="00EA78DB">
      <w:pPr>
        <w:pBdr>
          <w:bottom w:val="single" w:sz="6" w:space="1" w:color="auto"/>
        </w:pBdr>
        <w:jc w:val="center"/>
        <w:rPr>
          <w:rFonts w:ascii="Clear Sans" w:hAnsi="Clear Sans" w:cs="Clear Sans"/>
          <w:sz w:val="56"/>
          <w:szCs w:val="56"/>
        </w:rPr>
      </w:pPr>
      <w:r>
        <w:rPr>
          <w:rFonts w:ascii="Clear Sans" w:hAnsi="Clear Sans" w:cs="Clear Sans"/>
          <w:sz w:val="56"/>
          <w:szCs w:val="56"/>
        </w:rPr>
        <w:lastRenderedPageBreak/>
        <w:t>Quantum E</w:t>
      </w:r>
      <w:r w:rsidR="00A62494">
        <w:rPr>
          <w:rFonts w:ascii="Clear Sans" w:hAnsi="Clear Sans" w:cs="Clear Sans"/>
          <w:sz w:val="56"/>
          <w:szCs w:val="56"/>
        </w:rPr>
        <w:t>SPRESSO</w:t>
      </w:r>
    </w:p>
    <w:p w14:paraId="4B949F9E" w14:textId="221A67F9" w:rsidR="00F014D0" w:rsidRDefault="001B06C5" w:rsidP="007D718E">
      <w:pPr>
        <w:rPr>
          <w:sz w:val="28"/>
          <w:szCs w:val="28"/>
        </w:rPr>
      </w:pPr>
      <w:r>
        <w:rPr>
          <w:sz w:val="28"/>
          <w:szCs w:val="28"/>
        </w:rPr>
        <w:t>Quantum ESPRESSO is a suite fo</w:t>
      </w:r>
      <w:r w:rsidR="00724153">
        <w:rPr>
          <w:sz w:val="28"/>
          <w:szCs w:val="28"/>
        </w:rPr>
        <w:t xml:space="preserve">r </w:t>
      </w:r>
      <w:r>
        <w:rPr>
          <w:sz w:val="28"/>
          <w:szCs w:val="28"/>
        </w:rPr>
        <w:t xml:space="preserve">electronic-structure calculation and materials </w:t>
      </w:r>
      <w:r w:rsidR="00724153">
        <w:rPr>
          <w:sz w:val="28"/>
          <w:szCs w:val="28"/>
        </w:rPr>
        <w:t>modelling</w:t>
      </w:r>
      <w:r w:rsidR="00A91448">
        <w:rPr>
          <w:sz w:val="28"/>
          <w:szCs w:val="28"/>
        </w:rPr>
        <w:t xml:space="preserve"> at the nanoscale</w:t>
      </w:r>
      <w:r>
        <w:rPr>
          <w:sz w:val="28"/>
          <w:szCs w:val="28"/>
        </w:rPr>
        <w:t xml:space="preserve">, distributed free </w:t>
      </w:r>
      <w:r w:rsidR="00877A2A">
        <w:rPr>
          <w:sz w:val="28"/>
          <w:szCs w:val="28"/>
        </w:rPr>
        <w:t>software</w:t>
      </w:r>
      <w:r>
        <w:rPr>
          <w:sz w:val="28"/>
          <w:szCs w:val="28"/>
        </w:rPr>
        <w:t xml:space="preserve">. It is based on </w:t>
      </w:r>
      <w:r w:rsidR="005F5708">
        <w:rPr>
          <w:sz w:val="28"/>
          <w:szCs w:val="28"/>
        </w:rPr>
        <w:t>d</w:t>
      </w:r>
      <w:r>
        <w:rPr>
          <w:sz w:val="28"/>
          <w:szCs w:val="28"/>
        </w:rPr>
        <w:t>ensity</w:t>
      </w:r>
      <w:r w:rsidR="005F5708">
        <w:rPr>
          <w:sz w:val="28"/>
          <w:szCs w:val="28"/>
        </w:rPr>
        <w:t>-f</w:t>
      </w:r>
      <w:r>
        <w:rPr>
          <w:sz w:val="28"/>
          <w:szCs w:val="28"/>
        </w:rPr>
        <w:t xml:space="preserve">unctional </w:t>
      </w:r>
      <w:r w:rsidR="005F5708">
        <w:rPr>
          <w:sz w:val="28"/>
          <w:szCs w:val="28"/>
        </w:rPr>
        <w:t>t</w:t>
      </w:r>
      <w:r>
        <w:rPr>
          <w:sz w:val="28"/>
          <w:szCs w:val="28"/>
        </w:rPr>
        <w:t xml:space="preserve">heory, plane wave basis sets, and pseudopotentials. ESPRESSO is an acronym for </w:t>
      </w:r>
      <w:proofErr w:type="spellStart"/>
      <w:r>
        <w:rPr>
          <w:sz w:val="28"/>
          <w:szCs w:val="28"/>
        </w:rPr>
        <w:t>opEn</w:t>
      </w:r>
      <w:proofErr w:type="spellEnd"/>
      <w:r>
        <w:rPr>
          <w:sz w:val="28"/>
          <w:szCs w:val="28"/>
        </w:rPr>
        <w:t>-Source Package for Research in Electronic Structure, Simulation, and Optimization.</w:t>
      </w:r>
      <w:bookmarkStart w:id="0" w:name="_GoBack"/>
      <w:bookmarkEnd w:id="0"/>
    </w:p>
    <w:sectPr w:rsidR="00F0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lear Sans">
    <w:altName w:val="Calibri"/>
    <w:panose1 w:val="020B0503030202020304"/>
    <w:charset w:val="00"/>
    <w:family w:val="swiss"/>
    <w:pitch w:val="variable"/>
    <w:sig w:usb0="A00002EF" w:usb1="500078FB" w:usb2="0000000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E5"/>
    <w:rsid w:val="000111CD"/>
    <w:rsid w:val="00024A72"/>
    <w:rsid w:val="00034B0F"/>
    <w:rsid w:val="000423C8"/>
    <w:rsid w:val="00051E00"/>
    <w:rsid w:val="00071E1F"/>
    <w:rsid w:val="00135E96"/>
    <w:rsid w:val="0016417B"/>
    <w:rsid w:val="00180768"/>
    <w:rsid w:val="001A1D45"/>
    <w:rsid w:val="001B06C5"/>
    <w:rsid w:val="001C2FE5"/>
    <w:rsid w:val="0026230A"/>
    <w:rsid w:val="002B24D5"/>
    <w:rsid w:val="002D1EBF"/>
    <w:rsid w:val="002E7644"/>
    <w:rsid w:val="00363E9D"/>
    <w:rsid w:val="0044236E"/>
    <w:rsid w:val="004609FD"/>
    <w:rsid w:val="004C3806"/>
    <w:rsid w:val="004D225D"/>
    <w:rsid w:val="00561FD3"/>
    <w:rsid w:val="005661A5"/>
    <w:rsid w:val="005F5708"/>
    <w:rsid w:val="0067200A"/>
    <w:rsid w:val="0068301F"/>
    <w:rsid w:val="006F00AD"/>
    <w:rsid w:val="007036B7"/>
    <w:rsid w:val="00724153"/>
    <w:rsid w:val="00737E69"/>
    <w:rsid w:val="00783644"/>
    <w:rsid w:val="007948B9"/>
    <w:rsid w:val="007D718E"/>
    <w:rsid w:val="00826A03"/>
    <w:rsid w:val="008273C9"/>
    <w:rsid w:val="00877A2A"/>
    <w:rsid w:val="008817BC"/>
    <w:rsid w:val="008855D9"/>
    <w:rsid w:val="00890049"/>
    <w:rsid w:val="008C74F8"/>
    <w:rsid w:val="00940A86"/>
    <w:rsid w:val="00951B54"/>
    <w:rsid w:val="00953B49"/>
    <w:rsid w:val="00A62494"/>
    <w:rsid w:val="00A75F8E"/>
    <w:rsid w:val="00A91448"/>
    <w:rsid w:val="00AB642F"/>
    <w:rsid w:val="00AC6D3C"/>
    <w:rsid w:val="00AF2841"/>
    <w:rsid w:val="00B0563C"/>
    <w:rsid w:val="00B626C4"/>
    <w:rsid w:val="00BC15AC"/>
    <w:rsid w:val="00C6563D"/>
    <w:rsid w:val="00C6721F"/>
    <w:rsid w:val="00C839FE"/>
    <w:rsid w:val="00CD0FCA"/>
    <w:rsid w:val="00DC4358"/>
    <w:rsid w:val="00E25E1B"/>
    <w:rsid w:val="00E35A28"/>
    <w:rsid w:val="00E774D5"/>
    <w:rsid w:val="00EA78DB"/>
    <w:rsid w:val="00EC43E7"/>
    <w:rsid w:val="00F014D0"/>
    <w:rsid w:val="00F51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E22D"/>
  <w15:chartTrackingRefBased/>
  <w15:docId w15:val="{9397EB82-2052-413A-BFE7-2D534CFA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DB"/>
  </w:style>
  <w:style w:type="paragraph" w:styleId="Heading1">
    <w:name w:val="heading 1"/>
    <w:basedOn w:val="Normal"/>
    <w:next w:val="Normal"/>
    <w:link w:val="Heading1Char"/>
    <w:uiPriority w:val="9"/>
    <w:qFormat/>
    <w:rsid w:val="00011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C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111CD"/>
    <w:rPr>
      <w:sz w:val="16"/>
      <w:szCs w:val="16"/>
    </w:rPr>
  </w:style>
  <w:style w:type="paragraph" w:styleId="CommentText">
    <w:name w:val="annotation text"/>
    <w:basedOn w:val="Normal"/>
    <w:link w:val="CommentTextChar"/>
    <w:uiPriority w:val="99"/>
    <w:semiHidden/>
    <w:unhideWhenUsed/>
    <w:rsid w:val="000111CD"/>
    <w:pPr>
      <w:spacing w:line="240" w:lineRule="auto"/>
    </w:pPr>
    <w:rPr>
      <w:sz w:val="20"/>
      <w:szCs w:val="20"/>
    </w:rPr>
  </w:style>
  <w:style w:type="character" w:customStyle="1" w:styleId="CommentTextChar">
    <w:name w:val="Comment Text Char"/>
    <w:basedOn w:val="DefaultParagraphFont"/>
    <w:link w:val="CommentText"/>
    <w:uiPriority w:val="99"/>
    <w:semiHidden/>
    <w:rsid w:val="000111CD"/>
    <w:rPr>
      <w:sz w:val="20"/>
      <w:szCs w:val="20"/>
    </w:rPr>
  </w:style>
  <w:style w:type="paragraph" w:styleId="CommentSubject">
    <w:name w:val="annotation subject"/>
    <w:basedOn w:val="CommentText"/>
    <w:next w:val="CommentText"/>
    <w:link w:val="CommentSubjectChar"/>
    <w:uiPriority w:val="99"/>
    <w:semiHidden/>
    <w:unhideWhenUsed/>
    <w:rsid w:val="000111CD"/>
    <w:rPr>
      <w:b/>
      <w:bCs/>
    </w:rPr>
  </w:style>
  <w:style w:type="character" w:customStyle="1" w:styleId="CommentSubjectChar">
    <w:name w:val="Comment Subject Char"/>
    <w:basedOn w:val="CommentTextChar"/>
    <w:link w:val="CommentSubject"/>
    <w:uiPriority w:val="99"/>
    <w:semiHidden/>
    <w:rsid w:val="000111CD"/>
    <w:rPr>
      <w:b/>
      <w:bCs/>
      <w:sz w:val="20"/>
      <w:szCs w:val="20"/>
    </w:rPr>
  </w:style>
  <w:style w:type="character" w:styleId="Hyperlink">
    <w:name w:val="Hyperlink"/>
    <w:basedOn w:val="DefaultParagraphFont"/>
    <w:uiPriority w:val="99"/>
    <w:unhideWhenUsed/>
    <w:rsid w:val="000111CD"/>
    <w:rPr>
      <w:color w:val="0563C1" w:themeColor="hyperlink"/>
      <w:u w:val="single"/>
    </w:rPr>
  </w:style>
  <w:style w:type="character" w:styleId="UnresolvedMention">
    <w:name w:val="Unresolved Mention"/>
    <w:basedOn w:val="DefaultParagraphFont"/>
    <w:uiPriority w:val="99"/>
    <w:semiHidden/>
    <w:unhideWhenUsed/>
    <w:rsid w:val="000111CD"/>
    <w:rPr>
      <w:color w:val="605E5C"/>
      <w:shd w:val="clear" w:color="auto" w:fill="E1DFDD"/>
    </w:rPr>
  </w:style>
  <w:style w:type="paragraph" w:styleId="BalloonText">
    <w:name w:val="Balloon Text"/>
    <w:basedOn w:val="Normal"/>
    <w:link w:val="BalloonTextChar"/>
    <w:uiPriority w:val="99"/>
    <w:semiHidden/>
    <w:unhideWhenUsed/>
    <w:rsid w:val="00011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1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P Swain</dc:creator>
  <cp:keywords/>
  <dc:description/>
  <cp:lastModifiedBy>Shivang P Swain</cp:lastModifiedBy>
  <cp:revision>62</cp:revision>
  <dcterms:created xsi:type="dcterms:W3CDTF">2020-01-02T09:45:00Z</dcterms:created>
  <dcterms:modified xsi:type="dcterms:W3CDTF">2020-01-03T13:20:00Z</dcterms:modified>
</cp:coreProperties>
</file>