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PostgreSQL Replication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10" w:lineRule="atLeast"/>
        <w:ind w:left="0" w:right="0" w:firstLine="0"/>
        <w:textAlignment w:val="baseline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Install the postgreSQL on the both servers make sure both server have same verison of the postgresql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br w:type="textWrapping"/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  <w:lang w:val="en-US"/>
        </w:rPr>
        <w:t>Setting Up the Master PostgreSQL Server:</w:t>
      </w:r>
      <w:r>
        <w:rPr>
          <w:rFonts w:hint="default" w:ascii="Calibri" w:hAnsi="Calibri" w:cs="Calibri"/>
          <w:sz w:val="22"/>
          <w:szCs w:val="22"/>
          <w:lang w:val="en-US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9" w:lineRule="atLeast"/>
        <w:ind w:left="0" w:right="0" w:firstLine="0"/>
        <w:textAlignment w:val="baseline"/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  <w:shd w:val="clear" w:fill="FFFFFF"/>
          <w:vertAlign w:val="baseline"/>
        </w:rPr>
        <w:t>Network Diagram: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This is the network diagram for the PostgreSQL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/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replication setup. Here I have two servers,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is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PostgreSQL server and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is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PostgreSQL server. Of course, you can have more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server, but for the sake of simplicity I am going to have one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13"/>
          <w:szCs w:val="13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44444"/>
          <w:spacing w:val="0"/>
          <w:sz w:val="13"/>
          <w:szCs w:val="13"/>
          <w:shd w:val="clear" w:fill="FFFFFF"/>
        </w:rPr>
        <w:drawing>
          <wp:inline distT="0" distB="0" distL="114300" distR="114300">
            <wp:extent cx="5076190" cy="2714625"/>
            <wp:effectExtent l="0" t="0" r="635" b="0"/>
            <wp:docPr id="21" name="Picture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My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PostgreSQL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 has the IP address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192.168.199.137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and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pg-slave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PostgreSQL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 has the IP address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192.168.199.138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. Remember these and make changes where necessary for your setup.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login as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postgres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user: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su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- postgres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342255" cy="619125"/>
            <wp:effectExtent l="0" t="0" r="1270" b="0"/>
            <wp:docPr id="27" name="Picture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create a new user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replication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psql -c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"CREATE USER replication REPLICATION LOGIN CONNECTION LIMIT 1 ENCRYPTED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PASSWORD 'YOUR_PASSWORD';"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353050" cy="628650"/>
            <wp:effectExtent l="0" t="0" r="0" b="0"/>
            <wp:docPr id="26" name="Picture 2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open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/etc/postgresql/11/main/pg_hba.conf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with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/main/pg_hba.conf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376545" cy="371475"/>
            <wp:effectExtent l="0" t="0" r="5080" b="0"/>
            <wp:docPr id="22" name="Picture 2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Add the following line to the marked location: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host    replication     replication   192.168.199.138/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24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  md5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18455" cy="3820160"/>
            <wp:effectExtent l="0" t="0" r="1270" b="8890"/>
            <wp:docPr id="23" name="Picture 2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open the main PostgreSQL configuration file with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/main/postgresql.conf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41315" cy="381000"/>
            <wp:effectExtent l="0" t="0" r="6985" b="0"/>
            <wp:docPr id="24" name="Picture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find and change the following settings. If any line is commented out, uncomment it (removing #) as necessary.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listen_addresses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'localhost,192.168.199.137'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wal_level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replica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max_wal_senders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10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wal_keep_segments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64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restart PostgreSQL server on your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systemctl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restart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postgresql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74335" cy="1362075"/>
            <wp:effectExtent l="0" t="0" r="2540" b="0"/>
            <wp:docPr id="25" name="Picture 2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10" w:lineRule="atLeast"/>
        <w:ind w:left="0" w:right="0" w:firstLine="0"/>
        <w:textAlignment w:val="baseline"/>
        <w:rPr>
          <w:rFonts w:hint="default" w:ascii="Calibri" w:hAnsi="Calibri" w:eastAsia="Poppins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t>Configuring the Slave Server:</w:t>
      </w: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</w:rPr>
        <w:br w:type="textWrapping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On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 login as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postgres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user: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su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- postgres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381625" cy="847725"/>
            <wp:effectExtent l="0" t="0" r="0" b="0"/>
            <wp:docPr id="1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Stop the PostgreSQL service on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systemctl stop postgresql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42585" cy="1200150"/>
            <wp:effectExtent l="0" t="0" r="5715" b="0"/>
            <wp:docPr id="4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open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/etc/postgresql/11/main/pg_hba.conf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with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/main/pg_hba.conf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47665" cy="495300"/>
            <wp:effectExtent l="0" t="0" r="635" b="0"/>
            <wp:docPr id="2" name="Picture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Add the following line as you did on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host    replication     replication     192.168.199.137/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24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  md5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16245" cy="3713480"/>
            <wp:effectExtent l="0" t="0" r="8255" b="1270"/>
            <wp:docPr id="5" name="Picture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71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open the main PostgreSQL configuration file with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nano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nano /etc/postgresql/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/main/postgresql.conf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11165" cy="438150"/>
            <wp:effectExtent l="0" t="0" r="3810" b="0"/>
            <wp:docPr id="15" name="Picture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find and change the following settings. If any line is commented out, uncomment it (removing #) as necessary.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listen_addresses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'localhost,192.168.199.138'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wal_level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replica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max_wal_senders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10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wal_keep_segments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64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hot_standby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go to your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data_directory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cd /var/lib/postgresql/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/main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53380" cy="638175"/>
            <wp:effectExtent l="0" t="0" r="4445" b="0"/>
            <wp:docPr id="16" name="Picture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Remove everything from that directory: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rm -rfv *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372100" cy="533400"/>
            <wp:effectExtent l="0" t="0" r="0" b="0"/>
            <wp:docPr id="6" name="Picture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07660" cy="1114425"/>
            <wp:effectExtent l="0" t="0" r="2540" b="0"/>
            <wp:docPr id="7" name="Picture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copy the data from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 to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server’s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data_directory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pg_basebackup -h 192.168.199.137 -D /var/lib/postgresql/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11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/main/ -P -U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replication </w:t>
      </w: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--wal-method=fetch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27980" cy="533400"/>
            <wp:effectExtent l="0" t="0" r="1270" b="0"/>
            <wp:docPr id="3" name="Picture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IMG_26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Type in the password for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postgres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user of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 and press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&lt;Enter&gt;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87035" cy="1047750"/>
            <wp:effectExtent l="0" t="0" r="8890" b="0"/>
            <wp:docPr id="8" name="Picture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IMG_26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create a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recovery.conf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file in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data_directory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with nano: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b w:val="0"/>
          <w:bCs w:val="0"/>
          <w:i/>
          <w:iCs/>
          <w:caps w:val="0"/>
          <w:color w:val="40604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nano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recovery.conf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33390" cy="390525"/>
            <wp:effectExtent l="0" t="0" r="635" b="0"/>
            <wp:docPr id="9" name="Picture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add the following line to it: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standby_mode         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'on'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primary_conninfo     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'host=192.168.199.137 port=5432 user=replication password=123'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trigger_file =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'/tmp/MasterNow'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41645" cy="1238250"/>
            <wp:effectExtent l="0" t="0" r="1905" b="0"/>
            <wp:docPr id="11" name="Picture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Start the PostgreSQL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systemctl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start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postgresql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20995" cy="1362075"/>
            <wp:effectExtent l="0" t="0" r="8255" b="0"/>
            <wp:docPr id="13" name="Picture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IMG_2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10" w:lineRule="atLeast"/>
        <w:ind w:left="0" w:right="0" w:firstLine="0"/>
        <w:textAlignment w:val="baseline"/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</w:rPr>
      </w:pPr>
      <w:r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  <w:shd w:val="clear" w:fill="FFFFFF"/>
          <w:vertAlign w:val="baseline"/>
        </w:rPr>
        <w:t>Testing Replication: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on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server, you can see that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 is detected.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75605" cy="3174365"/>
            <wp:effectExtent l="0" t="0" r="1270" b="6985"/>
            <wp:docPr id="10" name="Picture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IMG_2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  <w:t>SQL command for creating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  <w:t>users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  <w:t> table: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CREATE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TABLE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 (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name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VARCHAR(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30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),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country VARCHAR(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8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2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47360" cy="1524000"/>
            <wp:effectExtent l="0" t="0" r="5715" b="0"/>
            <wp:docPr id="12" name="Picture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IMG_2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  <w:t>SQL commands to insert dummy data into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  <w:t>users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  <w:t> table: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'Shahriar'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'BD'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'Shovon'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'BD'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'Kelly'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'US'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'Nina'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'IN'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);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INSERT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INTO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 VALUES(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'Kesha'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,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C0303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'CA'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80405" cy="3105150"/>
            <wp:effectExtent l="0" t="0" r="1270" b="0"/>
            <wp:docPr id="14" name="Picture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IMG_27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As you can see, the data is correctly added to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pg-master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# \x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off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br w:type="textWrapping"/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#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select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*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from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878195" cy="2333625"/>
            <wp:effectExtent l="0" t="0" r="8255" b="0"/>
            <wp:docPr id="19" name="Picture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IMG_27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from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pg-slave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, login to the PostgreSQL console: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 psql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697220" cy="1238250"/>
            <wp:effectExtent l="0" t="0" r="8255" b="0"/>
            <wp:docPr id="18" name="Picture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9" descr="IMG_27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Now try to select the data we just added:</w:t>
      </w:r>
    </w:p>
    <w:p>
      <w:pPr>
        <w:keepNext w:val="0"/>
        <w:keepLines w:val="0"/>
        <w:widowControl/>
        <w:suppressLineNumbers w:val="0"/>
        <w:pBdr>
          <w:top w:val="single" w:color="9F9F9F" w:sz="2" w:space="1"/>
          <w:left w:val="single" w:color="9F9F9F" w:sz="2" w:space="1"/>
          <w:bottom w:val="single" w:color="9F9F9F" w:sz="2" w:space="1"/>
          <w:right w:val="single" w:color="9F9F9F" w:sz="2" w:space="1"/>
        </w:pBdr>
        <w:shd w:val="clear" w:fill="F1F1F1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$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select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* </w:t>
      </w:r>
      <w:r>
        <w:rPr>
          <w:rFonts w:hint="default" w:ascii="Calibri" w:hAnsi="Calibri" w:eastAsia="Lucida Console" w:cs="Calibri"/>
          <w:i w:val="0"/>
          <w:iCs w:val="0"/>
          <w:caps w:val="0"/>
          <w:color w:val="2060A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from</w:t>
      </w:r>
      <w:r>
        <w:rPr>
          <w:rFonts w:hint="default" w:ascii="Calibri" w:hAnsi="Calibri" w:eastAsia="Lucida Console" w:cs="Calibri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1F1F1"/>
          <w:vertAlign w:val="baseline"/>
          <w:lang w:val="en-US" w:eastAsia="zh-CN" w:bidi="ar"/>
        </w:rPr>
        <w:t> users;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As you can see the data is displayed in the </w:t>
      </w:r>
      <w:r>
        <w:rPr>
          <w:rStyle w:val="8"/>
          <w:rFonts w:hint="default" w:ascii="Calibri" w:hAnsi="Calibri" w:eastAsia="sans-serif" w:cs="Calibri"/>
          <w:b/>
          <w:bCs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Slave</w:t>
      </w: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  <w:vertAlign w:val="baseline"/>
        </w:rPr>
        <w:t> server. It means replication is working perfectly.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651500" cy="2657475"/>
            <wp:effectExtent l="0" t="0" r="6350" b="0"/>
            <wp:docPr id="20" name="Picture 20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IMG_27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eastAsia="Poppins" w:cs="Calibri"/>
          <w:b/>
          <w:bCs/>
          <w:i w:val="0"/>
          <w:iCs w:val="0"/>
          <w:caps w:val="0"/>
          <w:color w:val="BA3925"/>
          <w:spacing w:val="0"/>
          <w:sz w:val="22"/>
          <w:szCs w:val="22"/>
          <w:shd w:val="clear" w:fill="FFFFFF"/>
          <w:vertAlign w:val="baseline"/>
        </w:rPr>
      </w:pPr>
    </w:p>
    <w:p>
      <w:pPr>
        <w:rPr>
          <w:rFonts w:hint="default" w:ascii="Poppins" w:hAnsi="Poppins" w:eastAsia="Poppins" w:cs="Poppins"/>
          <w:b/>
          <w:bCs/>
          <w:i w:val="0"/>
          <w:iCs w:val="0"/>
          <w:caps w:val="0"/>
          <w:color w:val="BA3925"/>
          <w:spacing w:val="0"/>
          <w:sz w:val="15"/>
          <w:szCs w:val="15"/>
          <w:shd w:val="clear" w:fill="FFFFFF"/>
          <w:vertAlign w:val="baseline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Refrence link : </w:t>
      </w:r>
      <w:r>
        <w:rPr>
          <w:rFonts w:hint="default" w:ascii="Calibri" w:hAnsi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/>
          <w:sz w:val="22"/>
          <w:szCs w:val="22"/>
          <w:lang w:val="en-US"/>
        </w:rPr>
        <w:instrText xml:space="preserve"> HYPERLINK "https://linuxhint.com/setup_postgresql_replication/" </w:instrText>
      </w:r>
      <w:r>
        <w:rPr>
          <w:rFonts w:hint="default" w:ascii="Calibri" w:hAnsi="Calibri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Calibri" w:hAnsi="Calibri"/>
          <w:sz w:val="22"/>
          <w:szCs w:val="22"/>
          <w:lang w:val="en-US"/>
        </w:rPr>
        <w:t>https://linuxhint.com/setup_postgresql_replication/</w:t>
      </w:r>
      <w:r>
        <w:rPr>
          <w:rFonts w:hint="default" w:ascii="Calibri" w:hAnsi="Calibri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/>
          <w:sz w:val="22"/>
          <w:szCs w:val="22"/>
          <w:lang w:val="en-US"/>
        </w:rPr>
        <w:instrText xml:space="preserve"> HYPERLINK "https://narasimmantech.com/setting-up-postgresql-streaming-replication-for-high-availability-and-backup/" </w:instrText>
      </w:r>
      <w:r>
        <w:rPr>
          <w:rFonts w:hint="default" w:ascii="Calibri" w:hAnsi="Calibri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Calibri" w:hAnsi="Calibri"/>
          <w:sz w:val="22"/>
          <w:szCs w:val="22"/>
          <w:lang w:val="en-US"/>
        </w:rPr>
        <w:t>https://narasimmantech.com/setting-up-postgresql-streaming-replication-for-high-availability-and-backup/</w:t>
      </w:r>
      <w:r>
        <w:rPr>
          <w:rFonts w:hint="default" w:ascii="Calibri" w:hAnsi="Calibri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/>
          <w:sz w:val="22"/>
          <w:szCs w:val="22"/>
          <w:lang w:val="en-US"/>
        </w:rPr>
        <w:instrText xml:space="preserve"> HYPERLINK "https://www.cherryservers.com/blog/how-to-set-up-postgresql-database-replication" </w:instrText>
      </w:r>
      <w:r>
        <w:rPr>
          <w:rFonts w:hint="default" w:ascii="Calibri" w:hAnsi="Calibri"/>
          <w:sz w:val="22"/>
          <w:szCs w:val="22"/>
          <w:lang w:val="en-US"/>
        </w:rPr>
        <w:fldChar w:fldCharType="separate"/>
      </w:r>
      <w:r>
        <w:rPr>
          <w:rStyle w:val="6"/>
          <w:rFonts w:hint="default" w:ascii="Calibri" w:hAnsi="Calibri"/>
          <w:sz w:val="22"/>
          <w:szCs w:val="22"/>
          <w:lang w:val="en-US"/>
        </w:rPr>
        <w:t>https://www.cherryservers.com/blog/how-to-set-up-postgresql-database-replication</w:t>
      </w:r>
      <w:r>
        <w:rPr>
          <w:rFonts w:hint="default" w:ascii="Calibri" w:hAnsi="Calibri"/>
          <w:sz w:val="22"/>
          <w:szCs w:val="22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Calibri" w:hAnsi="Calibri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969BF"/>
    <w:rsid w:val="18286172"/>
    <w:rsid w:val="461969BF"/>
    <w:rsid w:val="46CD1BFB"/>
    <w:rsid w:val="65C7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2023-08-18T09:59:00Z</dcterms:created>
  <dc:creator>tripesh</dc:creator>
  <cp:lastModifiedBy>tripesh</cp:lastModifiedBy>
  <dcterms:modified xsi:type="dcterms:W3CDTF">2023-08-18T10:51:39Z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027207B4BFAD45B995FB4EAD6845D730_11</vt:lpwstr>
  </property>
</Properties>
</file>