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B3DF" w14:textId="77777777" w:rsidR="00A16816" w:rsidRDefault="00A16816" w:rsidP="00A16816">
      <w:r>
        <w:t>**Перевод статьи: «Внутри программного обеспечения для моделирования дискретных событий: как оно работает и почему это важно»**</w:t>
      </w:r>
    </w:p>
    <w:p w14:paraId="403B6C38" w14:textId="77777777" w:rsidR="00A16816" w:rsidRDefault="00A16816" w:rsidP="00A16816"/>
    <w:p w14:paraId="42B38400" w14:textId="77777777" w:rsidR="00A16816" w:rsidRDefault="00A16816" w:rsidP="00A16816">
      <w:r>
        <w:t>---</w:t>
      </w:r>
    </w:p>
    <w:p w14:paraId="7BDBBDCD" w14:textId="77777777" w:rsidR="00A16816" w:rsidRDefault="00A16816" w:rsidP="00A16816"/>
    <w:p w14:paraId="380D5E74" w14:textId="77777777" w:rsidR="00A16816" w:rsidRDefault="00A16816" w:rsidP="00A16816">
      <w:r>
        <w:t xml:space="preserve">**Труды конференции по моделированию </w:t>
      </w:r>
      <w:proofErr w:type="spellStart"/>
      <w:r>
        <w:t>Winter</w:t>
      </w:r>
      <w:proofErr w:type="spellEnd"/>
      <w:r>
        <w:t xml:space="preserve"> </w:t>
      </w:r>
      <w:proofErr w:type="spellStart"/>
      <w:r>
        <w:t>Simulation</w:t>
      </w:r>
      <w:proofErr w:type="spellEnd"/>
      <w:r>
        <w:t xml:space="preserve"> Conference 2015**  </w:t>
      </w:r>
    </w:p>
    <w:p w14:paraId="73ED6114" w14:textId="77777777" w:rsidR="00A16816" w:rsidRDefault="00A16816" w:rsidP="00A16816">
      <w:r>
        <w:t xml:space="preserve">Л. Йылмаз, В. К. В. Чан, И. Мун, Т. М. К. </w:t>
      </w:r>
      <w:proofErr w:type="spellStart"/>
      <w:r>
        <w:t>Роудер</w:t>
      </w:r>
      <w:proofErr w:type="spellEnd"/>
      <w:r>
        <w:t xml:space="preserve">, К. Макал и М. Д. Россетти, редакторы  </w:t>
      </w:r>
    </w:p>
    <w:p w14:paraId="74B22D68" w14:textId="77777777" w:rsidR="00A16816" w:rsidRDefault="00A16816" w:rsidP="00A16816"/>
    <w:p w14:paraId="7284D368" w14:textId="77777777" w:rsidR="00A16816" w:rsidRDefault="00A16816" w:rsidP="00A16816">
      <w:r>
        <w:t xml:space="preserve">**ВНУТРИ ПРОГРАММНОГО ОБЕСПЕЧЕНИЯ ДЛЯ МОДЕЛИРОВАНИЯ ДИСКРЕТНЫХ СОБЫТИЙ: КАК ОНО РАБОТАЕТ И ПОЧЕМУ ЭТО ВАЖНО**  </w:t>
      </w:r>
    </w:p>
    <w:p w14:paraId="6CAF3AE2" w14:textId="77777777" w:rsidR="00A16816" w:rsidRDefault="00A16816" w:rsidP="00A16816"/>
    <w:p w14:paraId="1972E4EB" w14:textId="77777777" w:rsidR="00A16816" w:rsidRDefault="00A16816" w:rsidP="00A16816">
      <w:r>
        <w:t xml:space="preserve">Томас Дж. </w:t>
      </w:r>
      <w:proofErr w:type="spellStart"/>
      <w:r>
        <w:t>Шрибер</w:t>
      </w:r>
      <w:proofErr w:type="spellEnd"/>
      <w:r>
        <w:t xml:space="preserve">  </w:t>
      </w:r>
    </w:p>
    <w:p w14:paraId="67C4C5BD" w14:textId="77777777" w:rsidR="00A16816" w:rsidRDefault="00A16816" w:rsidP="00A16816">
      <w:r>
        <w:t xml:space="preserve">Школа бизнеса им. Стивена М. Росса  </w:t>
      </w:r>
    </w:p>
    <w:p w14:paraId="02E2D09C" w14:textId="77777777" w:rsidR="00A16816" w:rsidRDefault="00A16816" w:rsidP="00A16816">
      <w:r>
        <w:t xml:space="preserve">Университет Мичигана  </w:t>
      </w:r>
    </w:p>
    <w:p w14:paraId="5269A831" w14:textId="77777777" w:rsidR="00A16816" w:rsidRDefault="00A16816" w:rsidP="00A16816">
      <w:r>
        <w:t xml:space="preserve">Анн-Арбор, Мичиган 48109-1234, США  </w:t>
      </w:r>
    </w:p>
    <w:p w14:paraId="3A66507F" w14:textId="77777777" w:rsidR="00A16816" w:rsidRDefault="00A16816" w:rsidP="00A16816"/>
    <w:p w14:paraId="022AE9D0" w14:textId="77777777" w:rsidR="00A16816" w:rsidRPr="00A16816" w:rsidRDefault="00A16816" w:rsidP="00A16816">
      <w:pPr>
        <w:rPr>
          <w:lang w:val="en-US"/>
        </w:rPr>
      </w:pPr>
      <w:r>
        <w:t>Даниэль</w:t>
      </w:r>
      <w:r w:rsidRPr="00A16816">
        <w:rPr>
          <w:lang w:val="en-US"/>
        </w:rPr>
        <w:t xml:space="preserve"> </w:t>
      </w:r>
      <w:r>
        <w:t>Т</w:t>
      </w:r>
      <w:r w:rsidRPr="00A16816">
        <w:rPr>
          <w:lang w:val="en-US"/>
        </w:rPr>
        <w:t xml:space="preserve">. </w:t>
      </w:r>
      <w:r>
        <w:t>Бруннер</w:t>
      </w:r>
      <w:r w:rsidRPr="00A16816">
        <w:rPr>
          <w:lang w:val="en-US"/>
        </w:rPr>
        <w:t xml:space="preserve">  </w:t>
      </w:r>
    </w:p>
    <w:p w14:paraId="43588397" w14:textId="77777777" w:rsidR="00A16816" w:rsidRPr="00A16816" w:rsidRDefault="00A16816" w:rsidP="00A16816">
      <w:pPr>
        <w:rPr>
          <w:lang w:val="en-US"/>
        </w:rPr>
      </w:pPr>
      <w:r w:rsidRPr="00A16816">
        <w:rPr>
          <w:lang w:val="en-US"/>
        </w:rPr>
        <w:t xml:space="preserve">Commonwealth Supply Chain Advisors  </w:t>
      </w:r>
    </w:p>
    <w:p w14:paraId="35BD0615" w14:textId="77777777" w:rsidR="00A16816" w:rsidRPr="00A16816" w:rsidRDefault="00A16816" w:rsidP="00A16816">
      <w:pPr>
        <w:rPr>
          <w:lang w:val="en-US"/>
        </w:rPr>
      </w:pPr>
      <w:r w:rsidRPr="00A16816">
        <w:rPr>
          <w:lang w:val="en-US"/>
        </w:rPr>
        <w:t xml:space="preserve">20 Park Plaza, Suite 400  </w:t>
      </w:r>
    </w:p>
    <w:p w14:paraId="2F9F3663" w14:textId="77777777" w:rsidR="00A16816" w:rsidRPr="00A16816" w:rsidRDefault="00A16816" w:rsidP="00A16816">
      <w:pPr>
        <w:rPr>
          <w:lang w:val="en-US"/>
        </w:rPr>
      </w:pPr>
      <w:r>
        <w:t>Бостон</w:t>
      </w:r>
      <w:r w:rsidRPr="00A16816">
        <w:rPr>
          <w:lang w:val="en-US"/>
        </w:rPr>
        <w:t xml:space="preserve">, </w:t>
      </w:r>
      <w:r>
        <w:t>Массачусетс</w:t>
      </w:r>
      <w:r w:rsidRPr="00A16816">
        <w:rPr>
          <w:lang w:val="en-US"/>
        </w:rPr>
        <w:t xml:space="preserve"> 02116-4300, </w:t>
      </w:r>
      <w:r>
        <w:t>США</w:t>
      </w:r>
      <w:r w:rsidRPr="00A16816">
        <w:rPr>
          <w:lang w:val="en-US"/>
        </w:rPr>
        <w:t xml:space="preserve">  </w:t>
      </w:r>
    </w:p>
    <w:p w14:paraId="09F636E1" w14:textId="77777777" w:rsidR="00A16816" w:rsidRPr="00A16816" w:rsidRDefault="00A16816" w:rsidP="00A16816">
      <w:pPr>
        <w:rPr>
          <w:lang w:val="en-US"/>
        </w:rPr>
      </w:pPr>
    </w:p>
    <w:p w14:paraId="45A41115" w14:textId="77777777" w:rsidR="00A16816" w:rsidRDefault="00A16816" w:rsidP="00A16816">
      <w:r>
        <w:t xml:space="preserve">Джеффри С. Смит  </w:t>
      </w:r>
    </w:p>
    <w:p w14:paraId="42302713" w14:textId="77777777" w:rsidR="00A16816" w:rsidRDefault="00A16816" w:rsidP="00A16816">
      <w:r>
        <w:t xml:space="preserve">Университет Оберна  </w:t>
      </w:r>
    </w:p>
    <w:p w14:paraId="4C57D294" w14:textId="77777777" w:rsidR="00A16816" w:rsidRDefault="00A16816" w:rsidP="00A16816">
      <w:r>
        <w:t xml:space="preserve">Факультет промышленной и системной инженерии  </w:t>
      </w:r>
    </w:p>
    <w:p w14:paraId="603646F7" w14:textId="77777777" w:rsidR="00A16816" w:rsidRDefault="00A16816" w:rsidP="00A16816">
      <w:r>
        <w:t xml:space="preserve">Оберн, Алабама 36849-5346, США  </w:t>
      </w:r>
    </w:p>
    <w:p w14:paraId="1D4D4B59" w14:textId="77777777" w:rsidR="00A16816" w:rsidRDefault="00A16816" w:rsidP="00A16816"/>
    <w:p w14:paraId="3950521A" w14:textId="77777777" w:rsidR="00A16816" w:rsidRDefault="00A16816" w:rsidP="00A16816">
      <w:r>
        <w:t xml:space="preserve">**АННОТАЦИЯ**  </w:t>
      </w:r>
    </w:p>
    <w:p w14:paraId="596A6ED5" w14:textId="77777777" w:rsidR="00A16816" w:rsidRDefault="00A16816" w:rsidP="00A16816">
      <w:r>
        <w:t xml:space="preserve">Эта статья предоставляет практикам и пользователям моделирования базовое понимание того, как работает программное обеспечение для моделирования дискретных событий. Рассматриваются такие темы, как системы дискретных событий; сущности, ресурсы, элементы управления и операции; выполнение моделирования; состояния сущностей; </w:t>
      </w:r>
      <w:r>
        <w:lastRenderedPageBreak/>
        <w:t xml:space="preserve">списки сущностей и их управление. Описывается реализация этих общих идей в </w:t>
      </w:r>
      <w:proofErr w:type="spellStart"/>
      <w:r>
        <w:t>AutoMod</w:t>
      </w:r>
      <w:proofErr w:type="spellEnd"/>
      <w:r>
        <w:t xml:space="preserve">, SLX, </w:t>
      </w:r>
      <w:proofErr w:type="spellStart"/>
      <w:r>
        <w:t>ExtendSim</w:t>
      </w:r>
      <w:proofErr w:type="spellEnd"/>
      <w:r>
        <w:t xml:space="preserve"> и </w:t>
      </w:r>
      <w:proofErr w:type="spellStart"/>
      <w:r>
        <w:t>Simio</w:t>
      </w:r>
      <w:proofErr w:type="spellEnd"/>
      <w:r>
        <w:t xml:space="preserve">. В заключение приведены примеры того, «почему это важно» для моделирующих специалистов знать, как работает их программное обеспечение, включая обсуждение </w:t>
      </w:r>
      <w:proofErr w:type="spellStart"/>
      <w:r>
        <w:t>AutoMod</w:t>
      </w:r>
      <w:proofErr w:type="spellEnd"/>
      <w:r>
        <w:t xml:space="preserve">, SLX, </w:t>
      </w:r>
      <w:proofErr w:type="spellStart"/>
      <w:r>
        <w:t>ExtendSim</w:t>
      </w:r>
      <w:proofErr w:type="spellEnd"/>
      <w:r>
        <w:t xml:space="preserve">, </w:t>
      </w:r>
      <w:proofErr w:type="spellStart"/>
      <w:r>
        <w:t>Simio</w:t>
      </w:r>
      <w:proofErr w:type="spellEnd"/>
      <w:r>
        <w:t xml:space="preserve">, Arena, </w:t>
      </w:r>
      <w:proofErr w:type="spellStart"/>
      <w:r>
        <w:t>ProModel</w:t>
      </w:r>
      <w:proofErr w:type="spellEnd"/>
      <w:r>
        <w:t xml:space="preserve"> и GPSS/H.  </w:t>
      </w:r>
    </w:p>
    <w:p w14:paraId="632AD4D7" w14:textId="77777777" w:rsidR="00A16816" w:rsidRDefault="00A16816" w:rsidP="00A16816"/>
    <w:p w14:paraId="7D3438C8" w14:textId="77777777" w:rsidR="00A16816" w:rsidRDefault="00A16816" w:rsidP="00A16816">
      <w:r>
        <w:t xml:space="preserve">**1 ВВЕДЕНИЕ**  </w:t>
      </w:r>
    </w:p>
    <w:p w14:paraId="57735A73" w14:textId="77777777" w:rsidR="00A16816" w:rsidRDefault="00A16816" w:rsidP="00A16816">
      <w:r>
        <w:t xml:space="preserve">В обучении использованию программного обеспечения для моделирования дискретных событий часто применяется подход «чёрного ящика». Изучаются внешние характеристики программного обеспечения, но основа, на которой оно построено, рассматривается лишь кратко или полностью игнорируется (из-за нехватки времени). Выбор, сделанный при реализации этой основы, и влияние этих решений на пошаговое выполнение модели могут вообще не изучаться. В результате моделирующий специалист может оказаться не в состоянии продумать подходы к моделированию сложных ситуаций, использовать интерактивные инструменты для понимания условий ошибок, возникающих в процессе разработки модели, или для проверки того, что сложная системная логика смоделирована правильно. Таким образом, цель данной статьи — описать логические основы моделирования дискретных событий и проиллюстрировать этот материал на примерах различных реализаций программного обеспечения для моделирования дискретных событий.  </w:t>
      </w:r>
    </w:p>
    <w:p w14:paraId="7F61C91D" w14:textId="77777777" w:rsidR="00A16816" w:rsidRDefault="00A16816" w:rsidP="00A16816"/>
    <w:p w14:paraId="656D477B" w14:textId="77777777" w:rsidR="00A16816" w:rsidRDefault="00A16816" w:rsidP="00A16816">
      <w:r>
        <w:t xml:space="preserve">Эта статья является переработанной версией аналогичной статьи, впервые опубликованной в трудах конференции </w:t>
      </w:r>
      <w:proofErr w:type="spellStart"/>
      <w:r>
        <w:t>Winter</w:t>
      </w:r>
      <w:proofErr w:type="spellEnd"/>
      <w:r>
        <w:t xml:space="preserve"> </w:t>
      </w:r>
      <w:proofErr w:type="spellStart"/>
      <w:r>
        <w:t>Simulation</w:t>
      </w:r>
      <w:proofErr w:type="spellEnd"/>
      <w:r>
        <w:t xml:space="preserve"> Conference 1996 года (</w:t>
      </w:r>
      <w:proofErr w:type="spellStart"/>
      <w:r>
        <w:t>Шрибер</w:t>
      </w:r>
      <w:proofErr w:type="spellEnd"/>
      <w:r>
        <w:t xml:space="preserve"> и Бруннер, 1996). В статье 1996 года рассматривались правила управления списками сущностей и «почему это важно» для SIMAN (Arena), </w:t>
      </w:r>
      <w:proofErr w:type="spellStart"/>
      <w:r>
        <w:t>ProModel</w:t>
      </w:r>
      <w:proofErr w:type="spellEnd"/>
      <w:r>
        <w:t xml:space="preserve"> и GPSS/H. Значительно расширенная версия статьи 1996 года, содержащая схемы, блок-схемы и дополнительные пояснения, представлена в </w:t>
      </w:r>
      <w:proofErr w:type="spellStart"/>
      <w:r>
        <w:t>Шрибер</w:t>
      </w:r>
      <w:proofErr w:type="spellEnd"/>
      <w:r>
        <w:t xml:space="preserve"> и Бруннер (1998). В разделах 2, 3 и 4 мы комментируем природу моделирования дискретных событий; основные конструкции моделирования, такие как сущности, ресурсы, элементы управления и операции; и выполнение модели. Раздел 5 обсуждает четыре конкретные реализации правил управления сущностями. Наконец, раздел 6 исследует различные аспекты «почему это важно». На протяжении статьи термины, которые мы определяем, выделяются **жирным шрифтом** при первом упоминании. Термины, специфичные для конкретных инструментов, пишутся с заглавной буквы или, где это уместно, полностью заглавными буквами.  </w:t>
      </w:r>
    </w:p>
    <w:p w14:paraId="2C5C33E5" w14:textId="77777777" w:rsidR="00A16816" w:rsidRDefault="00A16816" w:rsidP="00A16816"/>
    <w:p w14:paraId="683F957B" w14:textId="77777777" w:rsidR="00A16816" w:rsidRDefault="00A16816" w:rsidP="00A16816">
      <w:r>
        <w:t xml:space="preserve">978-1-4673-9743-8/15/$31.00 ©2015 IEEE  </w:t>
      </w:r>
    </w:p>
    <w:p w14:paraId="6A567FD9" w14:textId="77777777" w:rsidR="00A16816" w:rsidRDefault="00A16816" w:rsidP="00A16816"/>
    <w:p w14:paraId="1373A4D1" w14:textId="77777777" w:rsidR="00A16816" w:rsidRDefault="00A16816" w:rsidP="00A16816">
      <w:r>
        <w:lastRenderedPageBreak/>
        <w:t xml:space="preserve">**2 МОДЕЛИРОВАНИЕ ДИСКРЕТНЫХ СОБЫТИЙ В МИРОВОЗЗРЕНИИ ПОТОКА ТРАНЗАКЦИЙ**  </w:t>
      </w:r>
    </w:p>
    <w:p w14:paraId="56869880" w14:textId="77777777" w:rsidR="00A16816" w:rsidRDefault="00A16816" w:rsidP="00A16816">
      <w:r>
        <w:t xml:space="preserve">«Мировоззрение потока транзакций» часто служит основой для моделирования дискретных событий. В этом мировоззрении система представляется как состоящая из дискретных единиц трафика, которые перемещаются (текут) от точки к точке в системе, конкурируя друг с другом за использование ограниченных по мощности ресурсов. Эти единицы трафика иногда называют «транзакциями», что и дало название «поток транзакций». Множество систем соответствуют этому описанию, включая производственные, транспортные, сервисные, медицинские, коммуникационные и информационные системы, а также другие общие системы с очередями.  </w:t>
      </w:r>
    </w:p>
    <w:p w14:paraId="049557A5" w14:textId="77777777" w:rsidR="00A16816" w:rsidRDefault="00A16816" w:rsidP="00A16816"/>
    <w:p w14:paraId="7050130E" w14:textId="77777777" w:rsidR="00A16816" w:rsidRDefault="00A16816" w:rsidP="00A16816">
      <w:r>
        <w:t xml:space="preserve">Фундаментально, моделирование дискретных событий — это моделирование, при котором состояние модели изменяется только в дискретные, но, возможно, случайные моменты моделируемого времени, называемые **временами событий**. Часто две или более единицы трафика должны быть обработаны в один и тот же момент времени. Такое «одновременное» перемещение трафика достигается путём последовательной обработки единиц трафика в этот момент времени. Это приводит к логическим сложностям, поскольку возникает вопрос о конкретном порядке обработки двух или более единиц трафика в заданный момент моделируемого времени.  </w:t>
      </w:r>
    </w:p>
    <w:p w14:paraId="4AF7F02E" w14:textId="77777777" w:rsidR="00A16816" w:rsidRDefault="00A16816" w:rsidP="00A16816"/>
    <w:p w14:paraId="24C5E45D" w14:textId="77777777" w:rsidR="00A16816" w:rsidRDefault="00A16816" w:rsidP="00A16816">
      <w:r>
        <w:t xml:space="preserve">Проблемы, с которыми сталкивается моделирующий специалист, возрастают для разработчика языка моделирования. Разработчик должен учитывать логические требования моделирования дискретных событий в обобщённой форме. Существуют выборы и компромиссы. В результате, хотя языки моделирования дискретных событий в общих чертах схожи, они могут различаться в тонких, но важных деталях. Мы стремимся расширить это представление и привести конкретные примеры в данной статье. Однако перед этим следующие разделы предоставляют дополнительные общие концепции моделирования.  </w:t>
      </w:r>
    </w:p>
    <w:p w14:paraId="56D67A7B" w14:textId="77777777" w:rsidR="00A16816" w:rsidRDefault="00A16816" w:rsidP="00A16816"/>
    <w:p w14:paraId="7D25B172" w14:textId="77777777" w:rsidR="00A16816" w:rsidRDefault="00A16816" w:rsidP="00A16816">
      <w:r>
        <w:t xml:space="preserve">**3 СУЩНОСТИ, РЕСУРСЫ, ЭЛЕМЕНТЫ УПРАВЛЕНИЯ И ОПЕРАЦИИ**  </w:t>
      </w:r>
    </w:p>
    <w:p w14:paraId="2A1570C8" w14:textId="77777777" w:rsidR="00A16816" w:rsidRDefault="00A16816" w:rsidP="00A16816">
      <w:r>
        <w:t xml:space="preserve">Термин **сущность** используется здесь для обозначения единицы трафика (или «транзакции») в модели. Сущности инициируют и реагируют на события. **Событие** — это мгновенное происшествие, изменяющее состояние модели (или системы). Например, в модели системы обработки заказов прибытие заказа (событие) может быть смоделировано путём ввода сущности в модель. Существует два типа сущностей, которые здесь называются **внешними сущностями** и **внутренними сущностями**. Внешние сущности — это те, чьё создание и перемещение явно задаются моделирующим специалистом (например, прибытие заказа на пункт обработки заказов). В отличие от них, внутренние сущности создаются и управляются программным обеспечением неявно. </w:t>
      </w:r>
      <w:r>
        <w:lastRenderedPageBreak/>
        <w:t xml:space="preserve">Например, в некоторых языках внутренние сущности могут использоваться для запуска моделируемых сбоев машин и реализации графиков работы машин, тогда как внешние сущности могут использоваться для моделирования использования машин для обработки деталей.  </w:t>
      </w:r>
    </w:p>
    <w:p w14:paraId="139460A1" w14:textId="77777777" w:rsidR="00A16816" w:rsidRDefault="00A16816" w:rsidP="00A16816"/>
    <w:p w14:paraId="3E4BCE44" w14:textId="77777777" w:rsidR="00A16816" w:rsidRDefault="00A16816" w:rsidP="00A16816">
      <w:r>
        <w:t xml:space="preserve">Термин **ресурс** обозначает элемент системы, предоставляющий услуги (например, сверлильный станок, автоматизированное транспортное средство, работник или место в буфере ввода). Сущности обычно используют ресурсы (например, сущность, представляющая заготовку, занимает место в буфере ввода, затем захватывает автоматизированное транспортное средство для перемещения к буферу ввода). Ресурсы, как правило, ограничены по мощности, поэтому сущности конкурируют за их использование и иногда должны ждать, что приводит к задержкам (очередям). Термин **элемент управления** обозначает конструкцию, поддерживающую другие типы задержек или логические альтернативы на основе состояния системы. Элементы управления могут принимать форму переключателей, счётчиков, пользовательских значений данных и системных значений данных, встроенных в инструмент моделирования. Сложные условия могут оцениваться с помощью арифметических и/или булевых выражений, которые анализируют состояние соответствующих элементов управления.  </w:t>
      </w:r>
    </w:p>
    <w:p w14:paraId="7D34CF01" w14:textId="77777777" w:rsidR="00A16816" w:rsidRDefault="00A16816" w:rsidP="00A16816"/>
    <w:p w14:paraId="6DF6646D" w14:textId="77777777" w:rsidR="00A16816" w:rsidRDefault="00A16816" w:rsidP="00A16816">
      <w:r>
        <w:t xml:space="preserve">**Операция** — это шаг (или серия шагов), выполняемый сущностью или над сущностью по мере её перемещения в системе. Операции, применимые к кораблю в порту, могут включать: прибытие в порт; запрос причала; захват причала; запрос буксира; захват буксира; буксировка к причалу; освобождение буксира; погрузка груза; запрос буксира; буксировка от причала; освобождение причала; буксировка в открытую воду; освобождение буксира; отбытие.  </w:t>
      </w:r>
    </w:p>
    <w:p w14:paraId="2077AE99" w14:textId="77777777" w:rsidR="00A16816" w:rsidRDefault="00A16816" w:rsidP="00A16816"/>
    <w:p w14:paraId="2A71E6F2" w14:textId="77777777" w:rsidR="00A16816" w:rsidRDefault="00A16816" w:rsidP="00A16816">
      <w:r>
        <w:t xml:space="preserve">**4 ОБЗОР ВЫПОЛНЕНИЯ МОДЕЛИ**  </w:t>
      </w:r>
    </w:p>
    <w:p w14:paraId="6EB590B4" w14:textId="77777777" w:rsidR="00A16816" w:rsidRDefault="00A16816" w:rsidP="00A16816">
      <w:r>
        <w:t xml:space="preserve">Проект моделирования включает проведение экспериментов. Эксперименты различаются по использованию альтернатив в логике модели и/или входных данных. Например, в модели производственной системы может быть опробовано альтернативное правило последовательности деталей, и/или может варьироваться количество различных типов машин (ресурсов). Аналогично, количество причалов для погрузки и разгрузки в порту может варьироваться для оценки влияния на производительность системы. Каждый эксперимент состоит из одной или нескольких **реплик** (испытаний). Реплика — это моделирование, которое использует логику модели и данные эксперимента, но с уникальным набором случайных чисел, что приводит к уникальным статистическим результатам, которые могут быть проанализированы в составе набора таких реплик (все из которых независимы). Реплика включает инициализацию модели, её выполнение до </w:t>
      </w:r>
      <w:r>
        <w:lastRenderedPageBreak/>
        <w:t xml:space="preserve">достижения условия окончания и отчёт о результатах. Эта фаза «выполнения» называется **прогоном**.  </w:t>
      </w:r>
    </w:p>
    <w:p w14:paraId="467D2B79" w14:textId="77777777" w:rsidR="00A16816" w:rsidRDefault="00A16816" w:rsidP="00A16816"/>
    <w:p w14:paraId="4AF991F4" w14:textId="77777777" w:rsidR="00A16816" w:rsidRDefault="00A16816" w:rsidP="00A16816">
      <w:r>
        <w:t xml:space="preserve">Во время прогона **модельные часы** (внутренне управляемое хранимое значение данных) отслеживают прохождение моделируемого времени. Часы продвигаются (автоматически) дискретными шагами (обычно неравной величины) во время прогона. После выполнения всех возможных действий в заданный момент моделируемого времени часы продвигаются к времени следующего ближайшего события. Затем выполняются соответствующие действия в этот новый момент моделируемого времени, и так далее. По сути, выполнение прогона принимает форму двухфазного цикла: «выполнить все возможные действия в текущий момент моделируемого времени», а затем «продвинуть часы», при этом эти две фазы повторяются снова и снова, пока не наступит условие окончания прогона (обычно заданное моделирующим специалистом моделируемое время, количество обработанных сущностей или другое условие). Эти две фазы здесь называются **фазой перемещения сущностей** (ФПС) и **фазой обновления часов** (ФОЧ).  </w:t>
      </w:r>
    </w:p>
    <w:p w14:paraId="6361250A" w14:textId="77777777" w:rsidR="00A16816" w:rsidRDefault="00A16816" w:rsidP="00A16816"/>
    <w:p w14:paraId="20D6E3F3" w14:textId="77777777" w:rsidR="00A16816" w:rsidRDefault="00A16816" w:rsidP="00A16816">
      <w:r>
        <w:t xml:space="preserve">**4.1 Состояния сущностей**  </w:t>
      </w:r>
    </w:p>
    <w:p w14:paraId="6EF3A9A8" w14:textId="77777777" w:rsidR="00A16816" w:rsidRDefault="00A16816" w:rsidP="00A16816">
      <w:r>
        <w:t xml:space="preserve">По мере выполнения моделирования сущности переходят из одного состояния в другое, перемещаясь по модели. Обычно используются пять состояний:  </w:t>
      </w:r>
    </w:p>
    <w:p w14:paraId="14C07DB5" w14:textId="77777777" w:rsidR="00A16816" w:rsidRDefault="00A16816" w:rsidP="00A16816"/>
    <w:p w14:paraId="37A33CFB" w14:textId="77777777" w:rsidR="00A16816" w:rsidRDefault="00A16816" w:rsidP="00A16816">
      <w:r>
        <w:t xml:space="preserve">**Активное** Состояние текущей перемещающейся сущности — это активное состояние. Под «текущей перемещающейся сущностью» понимается сущность, которая в данный момент выполняет логику принятия решений в модели. В любой момент реального времени (по часам) перемещается только одна сущность. Эта сущность перемещается, пока не столкнётся с задержкой того или иного типа. Затем она переходит в альтернативное состояние.  </w:t>
      </w:r>
    </w:p>
    <w:p w14:paraId="0C6733D1" w14:textId="77777777" w:rsidR="00A16816" w:rsidRDefault="00A16816" w:rsidP="00A16816"/>
    <w:p w14:paraId="6E3B891A" w14:textId="77777777" w:rsidR="00A16816" w:rsidRDefault="00A16816" w:rsidP="00A16816">
      <w:r>
        <w:t xml:space="preserve">**Готовое** Во время фазы перемещения сущностей может быть более одной сущности, готовой к перемещению, но сущности могут перемещаться (находиться в активном состоянии) только по одной. Готовое состояние — это состояние сущностей, ожидающих входа в активное состояние во время текущей фазы перемещения сущностей.  </w:t>
      </w:r>
    </w:p>
    <w:p w14:paraId="7D07A2C7" w14:textId="77777777" w:rsidR="00A16816" w:rsidRDefault="00A16816" w:rsidP="00A16816"/>
    <w:p w14:paraId="28FCA1B5" w14:textId="77777777" w:rsidR="00A16816" w:rsidRDefault="00A16816" w:rsidP="00A16816">
      <w:r>
        <w:t xml:space="preserve">**Задержанное по времени** Задержанное по времени состояние — это состояние сущностей, ожидающих достижения известного будущего моделируемого времени, чтобы затем (повторно) войти в готовое состояние. Например, сущность «деталь» находится в </w:t>
      </w:r>
      <w:r>
        <w:lastRenderedPageBreak/>
        <w:t xml:space="preserve">задержанном по времени состоянии, пока ожидает будущего моделируемого времени, в котором завершится выполняемая над ней операция.  </w:t>
      </w:r>
    </w:p>
    <w:p w14:paraId="7ED46881" w14:textId="77777777" w:rsidR="00A16816" w:rsidRDefault="00A16816" w:rsidP="00A16816"/>
    <w:p w14:paraId="35BA0F34" w14:textId="77777777" w:rsidR="00A16816" w:rsidRDefault="00A16816" w:rsidP="00A16816">
      <w:r>
        <w:t xml:space="preserve">**Задержанное по условию** Задержанное по условию состояние — это состояние сущностей, задержанных до наступления определённого условия, например, сущность «деталь» может ждать в задержанном по условию состоянии, пока не наступит её очередь использовать машину. Сущности, задержанные по условию, автоматически переводятся из задержанного по условию состояния в готовое состояние, когда выполняются указанные условия.  </w:t>
      </w:r>
    </w:p>
    <w:p w14:paraId="3DE61EEC" w14:textId="77777777" w:rsidR="00A16816" w:rsidRDefault="00A16816" w:rsidP="00A16816"/>
    <w:p w14:paraId="403D2631" w14:textId="77777777" w:rsidR="00A16816" w:rsidRDefault="00A16816" w:rsidP="00A16816">
      <w:r>
        <w:t xml:space="preserve">**Спящее** Иногда желательно или необходимо поместить сущности в состояние, из которого они не будут автоматически извлечены при изменении условий модели. Мы называем это состояние спящим. Сущности в спящем состоянии полагаются на предоставленную моделирующим специалистом логику для перевода их из спящего состояния в готовое. Например, сущности «рабочие билеты» могут быть помещены в спящее состояние, пока сущность «оператор» не решит, какой рабочий билет выбрать следующим, с последующим переводом сущности рабочего билета в готовое состояние. В этом случае конкретные условия, действующие при выборе рабочего билета, могут быть неизвестны до момента, когда сущность оператора должна выбрать рабочий билет.  </w:t>
      </w:r>
    </w:p>
    <w:p w14:paraId="04EEF335" w14:textId="77777777" w:rsidR="00A16816" w:rsidRDefault="00A16816" w:rsidP="00A16816"/>
    <w:p w14:paraId="5DF4DDB7" w14:textId="77777777" w:rsidR="00A16816" w:rsidRDefault="00A16816" w:rsidP="00A16816">
      <w:r>
        <w:t xml:space="preserve">**4.2 Структуры управления сущностями**  </w:t>
      </w:r>
    </w:p>
    <w:p w14:paraId="15EAAECB" w14:textId="77777777" w:rsidR="00A16816" w:rsidRDefault="00A16816" w:rsidP="00A16816">
      <w:r>
        <w:t xml:space="preserve">В нашей общей модели мы управляем сущностями, назначая **активную сущность** и ряд списков сущностей. Активная сущность (сущность в активном состоянии) перемещается непрерывно, пока не столкнётся с (попыткой) шага, который заставляет её перейти в другое состояние сущности (переводит её в другой список) или удаляет её из модели. Затем сущность в готовом состоянии становится следующей активной сущностью. В конечном итоге в текущий момент времени не остаётся готовых сущностей. Тогда ФПС заканчивается, и начинается ФОЧ. Для организации сущностей используются следующие списки:  </w:t>
      </w:r>
    </w:p>
    <w:p w14:paraId="67405824" w14:textId="77777777" w:rsidR="00A16816" w:rsidRDefault="00A16816" w:rsidP="00A16816"/>
    <w:p w14:paraId="2A825856" w14:textId="77777777" w:rsidR="00A16816" w:rsidRDefault="00A16816" w:rsidP="00A16816">
      <w:r>
        <w:t xml:space="preserve">**Список текущих событий** Сущности в готовом состоянии хранятся в едином списке, который мы называем **списком текущих событий** (СТС). Сущности переходят в СТС из списка будущих событий, списков задержек и списков, управляемых пользователем (описаны ниже). Кроме того, сущности, клонированные из активной сущности, обычно начинают своё существование в СТС. Сущности в СТС обычно ранжируются по принципу «первым вошёл, первым вышел» (FIFO). Некоторые программные инструменты предоставляют встроенный атрибут **приоритета** сущности, используемый для </w:t>
      </w:r>
      <w:r>
        <w:lastRenderedPageBreak/>
        <w:t xml:space="preserve">упорядочивания сущностей в СТС по приоритету (с разрешением конфликтов по принципу FIFO).  </w:t>
      </w:r>
    </w:p>
    <w:p w14:paraId="6583AD5D" w14:textId="77777777" w:rsidR="00A16816" w:rsidRDefault="00A16816" w:rsidP="00A16816"/>
    <w:p w14:paraId="079EA5A0" w14:textId="77777777" w:rsidR="00A16816" w:rsidRDefault="00A16816" w:rsidP="00A16816">
      <w:r>
        <w:t xml:space="preserve">**Список будущих событий** Сущности в задержанном по времени состоянии принадлежат единому списку, в который они вставляются в начале их задержки по времени. Этот список, здесь называемый **списком будущих событий** (СБС), обычно ранжируется по возрастанию времени перемещения сущности. **Время перемещения** — это моделируемое время, в которое сущность запланирована снова попытаться переместиться (например, конец времени лечения для пациента в клинике или конец времени обработки для детали в производственной системе). Во время вставки сущности в СБС её время перемещения рассчитывается путём добавления текущего значения модельных часов к известной (выбранной) продолжительности задержки по времени. После завершения ФПС ФОЧ устанавливает (продвигает) значение часов к времени перемещения сущности с наивысшим рангом (наименьшим временем перемещения) в СБС. Эта сущность затем переводится из СБС в СТС, переходя из задержанного по времени состояния в готовое, подготавливая почву для начала следующей ФПС. Вышеизложенное предполагает, что в СБС нет других сущностей, чьё время перемещения совпадает с обновлённым значением часов. В случае совпадения времени перемещения некоторые инструменты переводят все сущности с совпадающим временем из СБС в СТС за одну ФОЧ, тогда как другие инструменты используют подход «только одна сущность за ФОЧ». Языки, поддерживающие внутренние сущности, обычно используют СБС для поддержки временных требований этих сущностей. (Тогда СБС включает как внутренние, так и внешние сущности).  </w:t>
      </w:r>
    </w:p>
    <w:p w14:paraId="6C44A09F" w14:textId="77777777" w:rsidR="00A16816" w:rsidRDefault="00A16816" w:rsidP="00A16816"/>
    <w:p w14:paraId="1FD2E821" w14:textId="77777777" w:rsidR="00A16816" w:rsidRDefault="00A16816" w:rsidP="00A16816">
      <w:r>
        <w:t xml:space="preserve">**Списки задержек** (их может быть много) сущностей в задержанном по условию состоянии называются **списками задержек**. Эти сущности ожидают (например, своей очереди на использование машины), пока их задержка не будет разрешена, чтобы они могли быть автоматически переведены в готовое состояние в СТС. Списки задержек, которые обычно создаются автоматически программным обеспечением, управляются с использованием одного из двух типов ожидания. Если задержка может быть легко связана с событиями модели, которые могут разрешить задержку, то используется **связанное ожидание** для управления списком задержек. Например, предположим, что статус машины изменяется с занятого на свободный. В ответ программное обеспечение может автоматически извлечь следующую ожидающую сущность из соответствующего списка задержек и поместить её в готовое состояние в СТС. Связанное ожидание — это преобладающий подход для управления условными задержками. Если условие задержки слишком сложное, чтобы его можно было легко связать с событиями, которые могут его разрешить, используется **опросное ожидание**. При опросном ожидании программное обеспечение регулярно проверяет, можно ли перевести сущности из одного или нескольких списков задержек в готовое состояние. Сложные условия задержки, для </w:t>
      </w:r>
      <w:r>
        <w:lastRenderedPageBreak/>
        <w:t xml:space="preserve">которых полезно опросное ожидание, включают булевы комбинации изменений состояния, например, причал пуст, и буксир свободен.  </w:t>
      </w:r>
    </w:p>
    <w:p w14:paraId="791FF0E8" w14:textId="77777777" w:rsidR="00A16816" w:rsidRDefault="00A16816" w:rsidP="00A16816"/>
    <w:p w14:paraId="5969F9F4" w14:textId="77777777" w:rsidR="00A16816" w:rsidRDefault="00A16816" w:rsidP="00A16816">
      <w:r>
        <w:t xml:space="preserve">**Списки, управляемые пользователем** (их может быть много) сущностей в спящем состоянии называются **списками, управляемыми пользователем**. Моделирующий специалист должен предпринять шаги для создания таких списков и обычно должен предоставить логику, необходимую для перевода сущностей в эти списки и из них. За исключением очень простых одношаговых, </w:t>
      </w:r>
      <w:proofErr w:type="spellStart"/>
      <w:r>
        <w:t>односерверных</w:t>
      </w:r>
      <w:proofErr w:type="spellEnd"/>
      <w:r>
        <w:t xml:space="preserve"> пунктов обслуживания в системе, базовое программное обеспечение не знает, почему сущности были помещены в списки, управляемые пользователем, и поэтому не имеет разумной основы для автоматического извлечения сущностей из таких списков.  </w:t>
      </w:r>
    </w:p>
    <w:p w14:paraId="51A6E147" w14:textId="77777777" w:rsidR="00A16816" w:rsidRDefault="00A16816" w:rsidP="00A16816"/>
    <w:p w14:paraId="0A1D4041" w14:textId="77777777" w:rsidR="00A16816" w:rsidRDefault="00A16816" w:rsidP="00A16816">
      <w:r>
        <w:t xml:space="preserve">**5 РЕАЛИЗАЦИЯ В ЧЕТЫРЁХ ИНСТРУМЕНТАХ**  </w:t>
      </w:r>
    </w:p>
    <w:p w14:paraId="1F36C0D4" w14:textId="77777777" w:rsidR="00A16816" w:rsidRDefault="00A16816" w:rsidP="00A16816">
      <w:r>
        <w:t xml:space="preserve">Инструменты, выбранные здесь для комментариев по особенностям реализации, — это </w:t>
      </w:r>
      <w:proofErr w:type="spellStart"/>
      <w:r>
        <w:t>AutoMod</w:t>
      </w:r>
      <w:proofErr w:type="spellEnd"/>
      <w:r>
        <w:t xml:space="preserve"> (Филлипс, 1997); SLX (Хенриксен, 2000; Шульце, 2008); </w:t>
      </w:r>
      <w:proofErr w:type="spellStart"/>
      <w:r>
        <w:t>ExtendSim</w:t>
      </w:r>
      <w:proofErr w:type="spellEnd"/>
      <w:r>
        <w:t xml:space="preserve"> (Imagine </w:t>
      </w:r>
      <w:proofErr w:type="spellStart"/>
      <w:r>
        <w:t>That</w:t>
      </w:r>
      <w:proofErr w:type="spellEnd"/>
      <w:r>
        <w:t xml:space="preserve"> </w:t>
      </w:r>
      <w:proofErr w:type="spellStart"/>
      <w:r>
        <w:t>Incorporated</w:t>
      </w:r>
      <w:proofErr w:type="spellEnd"/>
      <w:r>
        <w:t xml:space="preserve">, 2015; Крааль, 2012); и </w:t>
      </w:r>
      <w:proofErr w:type="spellStart"/>
      <w:r>
        <w:t>Simio</w:t>
      </w:r>
      <w:proofErr w:type="spellEnd"/>
      <w:r>
        <w:t xml:space="preserve"> (</w:t>
      </w:r>
      <w:proofErr w:type="spellStart"/>
      <w:r>
        <w:t>Келтон</w:t>
      </w:r>
      <w:proofErr w:type="spellEnd"/>
      <w:r>
        <w:t xml:space="preserve"> и др., 2014). Предыдущая версия этой статьи (</w:t>
      </w:r>
      <w:proofErr w:type="spellStart"/>
      <w:r>
        <w:t>Шрибер</w:t>
      </w:r>
      <w:proofErr w:type="spellEnd"/>
      <w:r>
        <w:t xml:space="preserve"> и Бруннер, 1996) аналогично подробно рассматривала SIMAN (Arena) (</w:t>
      </w:r>
      <w:proofErr w:type="spellStart"/>
      <w:r>
        <w:t>Келтон</w:t>
      </w:r>
      <w:proofErr w:type="spellEnd"/>
      <w:r>
        <w:t xml:space="preserve"> и др., 2014), </w:t>
      </w:r>
      <w:proofErr w:type="spellStart"/>
      <w:r>
        <w:t>ProModel</w:t>
      </w:r>
      <w:proofErr w:type="spellEnd"/>
      <w:r>
        <w:t xml:space="preserve"> (</w:t>
      </w:r>
      <w:proofErr w:type="spellStart"/>
      <w:r>
        <w:t>ProModel</w:t>
      </w:r>
      <w:proofErr w:type="spellEnd"/>
      <w:r>
        <w:t xml:space="preserve"> Corporation, 2015) и GPSS/H (Хенриксен и </w:t>
      </w:r>
      <w:proofErr w:type="spellStart"/>
      <w:r>
        <w:t>Крайн</w:t>
      </w:r>
      <w:proofErr w:type="spellEnd"/>
      <w:r>
        <w:t xml:space="preserve">, 2000). Мы считаем эти инструменты репрезентативными, но они явно не исчерпывающие (см. Свейн, 2013, для недавнего двухгодичного обзора множества доступных инструментов).  </w:t>
      </w:r>
    </w:p>
    <w:p w14:paraId="129035DF" w14:textId="77777777" w:rsidR="00A16816" w:rsidRDefault="00A16816" w:rsidP="00A16816"/>
    <w:p w14:paraId="416F6FF9" w14:textId="77777777" w:rsidR="00A16816" w:rsidRDefault="00A16816" w:rsidP="00A16816">
      <w:r>
        <w:t xml:space="preserve">**5.1 </w:t>
      </w:r>
      <w:proofErr w:type="spellStart"/>
      <w:r>
        <w:t>AutoMod</w:t>
      </w:r>
      <w:proofErr w:type="spellEnd"/>
      <w:r>
        <w:t xml:space="preserve">**  </w:t>
      </w:r>
    </w:p>
    <w:p w14:paraId="6B2773A1" w14:textId="77777777" w:rsidR="00A16816" w:rsidRDefault="00A16816" w:rsidP="00A16816">
      <w:r>
        <w:t xml:space="preserve">Список текущих событий в </w:t>
      </w:r>
      <w:proofErr w:type="spellStart"/>
      <w:r>
        <w:t>AutoMod</w:t>
      </w:r>
      <w:proofErr w:type="spellEnd"/>
      <w:r>
        <w:t xml:space="preserve"> называется **Current Event List (CEL)** (см. Таблицу 1). Клонированные нагрузки, нагрузки, покидающие СБС из-за обновления часов, и нагрузки, снятые с </w:t>
      </w:r>
      <w:proofErr w:type="spellStart"/>
      <w:r>
        <w:t>Order</w:t>
      </w:r>
      <w:proofErr w:type="spellEnd"/>
      <w:r>
        <w:t xml:space="preserve"> </w:t>
      </w:r>
      <w:proofErr w:type="spellStart"/>
      <w:r>
        <w:t>Lists</w:t>
      </w:r>
      <w:proofErr w:type="spellEnd"/>
      <w:r>
        <w:t xml:space="preserve">, немедленно помещаются в CEL. Правило вставки — ранжирование сначала по приоритету (приоритет — это встроенный атрибут каждой нагрузки), а затем по принципу FIFO внутри приоритета. Когда CEL становится пустым, проверяется </w:t>
      </w:r>
      <w:proofErr w:type="spellStart"/>
      <w:r>
        <w:t>Condition</w:t>
      </w:r>
      <w:proofErr w:type="spellEnd"/>
      <w:r>
        <w:t xml:space="preserve"> </w:t>
      </w:r>
      <w:proofErr w:type="spellStart"/>
      <w:r>
        <w:t>Delay</w:t>
      </w:r>
      <w:proofErr w:type="spellEnd"/>
      <w:r>
        <w:t xml:space="preserve"> List (см. ниже), и нагрузки могут быть переведены оттуда в CEL. Это продолжается, пока CEL не станет пустым и больше не будет нагрузок для перевода, после чего ФПС заканчивается, и инициируется ФОЧ.  </w:t>
      </w:r>
    </w:p>
    <w:p w14:paraId="638BCEF6" w14:textId="77777777" w:rsidR="00A16816" w:rsidRDefault="00A16816" w:rsidP="00A16816"/>
    <w:p w14:paraId="058FADBB" w14:textId="77777777" w:rsidR="00A16816" w:rsidRDefault="00A16816" w:rsidP="00A16816">
      <w:r>
        <w:t xml:space="preserve">Таблица 1: Терминология </w:t>
      </w:r>
      <w:proofErr w:type="spellStart"/>
      <w:r>
        <w:t>AutoMod</w:t>
      </w:r>
      <w:proofErr w:type="spellEnd"/>
      <w:r>
        <w:t xml:space="preserve">  </w:t>
      </w:r>
    </w:p>
    <w:p w14:paraId="740883CC" w14:textId="77777777" w:rsidR="00A16816" w:rsidRDefault="00A16816" w:rsidP="00A16816"/>
    <w:p w14:paraId="05B5110A" w14:textId="77777777" w:rsidR="00A16816" w:rsidRDefault="00A16816" w:rsidP="00A16816">
      <w:r>
        <w:t xml:space="preserve">| Общий термин | Эквивалент в </w:t>
      </w:r>
      <w:proofErr w:type="spellStart"/>
      <w:r>
        <w:t>AutoMod</w:t>
      </w:r>
      <w:proofErr w:type="spellEnd"/>
      <w:r>
        <w:t xml:space="preserve"> |  </w:t>
      </w:r>
    </w:p>
    <w:p w14:paraId="0E5B5DB7" w14:textId="77777777" w:rsidR="00A16816" w:rsidRDefault="00A16816" w:rsidP="00A16816">
      <w:r>
        <w:t xml:space="preserve">|--------------|-----------------------|  </w:t>
      </w:r>
    </w:p>
    <w:p w14:paraId="6226E7FB" w14:textId="77777777" w:rsidR="00A16816" w:rsidRDefault="00A16816" w:rsidP="00A16816">
      <w:r>
        <w:lastRenderedPageBreak/>
        <w:t xml:space="preserve">| Внешняя сущность | </w:t>
      </w:r>
      <w:proofErr w:type="spellStart"/>
      <w:r>
        <w:t>Load</w:t>
      </w:r>
      <w:proofErr w:type="spellEnd"/>
      <w:r>
        <w:t xml:space="preserve"> |  </w:t>
      </w:r>
    </w:p>
    <w:p w14:paraId="099E725C" w14:textId="77777777" w:rsidR="00A16816" w:rsidRDefault="00A16816" w:rsidP="00A16816">
      <w:r>
        <w:t xml:space="preserve">| Внутренняя сущность | </w:t>
      </w:r>
      <w:proofErr w:type="spellStart"/>
      <w:r>
        <w:t>Logical</w:t>
      </w:r>
      <w:proofErr w:type="spellEnd"/>
      <w:r>
        <w:t xml:space="preserve"> </w:t>
      </w:r>
      <w:proofErr w:type="spellStart"/>
      <w:r>
        <w:t>Load</w:t>
      </w:r>
      <w:proofErr w:type="spellEnd"/>
      <w:r>
        <w:t xml:space="preserve"> |  </w:t>
      </w:r>
    </w:p>
    <w:p w14:paraId="1E95F5A9" w14:textId="77777777" w:rsidR="00A16816" w:rsidRPr="00A16816" w:rsidRDefault="00A16816" w:rsidP="00A16816">
      <w:pPr>
        <w:rPr>
          <w:lang w:val="en-US"/>
        </w:rPr>
      </w:pPr>
      <w:r w:rsidRPr="00A16816">
        <w:rPr>
          <w:lang w:val="en-US"/>
        </w:rPr>
        <w:t xml:space="preserve">| </w:t>
      </w:r>
      <w:r>
        <w:t>Ресурс</w:t>
      </w:r>
      <w:r w:rsidRPr="00A16816">
        <w:rPr>
          <w:lang w:val="en-US"/>
        </w:rPr>
        <w:t xml:space="preserve"> | Resource; Queue; Block |  </w:t>
      </w:r>
    </w:p>
    <w:p w14:paraId="79FE1DBF" w14:textId="77777777" w:rsidR="00A16816" w:rsidRPr="00A16816" w:rsidRDefault="00A16816" w:rsidP="00A16816">
      <w:pPr>
        <w:rPr>
          <w:lang w:val="en-US"/>
        </w:rPr>
      </w:pPr>
      <w:r w:rsidRPr="00A16816">
        <w:rPr>
          <w:lang w:val="en-US"/>
        </w:rPr>
        <w:t xml:space="preserve">| </w:t>
      </w:r>
      <w:r>
        <w:t>Элемент</w:t>
      </w:r>
      <w:r w:rsidRPr="00A16816">
        <w:rPr>
          <w:lang w:val="en-US"/>
        </w:rPr>
        <w:t xml:space="preserve"> </w:t>
      </w:r>
      <w:r>
        <w:t>управления</w:t>
      </w:r>
      <w:r w:rsidRPr="00A16816">
        <w:rPr>
          <w:lang w:val="en-US"/>
        </w:rPr>
        <w:t xml:space="preserve"> | Counter; Process Traffic Limit |  </w:t>
      </w:r>
    </w:p>
    <w:p w14:paraId="24C821EC" w14:textId="77777777" w:rsidR="00A16816" w:rsidRPr="00A16816" w:rsidRDefault="00A16816" w:rsidP="00A16816">
      <w:pPr>
        <w:rPr>
          <w:lang w:val="en-US"/>
        </w:rPr>
      </w:pPr>
      <w:r w:rsidRPr="00A16816">
        <w:rPr>
          <w:lang w:val="en-US"/>
        </w:rPr>
        <w:t xml:space="preserve">| </w:t>
      </w:r>
      <w:r>
        <w:t>Операция</w:t>
      </w:r>
      <w:r w:rsidRPr="00A16816">
        <w:rPr>
          <w:lang w:val="en-US"/>
        </w:rPr>
        <w:t xml:space="preserve"> | Action |  </w:t>
      </w:r>
    </w:p>
    <w:p w14:paraId="2CCA2630"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текущих</w:t>
      </w:r>
      <w:r w:rsidRPr="00A16816">
        <w:rPr>
          <w:lang w:val="en-US"/>
        </w:rPr>
        <w:t xml:space="preserve"> </w:t>
      </w:r>
      <w:r>
        <w:t>событий</w:t>
      </w:r>
      <w:r w:rsidRPr="00A16816">
        <w:rPr>
          <w:lang w:val="en-US"/>
        </w:rPr>
        <w:t xml:space="preserve"> | Current Event List |  </w:t>
      </w:r>
    </w:p>
    <w:p w14:paraId="6227D5E7"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будущих</w:t>
      </w:r>
      <w:r w:rsidRPr="00A16816">
        <w:rPr>
          <w:lang w:val="en-US"/>
        </w:rPr>
        <w:t xml:space="preserve"> </w:t>
      </w:r>
      <w:r>
        <w:t>событий</w:t>
      </w:r>
      <w:r w:rsidRPr="00A16816">
        <w:rPr>
          <w:lang w:val="en-US"/>
        </w:rPr>
        <w:t xml:space="preserve"> | Future Event List |  </w:t>
      </w:r>
    </w:p>
    <w:p w14:paraId="2D45F049"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задержек</w:t>
      </w:r>
      <w:r w:rsidRPr="00A16816">
        <w:rPr>
          <w:lang w:val="en-US"/>
        </w:rPr>
        <w:t xml:space="preserve"> | Delay List; Condition Delay List; Load Ready List |  </w:t>
      </w:r>
    </w:p>
    <w:p w14:paraId="6F1FF38A" w14:textId="77777777" w:rsidR="00A16816" w:rsidRDefault="00A16816" w:rsidP="00A16816">
      <w:r>
        <w:t xml:space="preserve">| Список, управляемый пользователем | </w:t>
      </w:r>
      <w:proofErr w:type="spellStart"/>
      <w:r>
        <w:t>Order</w:t>
      </w:r>
      <w:proofErr w:type="spellEnd"/>
      <w:r>
        <w:t xml:space="preserve"> List |  </w:t>
      </w:r>
    </w:p>
    <w:p w14:paraId="37CED8DD" w14:textId="77777777" w:rsidR="00A16816" w:rsidRDefault="00A16816" w:rsidP="00A16816"/>
    <w:p w14:paraId="15626723" w14:textId="77777777" w:rsidR="00A16816" w:rsidRDefault="00A16816" w:rsidP="00A16816">
      <w:r>
        <w:t xml:space="preserve">Список будущих событий </w:t>
      </w:r>
      <w:proofErr w:type="spellStart"/>
      <w:r>
        <w:t>AutoMod</w:t>
      </w:r>
      <w:proofErr w:type="spellEnd"/>
      <w:r>
        <w:t xml:space="preserve"> (FEL) аналогичен спискам будущих событий в других инструментах. Нагрузки поступают в FEL в состоянии задержки по времени, выполняя оператор WAIT FOR. </w:t>
      </w:r>
      <w:proofErr w:type="spellStart"/>
      <w:r>
        <w:t>AutoMod</w:t>
      </w:r>
      <w:proofErr w:type="spellEnd"/>
      <w:r>
        <w:t xml:space="preserve"> позволяет указывать единицы времени (день, час, минута, секунда) в операторе WAIT FOR. ФОЧ </w:t>
      </w:r>
      <w:proofErr w:type="spellStart"/>
      <w:r>
        <w:t>AutoMod</w:t>
      </w:r>
      <w:proofErr w:type="spellEnd"/>
      <w:r>
        <w:t xml:space="preserve"> извлекает несколько нагрузок из FEL, если они связаны самым ранним временем перемещения, вставляя их одну за другой на соответствующее место в CEL. В </w:t>
      </w:r>
      <w:proofErr w:type="spellStart"/>
      <w:r>
        <w:t>AutoMod</w:t>
      </w:r>
      <w:proofErr w:type="spellEnd"/>
      <w:r>
        <w:t xml:space="preserve"> также есть внутренние сущности, называемые </w:t>
      </w:r>
      <w:proofErr w:type="spellStart"/>
      <w:r>
        <w:t>Logical</w:t>
      </w:r>
      <w:proofErr w:type="spellEnd"/>
      <w:r>
        <w:t xml:space="preserve"> </w:t>
      </w:r>
      <w:proofErr w:type="spellStart"/>
      <w:r>
        <w:t>Loads</w:t>
      </w:r>
      <w:proofErr w:type="spellEnd"/>
      <w:r>
        <w:t xml:space="preserve">, которые выполняют такие действия, как ожидание в FEL для запуска запланированных перерывов в смене.  </w:t>
      </w:r>
    </w:p>
    <w:p w14:paraId="7B1B5CD0" w14:textId="77777777" w:rsidR="00A16816" w:rsidRDefault="00A16816" w:rsidP="00A16816"/>
    <w:p w14:paraId="63C4931E" w14:textId="77777777" w:rsidR="00A16816" w:rsidRDefault="00A16816" w:rsidP="00A16816">
      <w:r>
        <w:t xml:space="preserve">Списки задержек (DL) — это списки нагрузок, ожидающих захвата мощности, предоставляемой любым из пяти элементов с конечной мощностью </w:t>
      </w:r>
      <w:r w:rsidRPr="00A16816">
        <w:rPr>
          <w:lang w:val="en-US"/>
        </w:rPr>
        <w:t xml:space="preserve">(Resource, Queue, Block, Counter </w:t>
      </w:r>
      <w:r>
        <w:t>или</w:t>
      </w:r>
      <w:r w:rsidRPr="00A16816">
        <w:rPr>
          <w:lang w:val="en-US"/>
        </w:rPr>
        <w:t xml:space="preserve"> Process Traffic Limit; </w:t>
      </w:r>
      <w:r>
        <w:t>см</w:t>
      </w:r>
      <w:r w:rsidRPr="00A16816">
        <w:rPr>
          <w:lang w:val="en-US"/>
        </w:rPr>
        <w:t xml:space="preserve">. </w:t>
      </w:r>
      <w:r>
        <w:t>Таблицу</w:t>
      </w:r>
      <w:r w:rsidRPr="00A16816">
        <w:rPr>
          <w:lang w:val="en-US"/>
        </w:rPr>
        <w:t xml:space="preserve"> 1). </w:t>
      </w:r>
      <w:r>
        <w:t xml:space="preserve">Каждый элемент с конечной мощностью в модели имеет связанный с ним DL. Ожидание в этих пяти случаях — это связанное ожидание. Всякий раз, когда мощность освобождается, одна нагрузка с начала DL элемента предварительно помещается в CEL (но в DL остаётся заполнитель). Когда эта нагрузка встречается во время ФПС, она пытается захватить запрошенную мощность. Если это не удаётся (например, потому что ей нужно две единицы, а свободна только одна), она возвращается в DL на своё исходное место (это поведение по умолчанию, которое моделирующий специалист может переопределить. См. раздел 6.2 для более общего обсуждения). Сразу после этой оценки, если всё ещё есть неиспользованная мощность, следующая нагрузка (если таковая имеется) в соответствующем DL помещается в CEL. Обработка активной нагрузки затем продолжается, за ней следует оценка следующей предварительно помещённой нагрузки. И так далее, предварительно, для каждой следующей нагрузки (если таковые имеются) во время ФПС.  </w:t>
      </w:r>
    </w:p>
    <w:p w14:paraId="074CD3F9" w14:textId="77777777" w:rsidR="00A16816" w:rsidRDefault="00A16816" w:rsidP="00A16816"/>
    <w:p w14:paraId="296CA46A" w14:textId="77777777" w:rsidR="00A16816" w:rsidRDefault="00A16816" w:rsidP="00A16816">
      <w:r>
        <w:lastRenderedPageBreak/>
        <w:t xml:space="preserve">Для условного ожидания, помимо пяти описанных выше случаев, </w:t>
      </w:r>
      <w:proofErr w:type="spellStart"/>
      <w:r>
        <w:t>AutoMod</w:t>
      </w:r>
      <w:proofErr w:type="spellEnd"/>
      <w:r>
        <w:t xml:space="preserve"> имеет оператор WAIT UNTIL, который приводит к опросному ожиданию. Условия WAIT UNTIL могут быть объединены с использованием булевых операторов. Если нагрузка выполняет WAIT UNTIL, и условие ложно, нагрузка помещается в единый глобальный список </w:t>
      </w:r>
      <w:proofErr w:type="spellStart"/>
      <w:r>
        <w:t>AutoMod</w:t>
      </w:r>
      <w:proofErr w:type="spellEnd"/>
      <w:r>
        <w:t xml:space="preserve">, называемый </w:t>
      </w:r>
      <w:proofErr w:type="spellStart"/>
      <w:r>
        <w:t>Condition</w:t>
      </w:r>
      <w:proofErr w:type="spellEnd"/>
      <w:r>
        <w:t xml:space="preserve"> </w:t>
      </w:r>
      <w:proofErr w:type="spellStart"/>
      <w:r>
        <w:t>Delay</w:t>
      </w:r>
      <w:proofErr w:type="spellEnd"/>
      <w:r>
        <w:t xml:space="preserve"> List (CDL). После того как CEL опустошён, но до обновления модельных часов, все нагрузки в CDL перемещаются в CEL (фактически CDL «становится» CEL), если произошло изменение состояния хотя бы одного элемента того же общего типа (например, </w:t>
      </w:r>
      <w:proofErr w:type="spellStart"/>
      <w:r>
        <w:t>Queue</w:t>
      </w:r>
      <w:proofErr w:type="spellEnd"/>
      <w:r>
        <w:t xml:space="preserve">), для которого любая нагрузка в CDL ожидает (этот механизм в основном «опросный», где процесс опроса запускается изменением состояния хотя бы одного элемента того же общего типа).  </w:t>
      </w:r>
    </w:p>
    <w:p w14:paraId="47EC4FBF" w14:textId="77777777" w:rsidR="00A16816" w:rsidRDefault="00A16816" w:rsidP="00A16816"/>
    <w:p w14:paraId="4FBC390A" w14:textId="77777777" w:rsidR="00A16816" w:rsidRDefault="00A16816" w:rsidP="00A16816">
      <w:r>
        <w:t xml:space="preserve">Если CEL теперь не пуст, ФПС возобновляется. Если условие, для которого ожидает нагрузка в CEL, всё ещё не выполнено, </w:t>
      </w:r>
      <w:proofErr w:type="spellStart"/>
      <w:r>
        <w:t>AutoMod</w:t>
      </w:r>
      <w:proofErr w:type="spellEnd"/>
      <w:r>
        <w:t xml:space="preserve"> перемещает эту нагрузку из CEL обратно в CDL. CDL в некоторых случаях может опустошаться несколько раз за одну ФПС, пока в итоге CEL не будет опустошён без запуска изменения состояния, связанного с какой-либо нагрузкой в CDL. Тогда происходит ФОЧ. Из-за возможности повторяющихся миграций списков с WAIT UNTIL поставщик </w:t>
      </w:r>
      <w:proofErr w:type="spellStart"/>
      <w:r>
        <w:t>AutoMod</w:t>
      </w:r>
      <w:proofErr w:type="spellEnd"/>
      <w:r>
        <w:t xml:space="preserve"> рекомендует использовать </w:t>
      </w:r>
      <w:proofErr w:type="spellStart"/>
      <w:r>
        <w:t>Order</w:t>
      </w:r>
      <w:proofErr w:type="spellEnd"/>
      <w:r>
        <w:t xml:space="preserve"> </w:t>
      </w:r>
      <w:proofErr w:type="spellStart"/>
      <w:r>
        <w:t>Lists</w:t>
      </w:r>
      <w:proofErr w:type="spellEnd"/>
      <w:r>
        <w:t xml:space="preserve"> или другие явные механизмы управления для управления сложным ожиданием.  </w:t>
      </w:r>
    </w:p>
    <w:p w14:paraId="02E508A2" w14:textId="77777777" w:rsidR="00A16816" w:rsidRDefault="00A16816" w:rsidP="00A16816"/>
    <w:p w14:paraId="2788D3B8" w14:textId="77777777" w:rsidR="00A16816" w:rsidRDefault="00A16816" w:rsidP="00A16816">
      <w:proofErr w:type="spellStart"/>
      <w:r>
        <w:t>AutoMod</w:t>
      </w:r>
      <w:proofErr w:type="spellEnd"/>
      <w:r>
        <w:t xml:space="preserve"> реализует спящее состояние с помощью </w:t>
      </w:r>
      <w:proofErr w:type="spellStart"/>
      <w:r>
        <w:t>Order</w:t>
      </w:r>
      <w:proofErr w:type="spellEnd"/>
      <w:r>
        <w:t xml:space="preserve"> </w:t>
      </w:r>
      <w:proofErr w:type="spellStart"/>
      <w:r>
        <w:t>Lists</w:t>
      </w:r>
      <w:proofErr w:type="spellEnd"/>
      <w:r>
        <w:t xml:space="preserve">, которые являются списками нагрузок, управляемыми пользователем. После того как нагрузка помещает себя в </w:t>
      </w:r>
      <w:proofErr w:type="spellStart"/>
      <w:r>
        <w:t>Order</w:t>
      </w:r>
      <w:proofErr w:type="spellEnd"/>
      <w:r>
        <w:t xml:space="preserve"> List (выполняя действие WAIT TO BE ORDERED), она может быть извлечена только другой нагрузкой (или другим активным элементом модели, таким как Vehicle), которая выполняет действие ORDER. Действие ORDER может указывать количество нагрузок или условие, которое должно быть выполнено для данной нагрузки, чтобы она была заказана, или и то, и другое. Успешно заказанные нагрузки немедленно помещаются в CEL (по одной в соответствии с тем, как они были выбраны из </w:t>
      </w:r>
      <w:proofErr w:type="spellStart"/>
      <w:r>
        <w:t>Order</w:t>
      </w:r>
      <w:proofErr w:type="spellEnd"/>
      <w:r>
        <w:t xml:space="preserve"> List, и ранжируются в CEL по приоритету, с разрешением конфликтов приоритета по принципу FIFO). </w:t>
      </w:r>
      <w:proofErr w:type="spellStart"/>
      <w:r>
        <w:t>Order</w:t>
      </w:r>
      <w:proofErr w:type="spellEnd"/>
      <w:r>
        <w:t xml:space="preserve"> </w:t>
      </w:r>
      <w:proofErr w:type="spellStart"/>
      <w:r>
        <w:t>Lists</w:t>
      </w:r>
      <w:proofErr w:type="spellEnd"/>
      <w:r>
        <w:t xml:space="preserve"> могут обеспечивать улучшение производительности по сравнению с ожиданием в CDL, поскольку </w:t>
      </w:r>
      <w:proofErr w:type="spellStart"/>
      <w:r>
        <w:t>Order</w:t>
      </w:r>
      <w:proofErr w:type="spellEnd"/>
      <w:r>
        <w:t xml:space="preserve"> </w:t>
      </w:r>
      <w:proofErr w:type="spellStart"/>
      <w:r>
        <w:t>Lists</w:t>
      </w:r>
      <w:proofErr w:type="spellEnd"/>
      <w:r>
        <w:t xml:space="preserve"> никогда не сканируются, кроме как по явному запросу. </w:t>
      </w:r>
      <w:proofErr w:type="spellStart"/>
      <w:r>
        <w:t>Order</w:t>
      </w:r>
      <w:proofErr w:type="spellEnd"/>
      <w:r>
        <w:t xml:space="preserve"> </w:t>
      </w:r>
      <w:proofErr w:type="spellStart"/>
      <w:r>
        <w:t>Lists</w:t>
      </w:r>
      <w:proofErr w:type="spellEnd"/>
      <w:r>
        <w:t xml:space="preserve"> </w:t>
      </w:r>
      <w:proofErr w:type="spellStart"/>
      <w:r>
        <w:t>AutoMod</w:t>
      </w:r>
      <w:proofErr w:type="spellEnd"/>
      <w:r>
        <w:t xml:space="preserve"> предлагают несколько интересных особенностей, включая: возможность для заказывающей нагрузки разместить обратный заказ, если количество ORDER не удовлетворено; возможность для нагрузки в </w:t>
      </w:r>
      <w:proofErr w:type="spellStart"/>
      <w:r>
        <w:t>Order</w:t>
      </w:r>
      <w:proofErr w:type="spellEnd"/>
      <w:r>
        <w:t xml:space="preserve"> List быть заказанной для продолжения к следующему действию вместо процесса (эта функция полезна для управления рукопожатием); и возможность вызова функции для каждой нагрузки в </w:t>
      </w:r>
      <w:proofErr w:type="spellStart"/>
      <w:r>
        <w:t>Order</w:t>
      </w:r>
      <w:proofErr w:type="spellEnd"/>
      <w:r>
        <w:t xml:space="preserve"> List (с использованием действия ORDER...SATISFYING).  </w:t>
      </w:r>
    </w:p>
    <w:p w14:paraId="472EFB69" w14:textId="77777777" w:rsidR="00A16816" w:rsidRDefault="00A16816" w:rsidP="00A16816"/>
    <w:p w14:paraId="706FB326" w14:textId="77777777" w:rsidR="00A16816" w:rsidRDefault="00A16816" w:rsidP="00A16816">
      <w:proofErr w:type="spellStart"/>
      <w:r>
        <w:t>AutoMod</w:t>
      </w:r>
      <w:proofErr w:type="spellEnd"/>
      <w:r>
        <w:t xml:space="preserve"> имеет несколько конструкций для обработки материалов, которые интегрированы с перемещением нагрузок. Для систем с транспортными средствами существуют три других типа списков (не включённых в Таблицу 1). Нагрузки в </w:t>
      </w:r>
      <w:proofErr w:type="spellStart"/>
      <w:r>
        <w:t>Load</w:t>
      </w:r>
      <w:proofErr w:type="spellEnd"/>
      <w:r>
        <w:t xml:space="preserve"> Ready </w:t>
      </w:r>
      <w:proofErr w:type="spellStart"/>
      <w:r>
        <w:lastRenderedPageBreak/>
        <w:t>Lists</w:t>
      </w:r>
      <w:proofErr w:type="spellEnd"/>
      <w:r>
        <w:t xml:space="preserve"> (LRL) (по одному списку на систему транспортных средств) ожидают, чтобы их забрало транспортное средство. Нагрузки, заявленные (но ещё не забранные) транспортным средством, находятся в Vehicle </w:t>
      </w:r>
      <w:proofErr w:type="spellStart"/>
      <w:r>
        <w:t>Claim</w:t>
      </w:r>
      <w:proofErr w:type="spellEnd"/>
      <w:r>
        <w:t xml:space="preserve"> List (VCL) транспортного средства. Заявленные нагрузки, которые были забраны, находятся в Vehicle </w:t>
      </w:r>
      <w:proofErr w:type="spellStart"/>
      <w:r>
        <w:t>Onboard</w:t>
      </w:r>
      <w:proofErr w:type="spellEnd"/>
      <w:r>
        <w:t xml:space="preserve"> List (VOL) транспортного средства. Затем само транспортное средство становится активной «нагрузкой» и перемещается между списками </w:t>
      </w:r>
      <w:proofErr w:type="spellStart"/>
      <w:r>
        <w:t>AutoMod</w:t>
      </w:r>
      <w:proofErr w:type="spellEnd"/>
      <w:r>
        <w:t xml:space="preserve"> (FEL, CEL и, возможно, DL), а не сами нагрузки.  </w:t>
      </w:r>
    </w:p>
    <w:p w14:paraId="0838A801" w14:textId="77777777" w:rsidR="00A16816" w:rsidRDefault="00A16816" w:rsidP="00A16816"/>
    <w:p w14:paraId="0091D0C2" w14:textId="77777777" w:rsidR="00A16816" w:rsidRDefault="00A16816" w:rsidP="00A16816">
      <w:r>
        <w:t xml:space="preserve">**5.2 SLX**  </w:t>
      </w:r>
    </w:p>
    <w:p w14:paraId="75026443" w14:textId="77777777" w:rsidR="00A16816" w:rsidRDefault="00A16816" w:rsidP="00A16816">
      <w:r>
        <w:t xml:space="preserve">SLX — это иерархический язык, в котором встроенные примитивы находятся на более низком уровне, чем в большинстве других языков моделирования, что облегчает пользователю (или разработчику) определение поведения многих элементов системы. Эта философия дизайна позволяет пользователю (или разработчику) SLX создавать инструменты моделирования более высокого уровня, чьи конструкции имеют точно определённое модифицируемое поведение. Эквиваленты общих терминов для пользователей низкоуровневого SLX приведены в Таблице 2. Например, SLX использует **Control </w:t>
      </w:r>
      <w:proofErr w:type="spellStart"/>
      <w:r>
        <w:t>Variables</w:t>
      </w:r>
      <w:proofErr w:type="spellEnd"/>
      <w:r>
        <w:t>** для действия в качестве элементов управления. Модификатор «</w:t>
      </w:r>
      <w:proofErr w:type="spellStart"/>
      <w:r>
        <w:t>control</w:t>
      </w:r>
      <w:proofErr w:type="spellEnd"/>
      <w:r>
        <w:t xml:space="preserve">» может быть прикреплён к переменной любого типа данных (целое число, вещественное, строка и т.д.). Control </w:t>
      </w:r>
      <w:proofErr w:type="spellStart"/>
      <w:r>
        <w:t>Variable</w:t>
      </w:r>
      <w:proofErr w:type="spellEnd"/>
      <w:r>
        <w:t xml:space="preserve"> может быть глобальной или локальной переменной, объявленной в определении класса объекта. (Переменная, объявленная в классе, — это атрибут в других инструментах.)  </w:t>
      </w:r>
    </w:p>
    <w:p w14:paraId="77CD4A9C" w14:textId="77777777" w:rsidR="00A16816" w:rsidRDefault="00A16816" w:rsidP="00A16816"/>
    <w:p w14:paraId="19B43A2F" w14:textId="77777777" w:rsidR="00A16816" w:rsidRDefault="00A16816" w:rsidP="00A16816">
      <w:r>
        <w:t xml:space="preserve">SLX имеет два типа объектов: **активные** и **пассивные**. Они различаются наличием действий — исполняемых операторов — в определении класса активного объекта (даже без действий пассивные объекты полезны сами по себе, функционируя как пользовательские сложные структуры данных). Таблица 3 показывает, как инструменты на основе SLX более высокого уровня могут использовать возможности определения SLX.  </w:t>
      </w:r>
    </w:p>
    <w:p w14:paraId="3228EC20" w14:textId="77777777" w:rsidR="00A16816" w:rsidRDefault="00A16816" w:rsidP="00A16816"/>
    <w:p w14:paraId="66F7534D" w14:textId="77777777" w:rsidR="00A16816" w:rsidRDefault="00A16816" w:rsidP="00A16816">
      <w:r>
        <w:t xml:space="preserve">Таблица 2: Терминология SLX (низкоуровневая)  </w:t>
      </w:r>
    </w:p>
    <w:p w14:paraId="39439C58" w14:textId="77777777" w:rsidR="00A16816" w:rsidRDefault="00A16816" w:rsidP="00A16816"/>
    <w:p w14:paraId="71D1C0F8" w14:textId="77777777" w:rsidR="00A16816" w:rsidRDefault="00A16816" w:rsidP="00A16816">
      <w:r>
        <w:t xml:space="preserve">| Общий термин | Эквивалент в SLX |  </w:t>
      </w:r>
    </w:p>
    <w:p w14:paraId="16E4E49B" w14:textId="77777777" w:rsidR="00A16816" w:rsidRDefault="00A16816" w:rsidP="00A16816">
      <w:r>
        <w:t xml:space="preserve">|--------------|-------------------|  </w:t>
      </w:r>
    </w:p>
    <w:p w14:paraId="6622C12F" w14:textId="77777777" w:rsidR="00A16816" w:rsidRDefault="00A16816" w:rsidP="00A16816">
      <w:r>
        <w:t xml:space="preserve">| Внешняя сущность | Active Object и его </w:t>
      </w:r>
      <w:proofErr w:type="spellStart"/>
      <w:r>
        <w:t>Puck</w:t>
      </w:r>
      <w:proofErr w:type="spellEnd"/>
      <w:r>
        <w:t xml:space="preserve">(s) |  </w:t>
      </w:r>
    </w:p>
    <w:p w14:paraId="5E5A0EB9" w14:textId="77777777" w:rsidR="00A16816" w:rsidRDefault="00A16816" w:rsidP="00A16816">
      <w:r>
        <w:t xml:space="preserve">| Внутренняя сущность | </w:t>
      </w:r>
      <w:proofErr w:type="spellStart"/>
      <w:r>
        <w:t>none</w:t>
      </w:r>
      <w:proofErr w:type="spellEnd"/>
      <w:r>
        <w:t xml:space="preserve"> |  </w:t>
      </w:r>
    </w:p>
    <w:p w14:paraId="3FF3C991" w14:textId="77777777" w:rsidR="00A16816" w:rsidRDefault="00A16816" w:rsidP="00A16816">
      <w:r>
        <w:t xml:space="preserve">| Ресурс | Control </w:t>
      </w:r>
      <w:proofErr w:type="spellStart"/>
      <w:r>
        <w:t>Variable</w:t>
      </w:r>
      <w:proofErr w:type="spellEnd"/>
      <w:r>
        <w:t xml:space="preserve"> |  </w:t>
      </w:r>
    </w:p>
    <w:p w14:paraId="06888AE8" w14:textId="77777777" w:rsidR="00A16816" w:rsidRDefault="00A16816" w:rsidP="00A16816">
      <w:r>
        <w:t xml:space="preserve">| Элемент управления | Control </w:t>
      </w:r>
      <w:proofErr w:type="spellStart"/>
      <w:r>
        <w:t>Variable</w:t>
      </w:r>
      <w:proofErr w:type="spellEnd"/>
      <w:r>
        <w:t xml:space="preserve"> |  </w:t>
      </w:r>
    </w:p>
    <w:p w14:paraId="3F45A7D8" w14:textId="77777777" w:rsidR="00A16816" w:rsidRDefault="00A16816" w:rsidP="00A16816">
      <w:r>
        <w:lastRenderedPageBreak/>
        <w:t xml:space="preserve">| Операция | </w:t>
      </w:r>
      <w:proofErr w:type="spellStart"/>
      <w:r>
        <w:t>Statement</w:t>
      </w:r>
      <w:proofErr w:type="spellEnd"/>
      <w:r>
        <w:t xml:space="preserve"> |  </w:t>
      </w:r>
    </w:p>
    <w:p w14:paraId="6E44E0D5"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текущих</w:t>
      </w:r>
      <w:r w:rsidRPr="00A16816">
        <w:rPr>
          <w:lang w:val="en-US"/>
        </w:rPr>
        <w:t xml:space="preserve"> </w:t>
      </w:r>
      <w:r>
        <w:t>событий</w:t>
      </w:r>
      <w:r w:rsidRPr="00A16816">
        <w:rPr>
          <w:lang w:val="en-US"/>
        </w:rPr>
        <w:t xml:space="preserve"> | Current Events Chain |  </w:t>
      </w:r>
    </w:p>
    <w:p w14:paraId="637243A3"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будущих</w:t>
      </w:r>
      <w:r w:rsidRPr="00A16816">
        <w:rPr>
          <w:lang w:val="en-US"/>
        </w:rPr>
        <w:t xml:space="preserve"> </w:t>
      </w:r>
      <w:r>
        <w:t>событий</w:t>
      </w:r>
      <w:r w:rsidRPr="00A16816">
        <w:rPr>
          <w:lang w:val="en-US"/>
        </w:rPr>
        <w:t xml:space="preserve"> | Future Events Chain |  </w:t>
      </w:r>
    </w:p>
    <w:p w14:paraId="3199B296"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задержек</w:t>
      </w:r>
      <w:r w:rsidRPr="00A16816">
        <w:rPr>
          <w:lang w:val="en-US"/>
        </w:rPr>
        <w:t xml:space="preserve"> | Delay List |  </w:t>
      </w:r>
    </w:p>
    <w:p w14:paraId="7064ED52" w14:textId="77777777" w:rsidR="00A16816" w:rsidRDefault="00A16816" w:rsidP="00A16816">
      <w:r>
        <w:t xml:space="preserve">| Список, управляемый пользователем | </w:t>
      </w:r>
      <w:proofErr w:type="spellStart"/>
      <w:r>
        <w:t>Set</w:t>
      </w:r>
      <w:proofErr w:type="spellEnd"/>
      <w:r>
        <w:t xml:space="preserve"> (см. ниже) |  </w:t>
      </w:r>
    </w:p>
    <w:p w14:paraId="6AF151E8" w14:textId="77777777" w:rsidR="00A16816" w:rsidRDefault="00A16816" w:rsidP="00A16816"/>
    <w:p w14:paraId="46E01982" w14:textId="77777777" w:rsidR="00A16816" w:rsidRDefault="00A16816" w:rsidP="00A16816">
      <w:r>
        <w:t xml:space="preserve">Таблица 3: Инструменты на основе SLX  </w:t>
      </w:r>
    </w:p>
    <w:p w14:paraId="1E3F5D2E" w14:textId="77777777" w:rsidR="00A16816" w:rsidRDefault="00A16816" w:rsidP="00A16816"/>
    <w:p w14:paraId="7FE67617" w14:textId="77777777" w:rsidR="00A16816" w:rsidRDefault="00A16816" w:rsidP="00A16816">
      <w:r>
        <w:t xml:space="preserve">| Общий термин | Эквивалент в SLX |  </w:t>
      </w:r>
    </w:p>
    <w:p w14:paraId="474D3C07" w14:textId="77777777" w:rsidR="00A16816" w:rsidRPr="00A16816" w:rsidRDefault="00A16816" w:rsidP="00A16816">
      <w:pPr>
        <w:rPr>
          <w:lang w:val="en-US"/>
        </w:rPr>
      </w:pPr>
      <w:r w:rsidRPr="00A16816">
        <w:rPr>
          <w:lang w:val="en-US"/>
        </w:rPr>
        <w:t xml:space="preserve">|--------------|-------------------|  </w:t>
      </w:r>
    </w:p>
    <w:p w14:paraId="7904B321" w14:textId="77777777" w:rsidR="00A16816" w:rsidRPr="00A16816" w:rsidRDefault="00A16816" w:rsidP="00A16816">
      <w:pPr>
        <w:rPr>
          <w:lang w:val="en-US"/>
        </w:rPr>
      </w:pPr>
      <w:r w:rsidRPr="00A16816">
        <w:rPr>
          <w:lang w:val="en-US"/>
        </w:rPr>
        <w:t xml:space="preserve">| </w:t>
      </w:r>
      <w:r>
        <w:t>Ресурс</w:t>
      </w:r>
      <w:r w:rsidRPr="00A16816">
        <w:rPr>
          <w:lang w:val="en-US"/>
        </w:rPr>
        <w:t xml:space="preserve"> | Active </w:t>
      </w:r>
      <w:r>
        <w:t>или</w:t>
      </w:r>
      <w:r w:rsidRPr="00A16816">
        <w:rPr>
          <w:lang w:val="en-US"/>
        </w:rPr>
        <w:t xml:space="preserve"> Passive Object |  </w:t>
      </w:r>
    </w:p>
    <w:p w14:paraId="4458E9FB" w14:textId="77777777" w:rsidR="00A16816" w:rsidRPr="00A16816" w:rsidRDefault="00A16816" w:rsidP="00A16816">
      <w:pPr>
        <w:rPr>
          <w:lang w:val="en-US"/>
        </w:rPr>
      </w:pPr>
      <w:r w:rsidRPr="00A16816">
        <w:rPr>
          <w:lang w:val="en-US"/>
        </w:rPr>
        <w:t xml:space="preserve">| </w:t>
      </w:r>
      <w:r>
        <w:t>Элемент</w:t>
      </w:r>
      <w:r w:rsidRPr="00A16816">
        <w:rPr>
          <w:lang w:val="en-US"/>
        </w:rPr>
        <w:t xml:space="preserve"> </w:t>
      </w:r>
      <w:r>
        <w:t>управления</w:t>
      </w:r>
      <w:r w:rsidRPr="00A16816">
        <w:rPr>
          <w:lang w:val="en-US"/>
        </w:rPr>
        <w:t xml:space="preserve"> | Active </w:t>
      </w:r>
      <w:r>
        <w:t>или</w:t>
      </w:r>
      <w:r w:rsidRPr="00A16816">
        <w:rPr>
          <w:lang w:val="en-US"/>
        </w:rPr>
        <w:t xml:space="preserve"> Passive Object |  </w:t>
      </w:r>
    </w:p>
    <w:p w14:paraId="221518BA" w14:textId="77777777" w:rsidR="00A16816" w:rsidRPr="00A16816" w:rsidRDefault="00A16816" w:rsidP="00A16816">
      <w:pPr>
        <w:rPr>
          <w:lang w:val="en-US"/>
        </w:rPr>
      </w:pPr>
      <w:r w:rsidRPr="00A16816">
        <w:rPr>
          <w:lang w:val="en-US"/>
        </w:rPr>
        <w:t xml:space="preserve">| </w:t>
      </w:r>
      <w:r>
        <w:t>Операция</w:t>
      </w:r>
      <w:r w:rsidRPr="00A16816">
        <w:rPr>
          <w:lang w:val="en-US"/>
        </w:rPr>
        <w:t xml:space="preserve"> | User-defined Statement |  </w:t>
      </w:r>
    </w:p>
    <w:p w14:paraId="1E62698B" w14:textId="77777777" w:rsidR="00A16816" w:rsidRDefault="00A16816" w:rsidP="00A16816">
      <w:r>
        <w:t>| Список задержек | User-</w:t>
      </w:r>
      <w:proofErr w:type="spellStart"/>
      <w:r>
        <w:t>defined</w:t>
      </w:r>
      <w:proofErr w:type="spellEnd"/>
      <w:r>
        <w:t xml:space="preserve"> (на основе </w:t>
      </w:r>
      <w:proofErr w:type="spellStart"/>
      <w:r>
        <w:t>Set</w:t>
      </w:r>
      <w:proofErr w:type="spellEnd"/>
      <w:r>
        <w:t xml:space="preserve">) |  </w:t>
      </w:r>
    </w:p>
    <w:p w14:paraId="4077C865" w14:textId="77777777" w:rsidR="00A16816" w:rsidRDefault="00A16816" w:rsidP="00A16816">
      <w:r>
        <w:t>| Список, управляемый пользователем | User-</w:t>
      </w:r>
      <w:proofErr w:type="spellStart"/>
      <w:r>
        <w:t>defined</w:t>
      </w:r>
      <w:proofErr w:type="spellEnd"/>
      <w:r>
        <w:t xml:space="preserve"> (на основе </w:t>
      </w:r>
      <w:proofErr w:type="spellStart"/>
      <w:r>
        <w:t>Set</w:t>
      </w:r>
      <w:proofErr w:type="spellEnd"/>
      <w:r>
        <w:t xml:space="preserve">) |  </w:t>
      </w:r>
    </w:p>
    <w:p w14:paraId="4E4FAECC" w14:textId="77777777" w:rsidR="00A16816" w:rsidRDefault="00A16816" w:rsidP="00A16816"/>
    <w:p w14:paraId="61F1955C" w14:textId="77777777" w:rsidR="00A16816" w:rsidRDefault="00A16816" w:rsidP="00A16816">
      <w:r>
        <w:t xml:space="preserve">Список текущих событий в SLX называется **Current </w:t>
      </w:r>
      <w:proofErr w:type="spellStart"/>
      <w:r>
        <w:t>Events</w:t>
      </w:r>
      <w:proofErr w:type="spellEnd"/>
      <w:r>
        <w:t xml:space="preserve"> </w:t>
      </w:r>
      <w:proofErr w:type="spellStart"/>
      <w:r>
        <w:t>Chain</w:t>
      </w:r>
      <w:proofErr w:type="spellEnd"/>
      <w:r>
        <w:t xml:space="preserve"> (CEC)**. Члены CEC носят интересное название **</w:t>
      </w:r>
      <w:proofErr w:type="spellStart"/>
      <w:r>
        <w:t>Puck</w:t>
      </w:r>
      <w:proofErr w:type="spellEnd"/>
      <w:r>
        <w:t xml:space="preserve">**. Что такое </w:t>
      </w:r>
      <w:proofErr w:type="spellStart"/>
      <w:r>
        <w:t>Puck</w:t>
      </w:r>
      <w:proofErr w:type="spellEnd"/>
      <w:r>
        <w:t xml:space="preserve">? SLX отделяет концепцию активного объекта (с его связанными локальными данными) от </w:t>
      </w:r>
      <w:proofErr w:type="spellStart"/>
      <w:r>
        <w:t>Puck</w:t>
      </w:r>
      <w:proofErr w:type="spellEnd"/>
      <w:r>
        <w:t xml:space="preserve">, который является «перемещающейся сущностью», выполняющей действия, несущей собственные данные планирования сущности и мигрирующей из списка в список. Эффект этого разделения в том, что один объект может «владеть» более чем одним </w:t>
      </w:r>
      <w:proofErr w:type="spellStart"/>
      <w:r>
        <w:t>Puck</w:t>
      </w:r>
      <w:proofErr w:type="spellEnd"/>
      <w:r>
        <w:t xml:space="preserve">. Все </w:t>
      </w:r>
      <w:proofErr w:type="spellStart"/>
      <w:r>
        <w:t>Puck</w:t>
      </w:r>
      <w:proofErr w:type="spellEnd"/>
      <w:r>
        <w:t>, принадлежащие одному объекту, разделяют локальные данные объекта (атрибуты). Например, одно применение этой функции «локального параллелизма» (по сравнению с «глобальным параллелизмом», предлагаемым действиями «</w:t>
      </w:r>
      <w:proofErr w:type="spellStart"/>
      <w:r>
        <w:t>clone</w:t>
      </w:r>
      <w:proofErr w:type="spellEnd"/>
      <w:r>
        <w:t>» или «</w:t>
      </w:r>
      <w:proofErr w:type="spellStart"/>
      <w:r>
        <w:t>split</w:t>
      </w:r>
      <w:proofErr w:type="spellEnd"/>
      <w:r>
        <w:t xml:space="preserve">» в других языках) — использование второго </w:t>
      </w:r>
      <w:proofErr w:type="spellStart"/>
      <w:r>
        <w:t>Puck</w:t>
      </w:r>
      <w:proofErr w:type="spellEnd"/>
      <w:r>
        <w:t xml:space="preserve"> для моделирования времени отказа, пока исходный </w:t>
      </w:r>
      <w:proofErr w:type="spellStart"/>
      <w:r>
        <w:t>Puck</w:t>
      </w:r>
      <w:proofErr w:type="spellEnd"/>
      <w:r>
        <w:t xml:space="preserve"> ожидает какого-либо условия. (Если условие наступает до истечения времени отказа, отказа не происходит; в противном случае отказ происходит.)  </w:t>
      </w:r>
    </w:p>
    <w:p w14:paraId="0BFBCEAE" w14:textId="77777777" w:rsidR="00A16816" w:rsidRDefault="00A16816" w:rsidP="00A16816"/>
    <w:p w14:paraId="56349E09" w14:textId="77777777" w:rsidR="00A16816" w:rsidRDefault="00A16816" w:rsidP="00A16816">
      <w:r>
        <w:t xml:space="preserve">Активация нового объекта создаёт один </w:t>
      </w:r>
      <w:proofErr w:type="spellStart"/>
      <w:r>
        <w:t>Puck</w:t>
      </w:r>
      <w:proofErr w:type="spellEnd"/>
      <w:r>
        <w:t xml:space="preserve"> и запускает этот </w:t>
      </w:r>
      <w:proofErr w:type="spellStart"/>
      <w:r>
        <w:t>Puck</w:t>
      </w:r>
      <w:proofErr w:type="spellEnd"/>
      <w:r>
        <w:t xml:space="preserve"> в действие. Во многих случаях для этого объекта никогда не создаются дополнительные </w:t>
      </w:r>
      <w:proofErr w:type="spellStart"/>
      <w:r>
        <w:t>Puck</w:t>
      </w:r>
      <w:proofErr w:type="spellEnd"/>
      <w:r>
        <w:t xml:space="preserve">, и комбинация активного объекта и его </w:t>
      </w:r>
      <w:proofErr w:type="spellStart"/>
      <w:r>
        <w:t>Puck</w:t>
      </w:r>
      <w:proofErr w:type="spellEnd"/>
      <w:r>
        <w:t xml:space="preserve"> формирует эквивалент сущности (пассивные объекты не имеют действий и, следовательно, не владеют </w:t>
      </w:r>
      <w:proofErr w:type="spellStart"/>
      <w:r>
        <w:t>Puck</w:t>
      </w:r>
      <w:proofErr w:type="spellEnd"/>
      <w:r>
        <w:t xml:space="preserve">). Вновь активированные </w:t>
      </w:r>
      <w:proofErr w:type="spellStart"/>
      <w:r>
        <w:t>Puck</w:t>
      </w:r>
      <w:proofErr w:type="spellEnd"/>
      <w:r>
        <w:t xml:space="preserve">, </w:t>
      </w:r>
      <w:proofErr w:type="spellStart"/>
      <w:r>
        <w:t>Puck</w:t>
      </w:r>
      <w:proofErr w:type="spellEnd"/>
      <w:r>
        <w:t xml:space="preserve">, покидающие FEC из-за обновления часов, и реактивированные </w:t>
      </w:r>
      <w:proofErr w:type="spellStart"/>
      <w:r>
        <w:t>Puck</w:t>
      </w:r>
      <w:proofErr w:type="spellEnd"/>
      <w:r>
        <w:t xml:space="preserve"> (см. ниже) </w:t>
      </w:r>
      <w:r>
        <w:lastRenderedPageBreak/>
        <w:t xml:space="preserve">помещаются в CEC, ранжированные по принципу FIFO по приоритету. CEC пуст, когда ФПС заканчивается.  </w:t>
      </w:r>
    </w:p>
    <w:p w14:paraId="3B9F9B48" w14:textId="77777777" w:rsidR="00A16816" w:rsidRDefault="00A16816" w:rsidP="00A16816"/>
    <w:p w14:paraId="7514F517" w14:textId="77777777" w:rsidR="00A16816" w:rsidRDefault="00A16816" w:rsidP="00A16816">
      <w:r>
        <w:t xml:space="preserve">Future </w:t>
      </w:r>
      <w:proofErr w:type="spellStart"/>
      <w:r>
        <w:t>Events</w:t>
      </w:r>
      <w:proofErr w:type="spellEnd"/>
      <w:r>
        <w:t xml:space="preserve"> </w:t>
      </w:r>
      <w:proofErr w:type="spellStart"/>
      <w:r>
        <w:t>Chain</w:t>
      </w:r>
      <w:proofErr w:type="spellEnd"/>
      <w:r>
        <w:t xml:space="preserve"> (FEC) SLX аналогичен спискам будущих событий в других инструментах. </w:t>
      </w:r>
      <w:proofErr w:type="spellStart"/>
      <w:r>
        <w:t>Puck</w:t>
      </w:r>
      <w:proofErr w:type="spellEnd"/>
      <w:r>
        <w:t xml:space="preserve"> поступают в FEC в состоянии задержки по времени, выполняя оператор ADVANCE. ФОЧ SLX извлечёт несколько </w:t>
      </w:r>
      <w:proofErr w:type="spellStart"/>
      <w:r>
        <w:t>Puck</w:t>
      </w:r>
      <w:proofErr w:type="spellEnd"/>
      <w:r>
        <w:t xml:space="preserve"> из FEC, если они связаны самым ранним временем перемещения, вставляя их по одному на соответствующее место в CEC. Поскольку функциональность ядра SLX не включает простои или даже повторяющуюся генерацию </w:t>
      </w:r>
      <w:proofErr w:type="spellStart"/>
      <w:r>
        <w:t>Puck</w:t>
      </w:r>
      <w:proofErr w:type="spellEnd"/>
      <w:r>
        <w:t xml:space="preserve"> (запланированные прибытия), вся активность в FEC SLX разворачивается так, как указано разработчиком модели SLX. В общем, если пользователь использует модель (или конструктор моделей), содержащий примитивы более высокого уровня, определённые разработчиком, вероятно, за кулисами происходят всевозможные вещи, скрытые от взгляда пользователя высокого уровня.  </w:t>
      </w:r>
    </w:p>
    <w:p w14:paraId="400B6EB0" w14:textId="77777777" w:rsidR="00A16816" w:rsidRDefault="00A16816" w:rsidP="00A16816"/>
    <w:p w14:paraId="11A22F2E" w14:textId="77777777" w:rsidR="00A16816" w:rsidRDefault="00A16816" w:rsidP="00A16816">
      <w:r>
        <w:t xml:space="preserve">Списки задержек (DL) в SLX — это списки </w:t>
      </w:r>
      <w:proofErr w:type="spellStart"/>
      <w:r>
        <w:t>Puck</w:t>
      </w:r>
      <w:proofErr w:type="spellEnd"/>
      <w:r>
        <w:t xml:space="preserve">, ожидающих (через WAIT UNTIL) изменений состояния в любой комбинации Control </w:t>
      </w:r>
      <w:proofErr w:type="spellStart"/>
      <w:r>
        <w:t>Variables</w:t>
      </w:r>
      <w:proofErr w:type="spellEnd"/>
      <w:r>
        <w:t xml:space="preserve"> и значения модельных часов. </w:t>
      </w:r>
      <w:proofErr w:type="spellStart"/>
      <w:r>
        <w:t>Puck</w:t>
      </w:r>
      <w:proofErr w:type="spellEnd"/>
      <w:r>
        <w:t xml:space="preserve">, ожидающий сложного условия, включающего две или более Control </w:t>
      </w:r>
      <w:proofErr w:type="spellStart"/>
      <w:r>
        <w:t>Variables</w:t>
      </w:r>
      <w:proofErr w:type="spellEnd"/>
      <w:r>
        <w:t xml:space="preserve">, указан в более чем одном DL. Все конструкции более высокого уровня, определённые разработчиками, могут использовать этот механизм. Каждая Control </w:t>
      </w:r>
      <w:proofErr w:type="spellStart"/>
      <w:r>
        <w:t>Variable</w:t>
      </w:r>
      <w:proofErr w:type="spellEnd"/>
      <w:r>
        <w:t xml:space="preserve"> (которая может быть локальной переменной, в этом случае одна для каждого объекта в классе) имеет отдельный связанный с ней DL.  </w:t>
      </w:r>
    </w:p>
    <w:p w14:paraId="15F8B801" w14:textId="77777777" w:rsidR="00A16816" w:rsidRDefault="00A16816" w:rsidP="00A16816"/>
    <w:p w14:paraId="01B7AC00" w14:textId="77777777" w:rsidR="00A16816" w:rsidRDefault="00A16816" w:rsidP="00A16816">
      <w:r>
        <w:t xml:space="preserve">DL ранжируется по порядку вставки. Все </w:t>
      </w:r>
      <w:proofErr w:type="spellStart"/>
      <w:r>
        <w:t>Puck</w:t>
      </w:r>
      <w:proofErr w:type="spellEnd"/>
      <w:r>
        <w:t xml:space="preserve"> в DL извлекаются всякий раз, когда связанная Control </w:t>
      </w:r>
      <w:proofErr w:type="spellStart"/>
      <w:r>
        <w:t>Variable</w:t>
      </w:r>
      <w:proofErr w:type="spellEnd"/>
      <w:r>
        <w:t xml:space="preserve"> изменяет значение, и вставляются по одному в CEC. Извлечённые </w:t>
      </w:r>
      <w:proofErr w:type="spellStart"/>
      <w:r>
        <w:t>Puck</w:t>
      </w:r>
      <w:proofErr w:type="spellEnd"/>
      <w:r>
        <w:t xml:space="preserve">, ожидающие сложных условий, также предварительно извлекаются из каждого другого списка задержек, к которым они принадлежат. Поскольку эти </w:t>
      </w:r>
      <w:proofErr w:type="spellStart"/>
      <w:r>
        <w:t>Puck</w:t>
      </w:r>
      <w:proofErr w:type="spellEnd"/>
      <w:r>
        <w:t xml:space="preserve"> встречаются в CEC во время ФПС, те, которые не проходят свой WAIT UNTIL, возвращаются в список(и) задержек для тех Control </w:t>
      </w:r>
      <w:proofErr w:type="spellStart"/>
      <w:r>
        <w:t>Variables</w:t>
      </w:r>
      <w:proofErr w:type="spellEnd"/>
      <w:r>
        <w:t xml:space="preserve">, которые всё ещё способствуют ложности условия. Для условий, включающих ссылку на часы, </w:t>
      </w:r>
      <w:proofErr w:type="spellStart"/>
      <w:r>
        <w:t>Puck</w:t>
      </w:r>
      <w:proofErr w:type="spellEnd"/>
      <w:r>
        <w:t xml:space="preserve"> при необходимости вставляется в FEC, при условии раннего извлечения из FEC, если условие становится истинным из-за изменений других Control </w:t>
      </w:r>
      <w:proofErr w:type="spellStart"/>
      <w:r>
        <w:t>Variables</w:t>
      </w:r>
      <w:proofErr w:type="spellEnd"/>
      <w:r>
        <w:t xml:space="preserve">. Этот низкоуровневый механизм связанного ожидания, основанный на Control </w:t>
      </w:r>
      <w:proofErr w:type="spellStart"/>
      <w:r>
        <w:t>Variables</w:t>
      </w:r>
      <w:proofErr w:type="spellEnd"/>
      <w:r>
        <w:t xml:space="preserve">, является подходом SLX по умолчанию для моделирования всех типов простых или сложных состояний, задержанных по условию.  </w:t>
      </w:r>
    </w:p>
    <w:p w14:paraId="7E4E20DC" w14:textId="77777777" w:rsidR="00A16816" w:rsidRDefault="00A16816" w:rsidP="00A16816"/>
    <w:p w14:paraId="164FA637" w14:textId="77777777" w:rsidR="00A16816" w:rsidRDefault="00A16816" w:rsidP="00A16816">
      <w:r>
        <w:t xml:space="preserve">SLX уникально обрабатывает спящее состояние. Вместо того чтобы перемещать </w:t>
      </w:r>
      <w:proofErr w:type="spellStart"/>
      <w:r>
        <w:t>Puck</w:t>
      </w:r>
      <w:proofErr w:type="spellEnd"/>
      <w:r>
        <w:t xml:space="preserve"> из активного состояния в список, управляемый пользователем, и приостанавливать его, всё в одной операции, SLX разбивает эту операцию на две части. Сначала </w:t>
      </w:r>
      <w:proofErr w:type="spellStart"/>
      <w:r>
        <w:t>Puck</w:t>
      </w:r>
      <w:proofErr w:type="spellEnd"/>
      <w:r>
        <w:t xml:space="preserve"> обычно присоединяется к **</w:t>
      </w:r>
      <w:proofErr w:type="spellStart"/>
      <w:r>
        <w:t>Set</w:t>
      </w:r>
      <w:proofErr w:type="spellEnd"/>
      <w:r>
        <w:t xml:space="preserve">**. Но присоединение к </w:t>
      </w:r>
      <w:proofErr w:type="spellStart"/>
      <w:r>
        <w:t>Set</w:t>
      </w:r>
      <w:proofErr w:type="spellEnd"/>
      <w:r>
        <w:t xml:space="preserve"> не приостанавливает </w:t>
      </w:r>
      <w:proofErr w:type="spellStart"/>
      <w:r>
        <w:t>Puck</w:t>
      </w:r>
      <w:proofErr w:type="spellEnd"/>
      <w:r>
        <w:t xml:space="preserve"> автоматически. </w:t>
      </w:r>
      <w:proofErr w:type="spellStart"/>
      <w:r>
        <w:t>Puck</w:t>
      </w:r>
      <w:proofErr w:type="spellEnd"/>
      <w:r>
        <w:t xml:space="preserve"> может принадлежать любому количеству </w:t>
      </w:r>
      <w:proofErr w:type="spellStart"/>
      <w:r>
        <w:t>Set</w:t>
      </w:r>
      <w:proofErr w:type="spellEnd"/>
      <w:r>
        <w:t xml:space="preserve">. Членство в </w:t>
      </w:r>
      <w:proofErr w:type="spellStart"/>
      <w:r>
        <w:t>Set</w:t>
      </w:r>
      <w:proofErr w:type="spellEnd"/>
      <w:r>
        <w:t xml:space="preserve"> лишь </w:t>
      </w:r>
      <w:r>
        <w:lastRenderedPageBreak/>
        <w:t xml:space="preserve">предоставляет любому другому </w:t>
      </w:r>
      <w:proofErr w:type="spellStart"/>
      <w:r>
        <w:t>Puck</w:t>
      </w:r>
      <w:proofErr w:type="spellEnd"/>
      <w:r>
        <w:t xml:space="preserve"> доступ к членам </w:t>
      </w:r>
      <w:proofErr w:type="spellStart"/>
      <w:r>
        <w:t>Puck</w:t>
      </w:r>
      <w:proofErr w:type="spellEnd"/>
      <w:r>
        <w:t xml:space="preserve">. Чтобы перейти в спящее состояние, </w:t>
      </w:r>
      <w:proofErr w:type="spellStart"/>
      <w:r>
        <w:t>Puck</w:t>
      </w:r>
      <w:proofErr w:type="spellEnd"/>
      <w:r>
        <w:t xml:space="preserve"> выполняет оператор WAIT. Затем он приостанавливается на неопределённый срок, вне какого-либо конкретного списка, пока другой </w:t>
      </w:r>
      <w:proofErr w:type="spellStart"/>
      <w:r>
        <w:t>Puck</w:t>
      </w:r>
      <w:proofErr w:type="spellEnd"/>
      <w:r>
        <w:t xml:space="preserve"> не идентифицирует ожидающий </w:t>
      </w:r>
      <w:proofErr w:type="spellStart"/>
      <w:r>
        <w:t>Puck</w:t>
      </w:r>
      <w:proofErr w:type="spellEnd"/>
      <w:r>
        <w:t xml:space="preserve"> и не выполнит для него оператор REACTIVATE. Часто этот другой </w:t>
      </w:r>
      <w:proofErr w:type="spellStart"/>
      <w:r>
        <w:t>Puck</w:t>
      </w:r>
      <w:proofErr w:type="spellEnd"/>
      <w:r>
        <w:t xml:space="preserve"> сканирует </w:t>
      </w:r>
      <w:proofErr w:type="spellStart"/>
      <w:r>
        <w:t>Set</w:t>
      </w:r>
      <w:proofErr w:type="spellEnd"/>
      <w:r>
        <w:t xml:space="preserve">, чтобы найти </w:t>
      </w:r>
      <w:proofErr w:type="spellStart"/>
      <w:r>
        <w:t>Puck</w:t>
      </w:r>
      <w:proofErr w:type="spellEnd"/>
      <w:r>
        <w:t xml:space="preserve"> для REACTIVATE, но </w:t>
      </w:r>
      <w:proofErr w:type="spellStart"/>
      <w:r>
        <w:t>Set</w:t>
      </w:r>
      <w:proofErr w:type="spellEnd"/>
      <w:r>
        <w:t xml:space="preserve"> не совсем то же самое, что список, управляемый пользователем, в нашей терминологии. </w:t>
      </w:r>
      <w:proofErr w:type="spellStart"/>
      <w:r>
        <w:t>Puck</w:t>
      </w:r>
      <w:proofErr w:type="spellEnd"/>
      <w:r>
        <w:t xml:space="preserve"> в спящем состоянии может не быть членом ни одного </w:t>
      </w:r>
      <w:proofErr w:type="spellStart"/>
      <w:r>
        <w:t>Set</w:t>
      </w:r>
      <w:proofErr w:type="spellEnd"/>
      <w:r>
        <w:t xml:space="preserve"> (при условии, что указатель на него где-то сохранён) или быть членом одного или более </w:t>
      </w:r>
      <w:proofErr w:type="spellStart"/>
      <w:r>
        <w:t>Set</w:t>
      </w:r>
      <w:proofErr w:type="spellEnd"/>
      <w:r>
        <w:t xml:space="preserve">. Разработчик SLX может легко определить конструкцию списка, управляемого пользователем, используя </w:t>
      </w:r>
      <w:proofErr w:type="spellStart"/>
      <w:r>
        <w:t>Set</w:t>
      </w:r>
      <w:proofErr w:type="spellEnd"/>
      <w:r>
        <w:t xml:space="preserve">, WAIT и REACTIVATE как строительные блоки, которая имитирует списки других языков или предлагает свои уникальные функции.  </w:t>
      </w:r>
    </w:p>
    <w:p w14:paraId="08A853FE" w14:textId="77777777" w:rsidR="00A16816" w:rsidRDefault="00A16816" w:rsidP="00A16816"/>
    <w:p w14:paraId="3CAAD9BE" w14:textId="77777777" w:rsidR="00A16816" w:rsidRDefault="00A16816" w:rsidP="00A16816">
      <w:r>
        <w:t xml:space="preserve">**5.3 </w:t>
      </w:r>
      <w:proofErr w:type="spellStart"/>
      <w:r>
        <w:t>ExtendSim</w:t>
      </w:r>
      <w:proofErr w:type="spellEnd"/>
      <w:r>
        <w:t xml:space="preserve">**  </w:t>
      </w:r>
    </w:p>
    <w:p w14:paraId="017016C8" w14:textId="77777777" w:rsidR="00A16816" w:rsidRDefault="00A16816" w:rsidP="00A16816">
      <w:proofErr w:type="spellStart"/>
      <w:r>
        <w:t>ExtendSim</w:t>
      </w:r>
      <w:proofErr w:type="spellEnd"/>
      <w:r>
        <w:t xml:space="preserve"> (первоначально назывался </w:t>
      </w:r>
      <w:proofErr w:type="spellStart"/>
      <w:r>
        <w:t>Extend</w:t>
      </w:r>
      <w:proofErr w:type="spellEnd"/>
      <w:r>
        <w:t>) использует архитектуру на основе сообщений для моделирования дискретных событий. Различные типы сообщений используются для планирования событий, продвижения **</w:t>
      </w:r>
      <w:proofErr w:type="spellStart"/>
      <w:r>
        <w:t>Items</w:t>
      </w:r>
      <w:proofErr w:type="spellEnd"/>
      <w:r>
        <w:t>** (сущностей) через модель, обеспечения соблюдения логики, встроенной в модель, и принудительного вычисления. Отправителями и получателями сообщений являются **</w:t>
      </w:r>
      <w:proofErr w:type="spellStart"/>
      <w:r>
        <w:t>Blocks</w:t>
      </w:r>
      <w:proofErr w:type="spellEnd"/>
      <w:r>
        <w:t xml:space="preserve">** (операции), включая **Executive Block** (главный контроллер). В </w:t>
      </w:r>
      <w:proofErr w:type="spellStart"/>
      <w:r>
        <w:t>ExtendSim</w:t>
      </w:r>
      <w:proofErr w:type="spellEnd"/>
      <w:r>
        <w:t xml:space="preserve"> планируется выполнение блоков (когда блок выполняется, это может, например, инициировать отправку сообщений туда и обратно между блоками, с эффектом перемещения </w:t>
      </w:r>
      <w:proofErr w:type="spellStart"/>
      <w:r>
        <w:t>Item</w:t>
      </w:r>
      <w:proofErr w:type="spellEnd"/>
      <w:r>
        <w:t xml:space="preserve"> по его пути, основанному на блоках, в модели). Таблица 4 обобщает эквиваленты </w:t>
      </w:r>
      <w:proofErr w:type="spellStart"/>
      <w:r>
        <w:t>ExtendSim</w:t>
      </w:r>
      <w:proofErr w:type="spellEnd"/>
      <w:r>
        <w:t xml:space="preserve"> для терминов, представленных в более раннем общем обсуждении.  </w:t>
      </w:r>
    </w:p>
    <w:p w14:paraId="4426B872" w14:textId="77777777" w:rsidR="00A16816" w:rsidRDefault="00A16816" w:rsidP="00A16816"/>
    <w:p w14:paraId="1C7EB353" w14:textId="77777777" w:rsidR="00A16816" w:rsidRDefault="00A16816" w:rsidP="00A16816">
      <w:r>
        <w:t xml:space="preserve">Таблица 4: Терминология </w:t>
      </w:r>
      <w:proofErr w:type="spellStart"/>
      <w:r>
        <w:t>ExtendSim</w:t>
      </w:r>
      <w:proofErr w:type="spellEnd"/>
      <w:r>
        <w:t xml:space="preserve">  </w:t>
      </w:r>
    </w:p>
    <w:p w14:paraId="43B24826" w14:textId="77777777" w:rsidR="00A16816" w:rsidRDefault="00A16816" w:rsidP="00A16816"/>
    <w:p w14:paraId="2986C135" w14:textId="77777777" w:rsidR="00A16816" w:rsidRDefault="00A16816" w:rsidP="00A16816">
      <w:r>
        <w:t xml:space="preserve">| Общий термин | Эквивалент в </w:t>
      </w:r>
      <w:proofErr w:type="spellStart"/>
      <w:r>
        <w:t>ExtendSim</w:t>
      </w:r>
      <w:proofErr w:type="spellEnd"/>
      <w:r>
        <w:t xml:space="preserve"> |  </w:t>
      </w:r>
    </w:p>
    <w:p w14:paraId="31AEDB35" w14:textId="77777777" w:rsidR="00A16816" w:rsidRDefault="00A16816" w:rsidP="00A16816">
      <w:r>
        <w:t xml:space="preserve">|--------------|-------------------------|  </w:t>
      </w:r>
    </w:p>
    <w:p w14:paraId="1C1C48A3" w14:textId="77777777" w:rsidR="00A16816" w:rsidRDefault="00A16816" w:rsidP="00A16816">
      <w:r>
        <w:t xml:space="preserve">| Внешняя сущность | </w:t>
      </w:r>
      <w:proofErr w:type="spellStart"/>
      <w:r>
        <w:t>Item</w:t>
      </w:r>
      <w:proofErr w:type="spellEnd"/>
      <w:r>
        <w:t xml:space="preserve"> |  </w:t>
      </w:r>
    </w:p>
    <w:p w14:paraId="041B5A87" w14:textId="77777777" w:rsidR="00A16816" w:rsidRDefault="00A16816" w:rsidP="00A16816">
      <w:r>
        <w:t xml:space="preserve">| Внутренняя сущность | </w:t>
      </w:r>
      <w:proofErr w:type="spellStart"/>
      <w:r>
        <w:t>Blocks</w:t>
      </w:r>
      <w:proofErr w:type="spellEnd"/>
      <w:r>
        <w:t>/</w:t>
      </w:r>
      <w:proofErr w:type="spellStart"/>
      <w:r>
        <w:t>Messages</w:t>
      </w:r>
      <w:proofErr w:type="spellEnd"/>
      <w:r>
        <w:t xml:space="preserve"> |  </w:t>
      </w:r>
    </w:p>
    <w:p w14:paraId="286CA132" w14:textId="77777777" w:rsidR="00A16816" w:rsidRPr="00A16816" w:rsidRDefault="00A16816" w:rsidP="00A16816">
      <w:pPr>
        <w:rPr>
          <w:lang w:val="en-US"/>
        </w:rPr>
      </w:pPr>
      <w:r w:rsidRPr="00A16816">
        <w:rPr>
          <w:lang w:val="en-US"/>
        </w:rPr>
        <w:t xml:space="preserve">| </w:t>
      </w:r>
      <w:r>
        <w:t>Ресурс</w:t>
      </w:r>
      <w:r w:rsidRPr="00A16816">
        <w:rPr>
          <w:lang w:val="en-US"/>
        </w:rPr>
        <w:t xml:space="preserve"> | Block; Resource; Item; Resource Pool; Advanced Resources |  </w:t>
      </w:r>
    </w:p>
    <w:p w14:paraId="6A70BED2" w14:textId="77777777" w:rsidR="00A16816" w:rsidRDefault="00A16816" w:rsidP="00A16816">
      <w:r>
        <w:t xml:space="preserve">| Элемент управления | Block |  </w:t>
      </w:r>
    </w:p>
    <w:p w14:paraId="02557F52" w14:textId="77777777" w:rsidR="00A16816" w:rsidRDefault="00A16816" w:rsidP="00A16816">
      <w:r>
        <w:t xml:space="preserve">| Операция | Block |  </w:t>
      </w:r>
    </w:p>
    <w:p w14:paraId="25021806"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текущих</w:t>
      </w:r>
      <w:r w:rsidRPr="00A16816">
        <w:rPr>
          <w:lang w:val="en-US"/>
        </w:rPr>
        <w:t xml:space="preserve"> </w:t>
      </w:r>
      <w:r>
        <w:t>событий</w:t>
      </w:r>
      <w:r w:rsidRPr="00A16816">
        <w:rPr>
          <w:lang w:val="en-US"/>
        </w:rPr>
        <w:t xml:space="preserve"> | Next Times Array </w:t>
      </w:r>
      <w:r>
        <w:t>и</w:t>
      </w:r>
      <w:r w:rsidRPr="00A16816">
        <w:rPr>
          <w:lang w:val="en-US"/>
        </w:rPr>
        <w:t xml:space="preserve"> Current Events Array |  </w:t>
      </w:r>
    </w:p>
    <w:p w14:paraId="5C60709A"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будущих</w:t>
      </w:r>
      <w:r w:rsidRPr="00A16816">
        <w:rPr>
          <w:lang w:val="en-US"/>
        </w:rPr>
        <w:t xml:space="preserve"> </w:t>
      </w:r>
      <w:r>
        <w:t>событий</w:t>
      </w:r>
      <w:r w:rsidRPr="00A16816">
        <w:rPr>
          <w:lang w:val="en-US"/>
        </w:rPr>
        <w:t xml:space="preserve"> | Time Array; Linked-lists </w:t>
      </w:r>
      <w:r>
        <w:t>внутри</w:t>
      </w:r>
      <w:r w:rsidRPr="00A16816">
        <w:rPr>
          <w:lang w:val="en-US"/>
        </w:rPr>
        <w:t xml:space="preserve"> Blocks |  </w:t>
      </w:r>
    </w:p>
    <w:p w14:paraId="7ACCAD4B" w14:textId="77777777" w:rsidR="00A16816" w:rsidRPr="00A16816" w:rsidRDefault="00A16816" w:rsidP="00A16816">
      <w:pPr>
        <w:rPr>
          <w:lang w:val="en-US"/>
        </w:rPr>
      </w:pPr>
      <w:r w:rsidRPr="00A16816">
        <w:rPr>
          <w:lang w:val="en-US"/>
        </w:rPr>
        <w:lastRenderedPageBreak/>
        <w:t xml:space="preserve">| </w:t>
      </w:r>
      <w:r>
        <w:t>Список</w:t>
      </w:r>
      <w:r w:rsidRPr="00A16816">
        <w:rPr>
          <w:lang w:val="en-US"/>
        </w:rPr>
        <w:t xml:space="preserve"> </w:t>
      </w:r>
      <w:r>
        <w:t>задержек</w:t>
      </w:r>
      <w:r w:rsidRPr="00A16816">
        <w:rPr>
          <w:lang w:val="en-US"/>
        </w:rPr>
        <w:t xml:space="preserve"> | List of Items Resident in a Pre-Programmed Block |  </w:t>
      </w:r>
    </w:p>
    <w:p w14:paraId="1920FEEC"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управляемый</w:t>
      </w:r>
      <w:r w:rsidRPr="00A16816">
        <w:rPr>
          <w:lang w:val="en-US"/>
        </w:rPr>
        <w:t xml:space="preserve"> </w:t>
      </w:r>
      <w:r>
        <w:t>пользователем</w:t>
      </w:r>
      <w:r w:rsidRPr="00A16816">
        <w:rPr>
          <w:lang w:val="en-US"/>
        </w:rPr>
        <w:t xml:space="preserve"> | List of Items Resident in a User-Programmed Block; Database Tables; Dormant Items in a Queue Equation Block |  </w:t>
      </w:r>
    </w:p>
    <w:p w14:paraId="21E07422" w14:textId="77777777" w:rsidR="00A16816" w:rsidRPr="00A16816" w:rsidRDefault="00A16816" w:rsidP="00A16816">
      <w:pPr>
        <w:rPr>
          <w:lang w:val="en-US"/>
        </w:rPr>
      </w:pPr>
    </w:p>
    <w:p w14:paraId="3AD4125F" w14:textId="77777777" w:rsidR="00A16816" w:rsidRDefault="00A16816" w:rsidP="00A16816">
      <w:r>
        <w:t xml:space="preserve">**Block** — это основная конструкция моделирования в </w:t>
      </w:r>
      <w:proofErr w:type="spellStart"/>
      <w:r>
        <w:t>ExtendSim</w:t>
      </w:r>
      <w:proofErr w:type="spellEnd"/>
      <w:r>
        <w:t>. Каждый блок имеет иконку, соединители для передачи сообщений, диалоговые возможности и код, определяющий поведение. **</w:t>
      </w:r>
      <w:proofErr w:type="spellStart"/>
      <w:r>
        <w:t>Residence</w:t>
      </w:r>
      <w:proofErr w:type="spellEnd"/>
      <w:r>
        <w:t xml:space="preserve"> </w:t>
      </w:r>
      <w:proofErr w:type="spellStart"/>
      <w:r>
        <w:t>Blocks</w:t>
      </w:r>
      <w:proofErr w:type="spellEnd"/>
      <w:r>
        <w:t xml:space="preserve">** могут удерживать </w:t>
      </w:r>
      <w:proofErr w:type="spellStart"/>
      <w:r>
        <w:t>Items</w:t>
      </w:r>
      <w:proofErr w:type="spellEnd"/>
      <w:r>
        <w:t>, пока проходит моделируемое время, тогда как **</w:t>
      </w:r>
      <w:proofErr w:type="spellStart"/>
      <w:r>
        <w:t>Passing</w:t>
      </w:r>
      <w:proofErr w:type="spellEnd"/>
      <w:r>
        <w:t xml:space="preserve"> </w:t>
      </w:r>
      <w:proofErr w:type="spellStart"/>
      <w:r>
        <w:t>Blocks</w:t>
      </w:r>
      <w:proofErr w:type="spellEnd"/>
      <w:r>
        <w:t>** этого не могут (</w:t>
      </w:r>
      <w:proofErr w:type="spellStart"/>
      <w:r>
        <w:t>Items</w:t>
      </w:r>
      <w:proofErr w:type="spellEnd"/>
      <w:r>
        <w:t xml:space="preserve"> проходят через </w:t>
      </w:r>
      <w:proofErr w:type="spellStart"/>
      <w:r>
        <w:t>Passing</w:t>
      </w:r>
      <w:proofErr w:type="spellEnd"/>
      <w:r>
        <w:t xml:space="preserve"> </w:t>
      </w:r>
      <w:proofErr w:type="spellStart"/>
      <w:r>
        <w:t>Blocks</w:t>
      </w:r>
      <w:proofErr w:type="spellEnd"/>
      <w:r>
        <w:t xml:space="preserve"> за нулевое моделируемое время). Модели могут быть построены путём выбора предварительно запрограммированных блоков из библиотек блоков </w:t>
      </w:r>
      <w:proofErr w:type="spellStart"/>
      <w:r>
        <w:t>ExtendSim</w:t>
      </w:r>
      <w:proofErr w:type="spellEnd"/>
      <w:r>
        <w:t xml:space="preserve">. Моделирующий специалист также может модифицировать исходный код, предоставленный для библиотечных блоков (все блоки в базовой версии </w:t>
      </w:r>
      <w:proofErr w:type="spellStart"/>
      <w:r>
        <w:t>ExtendSim</w:t>
      </w:r>
      <w:proofErr w:type="spellEnd"/>
      <w:r>
        <w:t xml:space="preserve"> имеют открытый исходный код). Наконец, моделирующий специалист может создавать настраиваемые блоки с нуля (пользовательские блоки), используя инструменты разработки, предоставляемые </w:t>
      </w:r>
      <w:proofErr w:type="spellStart"/>
      <w:r>
        <w:t>ExtendSim</w:t>
      </w:r>
      <w:proofErr w:type="spellEnd"/>
      <w:r>
        <w:t xml:space="preserve">.  </w:t>
      </w:r>
    </w:p>
    <w:p w14:paraId="74D18E11" w14:textId="77777777" w:rsidR="00A16816" w:rsidRDefault="00A16816" w:rsidP="00A16816"/>
    <w:p w14:paraId="26440DED" w14:textId="77777777" w:rsidR="00A16816" w:rsidRDefault="00A16816" w:rsidP="00A16816">
      <w:proofErr w:type="spellStart"/>
      <w:r>
        <w:t>ExtendSim</w:t>
      </w:r>
      <w:proofErr w:type="spellEnd"/>
      <w:r>
        <w:t xml:space="preserve"> использует **Time </w:t>
      </w:r>
      <w:proofErr w:type="spellStart"/>
      <w:r>
        <w:t>Array</w:t>
      </w:r>
      <w:proofErr w:type="spellEnd"/>
      <w:r>
        <w:t xml:space="preserve">** для планирования будущих выполнений блоков. Для данной модели Time </w:t>
      </w:r>
      <w:proofErr w:type="spellStart"/>
      <w:r>
        <w:t>Array</w:t>
      </w:r>
      <w:proofErr w:type="spellEnd"/>
      <w:r>
        <w:t xml:space="preserve"> содержит один или более элементов для каждого блока. Элемент Time </w:t>
      </w:r>
      <w:proofErr w:type="spellStart"/>
      <w:r>
        <w:t>Array</w:t>
      </w:r>
      <w:proofErr w:type="spellEnd"/>
      <w:r>
        <w:t xml:space="preserve"> фиксирует будущее время, для которого запланировано выполнение этого блока. Возможность для блока иметь более одного элемента Time </w:t>
      </w:r>
      <w:proofErr w:type="spellStart"/>
      <w:r>
        <w:t>Array</w:t>
      </w:r>
      <w:proofErr w:type="spellEnd"/>
      <w:r>
        <w:t xml:space="preserve"> — это улучшение в версии 7 языка (версия 8 — текущая). Эта функция может быть полезна, когда блок имеет несколько различных событий, например, в моделировании конвейеров.  </w:t>
      </w:r>
    </w:p>
    <w:p w14:paraId="1BD6F85E" w14:textId="77777777" w:rsidR="00A16816" w:rsidRDefault="00A16816" w:rsidP="00A16816"/>
    <w:p w14:paraId="2102FBA0" w14:textId="77777777" w:rsidR="00A16816" w:rsidRDefault="00A16816" w:rsidP="00A16816">
      <w:r>
        <w:t xml:space="preserve">Блоки, которые в настоящее время не запланированы для будущего выполнения, временно «затемняются» путём записи произвольно больших значений времени для них в Time </w:t>
      </w:r>
      <w:proofErr w:type="spellStart"/>
      <w:r>
        <w:t>Array</w:t>
      </w:r>
      <w:proofErr w:type="spellEnd"/>
      <w:r>
        <w:t xml:space="preserve">. </w:t>
      </w:r>
      <w:proofErr w:type="spellStart"/>
      <w:r>
        <w:t>Residence</w:t>
      </w:r>
      <w:proofErr w:type="spellEnd"/>
      <w:r>
        <w:t xml:space="preserve"> </w:t>
      </w:r>
      <w:proofErr w:type="spellStart"/>
      <w:r>
        <w:t>Blocks</w:t>
      </w:r>
      <w:proofErr w:type="spellEnd"/>
      <w:r>
        <w:t xml:space="preserve">, которые могут удерживать несколько </w:t>
      </w:r>
      <w:proofErr w:type="spellStart"/>
      <w:r>
        <w:t>Items</w:t>
      </w:r>
      <w:proofErr w:type="spellEnd"/>
      <w:r>
        <w:t xml:space="preserve">, управляют соответствующими временами событий внутренне, при этом в Time </w:t>
      </w:r>
      <w:proofErr w:type="spellStart"/>
      <w:r>
        <w:t>Array</w:t>
      </w:r>
      <w:proofErr w:type="spellEnd"/>
      <w:r>
        <w:t xml:space="preserve"> сохраняется только самое раннее из времён событий блока. Это двухступенчатый список событий, поскольку блоки могут содержать оптимизированные связанные списки, которые служат их собственными списками будущих событий. Выполнение блока может привести к планированию будущих выполнений блоков. Например, если передаются сообщения, которые приводят к тому, что </w:t>
      </w:r>
      <w:proofErr w:type="spellStart"/>
      <w:r>
        <w:t>Item</w:t>
      </w:r>
      <w:proofErr w:type="spellEnd"/>
      <w:r>
        <w:t xml:space="preserve"> входит в </w:t>
      </w:r>
      <w:proofErr w:type="spellStart"/>
      <w:r>
        <w:t>Residence</w:t>
      </w:r>
      <w:proofErr w:type="spellEnd"/>
      <w:r>
        <w:t xml:space="preserve"> Block единичной мощности, предназначенный для удержания </w:t>
      </w:r>
      <w:proofErr w:type="spellStart"/>
      <w:r>
        <w:t>Item</w:t>
      </w:r>
      <w:proofErr w:type="spellEnd"/>
      <w:r>
        <w:t xml:space="preserve"> до истечения выбранного количества моделируемого времени, то запись Time </w:t>
      </w:r>
      <w:proofErr w:type="spellStart"/>
      <w:r>
        <w:t>Array</w:t>
      </w:r>
      <w:proofErr w:type="spellEnd"/>
      <w:r>
        <w:t xml:space="preserve"> для этого блока будет установлена соответствующим образом.  </w:t>
      </w:r>
    </w:p>
    <w:p w14:paraId="0A7BFBED" w14:textId="77777777" w:rsidR="00A16816" w:rsidRDefault="00A16816" w:rsidP="00A16816"/>
    <w:p w14:paraId="517C5B8F" w14:textId="77777777" w:rsidR="00A16816" w:rsidRDefault="00A16816" w:rsidP="00A16816">
      <w:r>
        <w:t xml:space="preserve">Количество блоков в данной модели постоянно, что означает, что Time </w:t>
      </w:r>
      <w:proofErr w:type="spellStart"/>
      <w:r>
        <w:t>Array</w:t>
      </w:r>
      <w:proofErr w:type="spellEnd"/>
      <w:r>
        <w:t xml:space="preserve"> имеет фиксированный и относительно небольшой размер. Из-за своего небольшого размера </w:t>
      </w:r>
      <w:r>
        <w:lastRenderedPageBreak/>
        <w:t xml:space="preserve">Time </w:t>
      </w:r>
      <w:proofErr w:type="spellStart"/>
      <w:r>
        <w:t>Array</w:t>
      </w:r>
      <w:proofErr w:type="spellEnd"/>
      <w:r>
        <w:t xml:space="preserve"> просматривается для поиска ближайшего времени события; он не поддерживается в отсортированном порядке. Это упрощает для блока изменение своего времени события, поскольку не требуется поиска в списке событий.  </w:t>
      </w:r>
    </w:p>
    <w:p w14:paraId="2AD15A16" w14:textId="77777777" w:rsidR="00A16816" w:rsidRDefault="00A16816" w:rsidP="00A16816"/>
    <w:p w14:paraId="3C79CF5D" w14:textId="77777777" w:rsidR="00A16816" w:rsidRDefault="00A16816" w:rsidP="00A16816">
      <w:r>
        <w:t xml:space="preserve">**Next Times </w:t>
      </w:r>
      <w:proofErr w:type="spellStart"/>
      <w:r>
        <w:t>Array</w:t>
      </w:r>
      <w:proofErr w:type="spellEnd"/>
      <w:r>
        <w:t xml:space="preserve">** используется для управления выполнением блоков, чьё выполнение было запланировано через Time </w:t>
      </w:r>
      <w:proofErr w:type="spellStart"/>
      <w:r>
        <w:t>Array</w:t>
      </w:r>
      <w:proofErr w:type="spellEnd"/>
      <w:r>
        <w:t xml:space="preserve">. Next Times </w:t>
      </w:r>
      <w:proofErr w:type="spellStart"/>
      <w:r>
        <w:t>Array</w:t>
      </w:r>
      <w:proofErr w:type="spellEnd"/>
      <w:r>
        <w:t xml:space="preserve"> заполняется непосредственно перед **фазой выполнения блока** (ФВБ) (эквивалент ФПС в </w:t>
      </w:r>
      <w:proofErr w:type="spellStart"/>
      <w:r>
        <w:t>ExtendSim</w:t>
      </w:r>
      <w:proofErr w:type="spellEnd"/>
      <w:r>
        <w:t xml:space="preserve">) следующим образом. При каждой ФОЧ Time </w:t>
      </w:r>
      <w:proofErr w:type="spellStart"/>
      <w:r>
        <w:t>Array</w:t>
      </w:r>
      <w:proofErr w:type="spellEnd"/>
      <w:r>
        <w:t xml:space="preserve"> просматривается, чтобы найти самое раннее будущее время, на которое запланировано выполнение блока. Идентификаторы для соответствующего блока (или блоков, в случае совпадения времени) затем помещаются в Next Times </w:t>
      </w:r>
      <w:proofErr w:type="spellStart"/>
      <w:r>
        <w:t>Array</w:t>
      </w:r>
      <w:proofErr w:type="spellEnd"/>
      <w:r>
        <w:t xml:space="preserve">. Затем начинается ФВБ, при которой Executive отправляет сообщение наиболее квалифицированному блоку в Next Times </w:t>
      </w:r>
      <w:proofErr w:type="spellStart"/>
      <w:r>
        <w:t>Array</w:t>
      </w:r>
      <w:proofErr w:type="spellEnd"/>
      <w:r>
        <w:t xml:space="preserve"> для начала его выполнения.  </w:t>
      </w:r>
    </w:p>
    <w:p w14:paraId="281506AB" w14:textId="77777777" w:rsidR="00A16816" w:rsidRDefault="00A16816" w:rsidP="00A16816"/>
    <w:p w14:paraId="49AD8678" w14:textId="77777777" w:rsidR="00A16816" w:rsidRDefault="00A16816" w:rsidP="00A16816">
      <w:r>
        <w:t xml:space="preserve">**Current </w:t>
      </w:r>
      <w:proofErr w:type="spellStart"/>
      <w:r>
        <w:t>Events</w:t>
      </w:r>
      <w:proofErr w:type="spellEnd"/>
      <w:r>
        <w:t xml:space="preserve"> </w:t>
      </w:r>
      <w:proofErr w:type="spellStart"/>
      <w:r>
        <w:t>Array</w:t>
      </w:r>
      <w:proofErr w:type="spellEnd"/>
      <w:r>
        <w:t xml:space="preserve">** используется для управления возобновлением выполнения блоков, чьё выполнение было временно приостановлено в ходе фазы выполнения блока. Например, предположим, что блок отправляет сообщение, и получающий блок немедленно отвечает (возвращает управление) отправляющему блоку (хотя получающий блок всё ещё должен выполнить дополнительную обработку в рассматриваемый момент моделируемого времени). В этом случае идентификатор получающего блока добавляется в Current </w:t>
      </w:r>
      <w:proofErr w:type="spellStart"/>
      <w:r>
        <w:t>Events</w:t>
      </w:r>
      <w:proofErr w:type="spellEnd"/>
      <w:r>
        <w:t xml:space="preserve"> </w:t>
      </w:r>
      <w:proofErr w:type="spellStart"/>
      <w:r>
        <w:t>Array</w:t>
      </w:r>
      <w:proofErr w:type="spellEnd"/>
      <w:r>
        <w:t xml:space="preserve">. Когда отправляющий блок завершает выполнение, Executive отправляет сообщение наиболее квалифицированному блоку в Current </w:t>
      </w:r>
      <w:proofErr w:type="spellStart"/>
      <w:r>
        <w:t>Events</w:t>
      </w:r>
      <w:proofErr w:type="spellEnd"/>
      <w:r>
        <w:t xml:space="preserve"> </w:t>
      </w:r>
      <w:proofErr w:type="spellStart"/>
      <w:r>
        <w:t>Array</w:t>
      </w:r>
      <w:proofErr w:type="spellEnd"/>
      <w:r>
        <w:t xml:space="preserve"> для возобновления его выполнения. В конечном итоге Current </w:t>
      </w:r>
      <w:proofErr w:type="spellStart"/>
      <w:r>
        <w:t>Events</w:t>
      </w:r>
      <w:proofErr w:type="spellEnd"/>
      <w:r>
        <w:t xml:space="preserve"> </w:t>
      </w:r>
      <w:proofErr w:type="spellStart"/>
      <w:r>
        <w:t>Array</w:t>
      </w:r>
      <w:proofErr w:type="spellEnd"/>
      <w:r>
        <w:t xml:space="preserve"> становится пустым. Тогда Executive снова обращается к Next Times </w:t>
      </w:r>
      <w:proofErr w:type="spellStart"/>
      <w:r>
        <w:t>Array</w:t>
      </w:r>
      <w:proofErr w:type="spellEnd"/>
      <w:r>
        <w:t xml:space="preserve">, отправляя сообщение наиболее квалифицированному блоку для начала выполнения.  </w:t>
      </w:r>
    </w:p>
    <w:p w14:paraId="210C73DA" w14:textId="77777777" w:rsidR="00A16816" w:rsidRDefault="00A16816" w:rsidP="00A16816"/>
    <w:p w14:paraId="75C525E5" w14:textId="77777777" w:rsidR="00A16816" w:rsidRDefault="00A16816" w:rsidP="00A16816">
      <w:r>
        <w:t xml:space="preserve">Во время фазы выполнения блока блоки могут планировать себя для выполнения в текущий момент моделируемого времени (то есть в ходе текущей ФВБ). Current </w:t>
      </w:r>
      <w:proofErr w:type="spellStart"/>
      <w:r>
        <w:t>Events</w:t>
      </w:r>
      <w:proofErr w:type="spellEnd"/>
      <w:r>
        <w:t xml:space="preserve"> </w:t>
      </w:r>
      <w:proofErr w:type="spellStart"/>
      <w:r>
        <w:t>Array</w:t>
      </w:r>
      <w:proofErr w:type="spellEnd"/>
      <w:r>
        <w:t xml:space="preserve"> также используется здесь для управления выполнением блоков в таких случаях. Например, если блок с ограниченной мощностью становится неполным в результате выполнения другого блока, неполный блок помещает свой идентификатор в Current </w:t>
      </w:r>
      <w:proofErr w:type="spellStart"/>
      <w:r>
        <w:t>Events</w:t>
      </w:r>
      <w:proofErr w:type="spellEnd"/>
      <w:r>
        <w:t xml:space="preserve"> </w:t>
      </w:r>
      <w:proofErr w:type="spellStart"/>
      <w:r>
        <w:t>Array</w:t>
      </w:r>
      <w:proofErr w:type="spellEnd"/>
      <w:r>
        <w:t xml:space="preserve">. Executive позже (но в тот же момент моделируемого времени) отправит сообщение блоку для начала выполнения. Блок затем попытается втянуть в себя </w:t>
      </w:r>
      <w:proofErr w:type="spellStart"/>
      <w:r>
        <w:t>Items</w:t>
      </w:r>
      <w:proofErr w:type="spellEnd"/>
      <w:r>
        <w:t xml:space="preserve"> (если таковые имеются), которые ожидали входа в блок (в </w:t>
      </w:r>
      <w:proofErr w:type="spellStart"/>
      <w:r>
        <w:t>ExtendSim</w:t>
      </w:r>
      <w:proofErr w:type="spellEnd"/>
      <w:r>
        <w:t xml:space="preserve"> </w:t>
      </w:r>
      <w:proofErr w:type="spellStart"/>
      <w:r>
        <w:t>Items</w:t>
      </w:r>
      <w:proofErr w:type="spellEnd"/>
      <w:r>
        <w:t xml:space="preserve"> могут быть как втянуты, так и протолкнуты через модель). Когда Current </w:t>
      </w:r>
      <w:proofErr w:type="spellStart"/>
      <w:r>
        <w:t>Events</w:t>
      </w:r>
      <w:proofErr w:type="spellEnd"/>
      <w:r>
        <w:t xml:space="preserve"> </w:t>
      </w:r>
      <w:proofErr w:type="spellStart"/>
      <w:r>
        <w:t>Array</w:t>
      </w:r>
      <w:proofErr w:type="spellEnd"/>
      <w:r>
        <w:t xml:space="preserve"> и Next Times </w:t>
      </w:r>
      <w:proofErr w:type="spellStart"/>
      <w:r>
        <w:t>Array</w:t>
      </w:r>
      <w:proofErr w:type="spellEnd"/>
      <w:r>
        <w:t xml:space="preserve"> оба становятся пустыми, это завершает фазу выполнения блока </w:t>
      </w:r>
      <w:proofErr w:type="spellStart"/>
      <w:r>
        <w:t>ExtendSim</w:t>
      </w:r>
      <w:proofErr w:type="spellEnd"/>
      <w:r>
        <w:t xml:space="preserve">. Затем происходят следующая ФОЧ и ФВБ, повторяющиеся до удовлетворения условия окончания моделирования.  </w:t>
      </w:r>
    </w:p>
    <w:p w14:paraId="274BA8C5" w14:textId="77777777" w:rsidR="00A16816" w:rsidRDefault="00A16816" w:rsidP="00A16816"/>
    <w:p w14:paraId="1C965AAC" w14:textId="77777777" w:rsidR="00A16816" w:rsidRDefault="00A16816" w:rsidP="00A16816">
      <w:r>
        <w:t xml:space="preserve">Списки задержек состоят из </w:t>
      </w:r>
      <w:proofErr w:type="spellStart"/>
      <w:r>
        <w:t>Items</w:t>
      </w:r>
      <w:proofErr w:type="spellEnd"/>
      <w:r>
        <w:t xml:space="preserve">, задержанных в </w:t>
      </w:r>
      <w:proofErr w:type="spellStart"/>
      <w:r>
        <w:t>Residence</w:t>
      </w:r>
      <w:proofErr w:type="spellEnd"/>
      <w:r>
        <w:t xml:space="preserve"> </w:t>
      </w:r>
      <w:proofErr w:type="spellStart"/>
      <w:r>
        <w:t>Blocks</w:t>
      </w:r>
      <w:proofErr w:type="spellEnd"/>
      <w:r>
        <w:t xml:space="preserve">, ожидающих своей очереди быть втянутыми или протолкнутыми в свои следующие блоки. Передача </w:t>
      </w:r>
      <w:r>
        <w:lastRenderedPageBreak/>
        <w:t xml:space="preserve">сообщений используется для выполнения втягивания и проталкивания, когда условия модели позволяют. </w:t>
      </w:r>
      <w:proofErr w:type="spellStart"/>
      <w:r>
        <w:t>ExtendSim</w:t>
      </w:r>
      <w:proofErr w:type="spellEnd"/>
      <w:r>
        <w:t xml:space="preserve"> предоставляет управление связанным ожиданием этих </w:t>
      </w:r>
      <w:proofErr w:type="spellStart"/>
      <w:r>
        <w:t>Items</w:t>
      </w:r>
      <w:proofErr w:type="spellEnd"/>
      <w:r>
        <w:t xml:space="preserve"> на основе заданных пользователем альтернатив FIFO, LIFO, </w:t>
      </w:r>
      <w:proofErr w:type="spellStart"/>
      <w:r>
        <w:t>Priority</w:t>
      </w:r>
      <w:proofErr w:type="spellEnd"/>
      <w:r>
        <w:t xml:space="preserve">, </w:t>
      </w:r>
      <w:proofErr w:type="spellStart"/>
      <w:r>
        <w:t>Attribute</w:t>
      </w:r>
      <w:proofErr w:type="spellEnd"/>
      <w:r>
        <w:t xml:space="preserve">, </w:t>
      </w:r>
      <w:proofErr w:type="spellStart"/>
      <w:r>
        <w:t>Reneging</w:t>
      </w:r>
      <w:proofErr w:type="spellEnd"/>
      <w:r>
        <w:t xml:space="preserve">, </w:t>
      </w:r>
      <w:proofErr w:type="spellStart"/>
      <w:r>
        <w:t>Matching</w:t>
      </w:r>
      <w:proofErr w:type="spellEnd"/>
      <w:r>
        <w:t xml:space="preserve"> и </w:t>
      </w:r>
      <w:proofErr w:type="spellStart"/>
      <w:r>
        <w:t>Equation-based</w:t>
      </w:r>
      <w:proofErr w:type="spellEnd"/>
      <w:r>
        <w:t xml:space="preserve">. Ожидание разрешения сложных условий обычно достигается в </w:t>
      </w:r>
      <w:proofErr w:type="spellStart"/>
      <w:r>
        <w:t>ExtendSim</w:t>
      </w:r>
      <w:proofErr w:type="spellEnd"/>
      <w:r>
        <w:t xml:space="preserve"> путём соответствующего комбинирования блоков и использования архитектуры на основе сообщений </w:t>
      </w:r>
      <w:proofErr w:type="spellStart"/>
      <w:r>
        <w:t>ExtendSim</w:t>
      </w:r>
      <w:proofErr w:type="spellEnd"/>
      <w:r>
        <w:t xml:space="preserve">. Мы рассматриваем это как форму связанного ожидания, поскольку изменение базового значения инициирует переоценку условия, вызвавшего ожидание.  </w:t>
      </w:r>
    </w:p>
    <w:p w14:paraId="4F212870" w14:textId="77777777" w:rsidR="00A16816" w:rsidRDefault="00A16816" w:rsidP="00A16816"/>
    <w:p w14:paraId="4619341E" w14:textId="77777777" w:rsidR="00A16816" w:rsidRDefault="00A16816" w:rsidP="00A16816">
      <w:r>
        <w:t xml:space="preserve">Из-за архитектуры сообщений </w:t>
      </w:r>
      <w:proofErr w:type="spellStart"/>
      <w:r>
        <w:t>ExtendSim</w:t>
      </w:r>
      <w:proofErr w:type="spellEnd"/>
      <w:r>
        <w:t xml:space="preserve"> опросное ожидание обычно не требуется. Сообщение отправляется, когда значение изменяется, и любые условия оцениваются в этот момент. Ожидание события, основанного на часах, может быть достигнуто с использованием блока, который планирует события, например, Shift; </w:t>
      </w:r>
      <w:proofErr w:type="spellStart"/>
      <w:r>
        <w:t>Lookup</w:t>
      </w:r>
      <w:proofErr w:type="spellEnd"/>
      <w:r>
        <w:t xml:space="preserve"> </w:t>
      </w:r>
      <w:proofErr w:type="spellStart"/>
      <w:r>
        <w:t>Table</w:t>
      </w:r>
      <w:proofErr w:type="spellEnd"/>
      <w:r>
        <w:t xml:space="preserve">; </w:t>
      </w:r>
      <w:proofErr w:type="spellStart"/>
      <w:r>
        <w:t>Equation</w:t>
      </w:r>
      <w:proofErr w:type="spellEnd"/>
      <w:r>
        <w:t xml:space="preserve">. Эти блоки отправляют сообщение в запланированные моменты времени. Опросное ожидание, однако, доступно при использовании </w:t>
      </w:r>
      <w:proofErr w:type="spellStart"/>
      <w:r>
        <w:t>Gate</w:t>
      </w:r>
      <w:proofErr w:type="spellEnd"/>
      <w:r>
        <w:t xml:space="preserve"> Block и выборе опции «Check </w:t>
      </w:r>
      <w:proofErr w:type="spellStart"/>
      <w:r>
        <w:t>demand</w:t>
      </w:r>
      <w:proofErr w:type="spellEnd"/>
      <w:r>
        <w:t xml:space="preserve"> </w:t>
      </w:r>
      <w:proofErr w:type="spellStart"/>
      <w:r>
        <w:t>at</w:t>
      </w:r>
      <w:proofErr w:type="spellEnd"/>
      <w:r>
        <w:t xml:space="preserve"> </w:t>
      </w:r>
      <w:proofErr w:type="spellStart"/>
      <w:r>
        <w:t>each</w:t>
      </w:r>
      <w:proofErr w:type="spellEnd"/>
      <w:r>
        <w:t xml:space="preserve"> </w:t>
      </w:r>
      <w:proofErr w:type="spellStart"/>
      <w:r>
        <w:t>event</w:t>
      </w:r>
      <w:proofErr w:type="spellEnd"/>
      <w:r>
        <w:t xml:space="preserve">».  </w:t>
      </w:r>
    </w:p>
    <w:p w14:paraId="4FF13E29" w14:textId="77777777" w:rsidR="00A16816" w:rsidRDefault="00A16816" w:rsidP="00A16816"/>
    <w:p w14:paraId="74EA8DDF" w14:textId="77777777" w:rsidR="00A16816" w:rsidRDefault="00A16816" w:rsidP="00A16816">
      <w:r>
        <w:t xml:space="preserve">Моделирующий специалист может работать с пользовательскими блоками для создания и управления списками собственного дизайна. Код для пользовательских блоков может быть написан для достижения целей моделирующего специалиста в этом отношении, так же как код для предварительно запрограммированных блоков </w:t>
      </w:r>
      <w:proofErr w:type="spellStart"/>
      <w:r>
        <w:t>ExtendSim</w:t>
      </w:r>
      <w:proofErr w:type="spellEnd"/>
      <w:r>
        <w:t xml:space="preserve"> был написан для задания поведения этих блоков. </w:t>
      </w:r>
      <w:proofErr w:type="spellStart"/>
      <w:r>
        <w:t>ExtendSim</w:t>
      </w:r>
      <w:proofErr w:type="spellEnd"/>
      <w:r>
        <w:t xml:space="preserve"> предоставляет функции, которые могут использоваться блоками для обмена списками (массивами) с другими блоками, дополнительно поддерживая настраиваемое управление списками в моделях.  </w:t>
      </w:r>
    </w:p>
    <w:p w14:paraId="6551A230" w14:textId="77777777" w:rsidR="00A16816" w:rsidRDefault="00A16816" w:rsidP="00A16816"/>
    <w:p w14:paraId="07C80726" w14:textId="77777777" w:rsidR="00A16816" w:rsidRDefault="00A16816" w:rsidP="00A16816">
      <w:r>
        <w:t xml:space="preserve">**5.4 </w:t>
      </w:r>
      <w:proofErr w:type="spellStart"/>
      <w:r>
        <w:t>Simio</w:t>
      </w:r>
      <w:proofErr w:type="spellEnd"/>
      <w:r>
        <w:t xml:space="preserve">**  </w:t>
      </w:r>
    </w:p>
    <w:p w14:paraId="1FC6EC03" w14:textId="77777777" w:rsidR="00A16816" w:rsidRDefault="00A16816" w:rsidP="00A16816">
      <w:proofErr w:type="spellStart"/>
      <w:r>
        <w:t>Simio</w:t>
      </w:r>
      <w:proofErr w:type="spellEnd"/>
      <w:r>
        <w:t xml:space="preserve"> — это объектно-ориентированный язык, в котором все конструкции модели являются объектами </w:t>
      </w:r>
      <w:proofErr w:type="spellStart"/>
      <w:r>
        <w:t>Simio</w:t>
      </w:r>
      <w:proofErr w:type="spellEnd"/>
      <w:r>
        <w:t xml:space="preserve">, производными от одного базового объекта. Большинство пользователей </w:t>
      </w:r>
      <w:proofErr w:type="spellStart"/>
      <w:r>
        <w:t>Simio</w:t>
      </w:r>
      <w:proofErr w:type="spellEnd"/>
      <w:r>
        <w:t xml:space="preserve"> будут в основном использовать объекты из стандартной библиотеки </w:t>
      </w:r>
      <w:proofErr w:type="spellStart"/>
      <w:r>
        <w:t>Simio</w:t>
      </w:r>
      <w:proofErr w:type="spellEnd"/>
      <w:r>
        <w:t xml:space="preserve"> для построения моделей. Сущности, ресурсы, серверы, рабочие станции, источники, стоки, узлы и соединители — это часто используемые объекты из стандартной библиотеки. В основе </w:t>
      </w:r>
      <w:proofErr w:type="spellStart"/>
      <w:r>
        <w:t>Simio</w:t>
      </w:r>
      <w:proofErr w:type="spellEnd"/>
      <w:r>
        <w:t xml:space="preserve"> лежат процессы, состоящие из отдельных шагов процесса, выполняемых **</w:t>
      </w:r>
      <w:proofErr w:type="spellStart"/>
      <w:r>
        <w:t>Tokens</w:t>
      </w:r>
      <w:proofErr w:type="spellEnd"/>
      <w:r>
        <w:t xml:space="preserve">**. Поведение объектов стандартной библиотеки реализовано (дизайнером объекта) с использованием процессов. Хотя большинство моделей будет строиться с использованием этих объектов высокого уровня, пользователи (и разработчики) имеют полный доступ к процессам </w:t>
      </w:r>
      <w:proofErr w:type="spellStart"/>
      <w:r>
        <w:t>Simio</w:t>
      </w:r>
      <w:proofErr w:type="spellEnd"/>
      <w:r>
        <w:t xml:space="preserve"> и могут разрабатывать полные модели, а также повторно используемые объекты, используя процессы </w:t>
      </w:r>
      <w:proofErr w:type="spellStart"/>
      <w:r>
        <w:t>Simio</w:t>
      </w:r>
      <w:proofErr w:type="spellEnd"/>
      <w:r>
        <w:t xml:space="preserve">. Кроме того, пользователи могут расширять поведение существующих объектов с помощью дополнительных процессов и/или путём создания подклассов существующих объектов. </w:t>
      </w:r>
      <w:r>
        <w:lastRenderedPageBreak/>
        <w:t xml:space="preserve">Сами модели </w:t>
      </w:r>
      <w:proofErr w:type="spellStart"/>
      <w:r>
        <w:t>Simio</w:t>
      </w:r>
      <w:proofErr w:type="spellEnd"/>
      <w:r>
        <w:t xml:space="preserve"> фактически являются объектами, которые могут быть встроены в другие модели. Объектная структура </w:t>
      </w:r>
      <w:proofErr w:type="spellStart"/>
      <w:r>
        <w:t>Simio</w:t>
      </w:r>
      <w:proofErr w:type="spellEnd"/>
      <w:r>
        <w:t xml:space="preserve"> облегчает разработку пользовательских библиотек объектов, которые могут упростить процесс моделирования в различных предметных областях.  </w:t>
      </w:r>
    </w:p>
    <w:p w14:paraId="2D58F333" w14:textId="77777777" w:rsidR="00A16816" w:rsidRDefault="00A16816" w:rsidP="00A16816"/>
    <w:p w14:paraId="4876C9A3" w14:textId="77777777" w:rsidR="00A16816" w:rsidRDefault="00A16816" w:rsidP="00A16816">
      <w:r>
        <w:t xml:space="preserve">Эквиваленты общих терминов для пользователей </w:t>
      </w:r>
      <w:proofErr w:type="spellStart"/>
      <w:r>
        <w:t>Simio</w:t>
      </w:r>
      <w:proofErr w:type="spellEnd"/>
      <w:r>
        <w:t xml:space="preserve"> приведены в Таблице 5. Обратите внимание, что любой объект </w:t>
      </w:r>
      <w:proofErr w:type="spellStart"/>
      <w:r>
        <w:t>Simio</w:t>
      </w:r>
      <w:proofErr w:type="spellEnd"/>
      <w:r>
        <w:t xml:space="preserve"> может действовать как ресурс, установив свойство «Resource Object» в True. Объект Resource из стандартной библиотеки аналогичен ресурсу в контексте этой статьи. Отношение между объектами сущностей </w:t>
      </w:r>
      <w:proofErr w:type="spellStart"/>
      <w:r>
        <w:t>Simio</w:t>
      </w:r>
      <w:proofErr w:type="spellEnd"/>
      <w:r>
        <w:t xml:space="preserve"> и токенами концептуально схоже с отношением между активным объектом и </w:t>
      </w:r>
      <w:proofErr w:type="spellStart"/>
      <w:r>
        <w:t>Puck</w:t>
      </w:r>
      <w:proofErr w:type="spellEnd"/>
      <w:r>
        <w:t xml:space="preserve"> в SLX. В частности, когда объекты взаимодействуют (например, объект сущности проходит через объект сервера, чтобы встать в очередь и получить доступ к ресурсу с конечной мощностью), один или более токенов, связанных с этими объектами, выполняют процессы (последовательности шагов), составляющие поведение объектов. Возможность иметь несколько токенов, выполняющих различные процессы от имени одного объекта, обеспечивает гибкость моделирования.  </w:t>
      </w:r>
    </w:p>
    <w:p w14:paraId="10225174" w14:textId="77777777" w:rsidR="00A16816" w:rsidRDefault="00A16816" w:rsidP="00A16816"/>
    <w:p w14:paraId="0F9B7D73" w14:textId="77777777" w:rsidR="00A16816" w:rsidRDefault="00A16816" w:rsidP="00A16816">
      <w:r>
        <w:t>**Object Properties** и **</w:t>
      </w:r>
      <w:proofErr w:type="spellStart"/>
      <w:r>
        <w:t>States</w:t>
      </w:r>
      <w:proofErr w:type="spellEnd"/>
      <w:r>
        <w:t xml:space="preserve">** служат элементами управления </w:t>
      </w:r>
      <w:proofErr w:type="spellStart"/>
      <w:r>
        <w:t>Simio</w:t>
      </w:r>
      <w:proofErr w:type="spellEnd"/>
      <w:r>
        <w:t xml:space="preserve">. Properties и </w:t>
      </w:r>
      <w:proofErr w:type="spellStart"/>
      <w:r>
        <w:t>States</w:t>
      </w:r>
      <w:proofErr w:type="spellEnd"/>
      <w:r>
        <w:t xml:space="preserve"> — это оба атрибута объектов. Properties устанавливаются в начале прогона и не изменяются во время прогона, тогда как </w:t>
      </w:r>
      <w:proofErr w:type="spellStart"/>
      <w:r>
        <w:t>States</w:t>
      </w:r>
      <w:proofErr w:type="spellEnd"/>
      <w:r>
        <w:t xml:space="preserve"> могут быть установлены и изменены в любое время во время прогона модели. Properties обычно используются во время построения модели и экспериментов, а </w:t>
      </w:r>
      <w:proofErr w:type="spellStart"/>
      <w:r>
        <w:t>States</w:t>
      </w:r>
      <w:proofErr w:type="spellEnd"/>
      <w:r>
        <w:t xml:space="preserve"> обычно используются во время прогона модели для управления потоком и/или отслеживания и отчёта статистики. События в </w:t>
      </w:r>
      <w:proofErr w:type="spellStart"/>
      <w:r>
        <w:t>Simio</w:t>
      </w:r>
      <w:proofErr w:type="spellEnd"/>
      <w:r>
        <w:t xml:space="preserve"> несколько более абстрактны, чем в некоторых других пакетах. В </w:t>
      </w:r>
      <w:proofErr w:type="spellStart"/>
      <w:r>
        <w:t>Simio</w:t>
      </w:r>
      <w:proofErr w:type="spellEnd"/>
      <w:r>
        <w:t xml:space="preserve"> события характеризуются временем выполнения (моделируемое время, когда событие происходит), ссылкой на вызов процедуры (которая будет выполнена, когда событие произойдёт), и ссылкой на объект (который предоставляет дополнительные данные процедуре, когда это необходимо). Объект, на который ссылается событие, может быть или не быть видимой пользователю сущностью или связанным токеном. Для событий, связанных с перемещением сущности, объект события ссылается на токен, связанный с сущностью, и процедура события выполняет шаг процесса (называемый событием «токен прибыл к шагу»). Большинство событий, происходящих во время прогона модели, будут этого типа. Примеры других, внутренних событий включают события окончания прогона, события пересечения порога состояния, события столкновения сущностей и т.д. </w:t>
      </w:r>
      <w:proofErr w:type="spellStart"/>
      <w:r>
        <w:t>Simio</w:t>
      </w:r>
      <w:proofErr w:type="spellEnd"/>
      <w:r>
        <w:t xml:space="preserve"> также поддерживает пользовательские события, которые могут быть инициированы, ожидаемы и использованы для запуска процессов.  </w:t>
      </w:r>
    </w:p>
    <w:p w14:paraId="5B2861FE" w14:textId="77777777" w:rsidR="00A16816" w:rsidRDefault="00A16816" w:rsidP="00A16816"/>
    <w:p w14:paraId="37443679" w14:textId="77777777" w:rsidR="00A16816" w:rsidRDefault="00A16816" w:rsidP="00A16816">
      <w:r>
        <w:t xml:space="preserve">Таблица 5: Терминология </w:t>
      </w:r>
      <w:proofErr w:type="spellStart"/>
      <w:r>
        <w:t>Simio</w:t>
      </w:r>
      <w:proofErr w:type="spellEnd"/>
      <w:r>
        <w:t xml:space="preserve">  </w:t>
      </w:r>
    </w:p>
    <w:p w14:paraId="4EEA9AB2" w14:textId="77777777" w:rsidR="00A16816" w:rsidRDefault="00A16816" w:rsidP="00A16816"/>
    <w:p w14:paraId="193D773B" w14:textId="77777777" w:rsidR="00A16816" w:rsidRDefault="00A16816" w:rsidP="00A16816">
      <w:r>
        <w:lastRenderedPageBreak/>
        <w:t xml:space="preserve">| Общий термин | Эквивалент в </w:t>
      </w:r>
      <w:proofErr w:type="spellStart"/>
      <w:r>
        <w:t>Simio</w:t>
      </w:r>
      <w:proofErr w:type="spellEnd"/>
      <w:r>
        <w:t xml:space="preserve"> |  </w:t>
      </w:r>
    </w:p>
    <w:p w14:paraId="6613E0BB" w14:textId="77777777" w:rsidR="00A16816" w:rsidRDefault="00A16816" w:rsidP="00A16816">
      <w:r>
        <w:t xml:space="preserve">|--------------|---------------------|  </w:t>
      </w:r>
    </w:p>
    <w:p w14:paraId="23A15F05" w14:textId="77777777" w:rsidR="00A16816" w:rsidRDefault="00A16816" w:rsidP="00A16816">
      <w:r>
        <w:t xml:space="preserve">| Внешняя сущность | </w:t>
      </w:r>
      <w:proofErr w:type="spellStart"/>
      <w:r>
        <w:t>Entity</w:t>
      </w:r>
      <w:proofErr w:type="spellEnd"/>
      <w:r>
        <w:t>/</w:t>
      </w:r>
      <w:proofErr w:type="spellStart"/>
      <w:r>
        <w:t>Token</w:t>
      </w:r>
      <w:proofErr w:type="spellEnd"/>
      <w:r>
        <w:t xml:space="preserve"> |  </w:t>
      </w:r>
    </w:p>
    <w:p w14:paraId="00C70AAD" w14:textId="77777777" w:rsidR="00A16816" w:rsidRDefault="00A16816" w:rsidP="00A16816">
      <w:r>
        <w:t xml:space="preserve">| Внутренняя сущность | </w:t>
      </w:r>
      <w:proofErr w:type="spellStart"/>
      <w:r>
        <w:t>Token</w:t>
      </w:r>
      <w:proofErr w:type="spellEnd"/>
      <w:r>
        <w:t xml:space="preserve"> |  </w:t>
      </w:r>
    </w:p>
    <w:p w14:paraId="6EF149BD" w14:textId="77777777" w:rsidR="00A16816" w:rsidRPr="00A16816" w:rsidRDefault="00A16816" w:rsidP="00A16816">
      <w:pPr>
        <w:rPr>
          <w:lang w:val="en-US"/>
        </w:rPr>
      </w:pPr>
      <w:r w:rsidRPr="00A16816">
        <w:rPr>
          <w:lang w:val="en-US"/>
        </w:rPr>
        <w:t xml:space="preserve">| </w:t>
      </w:r>
      <w:r>
        <w:t>Ресурс</w:t>
      </w:r>
      <w:r w:rsidRPr="00A16816">
        <w:rPr>
          <w:lang w:val="en-US"/>
        </w:rPr>
        <w:t xml:space="preserve"> | Object (Resource, </w:t>
      </w:r>
      <w:r>
        <w:t>например</w:t>
      </w:r>
      <w:r w:rsidRPr="00A16816">
        <w:rPr>
          <w:lang w:val="en-US"/>
        </w:rPr>
        <w:t xml:space="preserve">) |  </w:t>
      </w:r>
    </w:p>
    <w:p w14:paraId="39A6CF06" w14:textId="77777777" w:rsidR="00A16816" w:rsidRPr="00A16816" w:rsidRDefault="00A16816" w:rsidP="00A16816">
      <w:pPr>
        <w:rPr>
          <w:lang w:val="en-US"/>
        </w:rPr>
      </w:pPr>
      <w:r w:rsidRPr="00A16816">
        <w:rPr>
          <w:lang w:val="en-US"/>
        </w:rPr>
        <w:t xml:space="preserve">| </w:t>
      </w:r>
      <w:r>
        <w:t>Элемент</w:t>
      </w:r>
      <w:r w:rsidRPr="00A16816">
        <w:rPr>
          <w:lang w:val="en-US"/>
        </w:rPr>
        <w:t xml:space="preserve"> </w:t>
      </w:r>
      <w:r>
        <w:t>управления</w:t>
      </w:r>
      <w:r w:rsidRPr="00A16816">
        <w:rPr>
          <w:lang w:val="en-US"/>
        </w:rPr>
        <w:t xml:space="preserve"> | States (Model states, Entity states, Resource states, </w:t>
      </w:r>
      <w:r>
        <w:t>например</w:t>
      </w:r>
      <w:r w:rsidRPr="00A16816">
        <w:rPr>
          <w:lang w:val="en-US"/>
        </w:rPr>
        <w:t xml:space="preserve">) |  </w:t>
      </w:r>
    </w:p>
    <w:p w14:paraId="4F60E5D5" w14:textId="77777777" w:rsidR="00A16816" w:rsidRPr="00A16816" w:rsidRDefault="00A16816" w:rsidP="00A16816">
      <w:pPr>
        <w:rPr>
          <w:lang w:val="en-US"/>
        </w:rPr>
      </w:pPr>
      <w:r w:rsidRPr="00A16816">
        <w:rPr>
          <w:lang w:val="en-US"/>
        </w:rPr>
        <w:t xml:space="preserve">| </w:t>
      </w:r>
      <w:r>
        <w:t>Операция</w:t>
      </w:r>
      <w:r w:rsidRPr="00A16816">
        <w:rPr>
          <w:lang w:val="en-US"/>
        </w:rPr>
        <w:t xml:space="preserve"> | Step |  </w:t>
      </w:r>
    </w:p>
    <w:p w14:paraId="535DEF40"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текущих</w:t>
      </w:r>
      <w:r w:rsidRPr="00A16816">
        <w:rPr>
          <w:lang w:val="en-US"/>
        </w:rPr>
        <w:t xml:space="preserve"> </w:t>
      </w:r>
      <w:r>
        <w:t>событий</w:t>
      </w:r>
      <w:r w:rsidRPr="00A16816">
        <w:rPr>
          <w:lang w:val="en-US"/>
        </w:rPr>
        <w:t xml:space="preserve"> | CEL - Current Event List |  </w:t>
      </w:r>
    </w:p>
    <w:p w14:paraId="55B0400B"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будущих</w:t>
      </w:r>
      <w:r w:rsidRPr="00A16816">
        <w:rPr>
          <w:lang w:val="en-US"/>
        </w:rPr>
        <w:t xml:space="preserve"> </w:t>
      </w:r>
      <w:r>
        <w:t>событий</w:t>
      </w:r>
      <w:r w:rsidRPr="00A16816">
        <w:rPr>
          <w:lang w:val="en-US"/>
        </w:rPr>
        <w:t xml:space="preserve"> | FEH - Future Event Heap |  </w:t>
      </w:r>
    </w:p>
    <w:p w14:paraId="6595BF02" w14:textId="77777777" w:rsidR="00A16816" w:rsidRPr="00A16816" w:rsidRDefault="00A16816" w:rsidP="00A16816">
      <w:pPr>
        <w:rPr>
          <w:lang w:val="en-US"/>
        </w:rPr>
      </w:pPr>
      <w:r w:rsidRPr="00A16816">
        <w:rPr>
          <w:lang w:val="en-US"/>
        </w:rPr>
        <w:t xml:space="preserve">| </w:t>
      </w:r>
      <w:r>
        <w:t>Список</w:t>
      </w:r>
      <w:r w:rsidRPr="00A16816">
        <w:rPr>
          <w:lang w:val="en-US"/>
        </w:rPr>
        <w:t xml:space="preserve"> </w:t>
      </w:r>
      <w:r>
        <w:t>задержек</w:t>
      </w:r>
      <w:r w:rsidRPr="00A16816">
        <w:rPr>
          <w:lang w:val="en-US"/>
        </w:rPr>
        <w:t xml:space="preserve"> | Queue/Allocation Queue |  </w:t>
      </w:r>
    </w:p>
    <w:p w14:paraId="3CCDA7D6" w14:textId="77777777" w:rsidR="00A16816" w:rsidRDefault="00A16816" w:rsidP="00A16816">
      <w:r>
        <w:t xml:space="preserve">| Список, управляемый пользователем | Storage </w:t>
      </w:r>
      <w:proofErr w:type="spellStart"/>
      <w:r>
        <w:t>Element</w:t>
      </w:r>
      <w:proofErr w:type="spellEnd"/>
      <w:r>
        <w:t xml:space="preserve"> |  </w:t>
      </w:r>
    </w:p>
    <w:p w14:paraId="38AC9D1A" w14:textId="77777777" w:rsidR="00A16816" w:rsidRDefault="00A16816" w:rsidP="00A16816"/>
    <w:p w14:paraId="5113B88C" w14:textId="77777777" w:rsidR="00A16816" w:rsidRDefault="00A16816" w:rsidP="00A16816">
      <w:r>
        <w:t xml:space="preserve">Во время выполнения модели, как только происходит ФОЧ и </w:t>
      </w:r>
      <w:proofErr w:type="spellStart"/>
      <w:r>
        <w:t>Simio</w:t>
      </w:r>
      <w:proofErr w:type="spellEnd"/>
      <w:r>
        <w:t xml:space="preserve"> переходит в ФПС, все события, запланированные на текущий момент моделируемого времени, извлекаются из **Future Event </w:t>
      </w:r>
      <w:proofErr w:type="spellStart"/>
      <w:r>
        <w:t>Heap</w:t>
      </w:r>
      <w:proofErr w:type="spellEnd"/>
      <w:r>
        <w:t xml:space="preserve"> (FEH)** и помещаются в **Current Event List (CEL)**. Структура данных кучи используется для будущих событий из-за её вычислительной эффективности. </w:t>
      </w:r>
      <w:proofErr w:type="spellStart"/>
      <w:r>
        <w:t>Simio</w:t>
      </w:r>
      <w:proofErr w:type="spellEnd"/>
      <w:r>
        <w:t xml:space="preserve"> выполняет все события в CEL (последовательно), прежде чем продвинуть моделируемое время к следующему времени события. События в CEL </w:t>
      </w:r>
      <w:proofErr w:type="spellStart"/>
      <w:r>
        <w:t>приоритизируются</w:t>
      </w:r>
      <w:proofErr w:type="spellEnd"/>
      <w:r>
        <w:t xml:space="preserve"> по типу события (обычные, ранние и поздние). Процедуры событий могут создавать другие события (будущие события, а также события, запланированные на текущий момент моделируемого времени), обновлять состояние системы, инициировать запись статистики и завершать прогон модели.  </w:t>
      </w:r>
    </w:p>
    <w:p w14:paraId="7C9BC559" w14:textId="77777777" w:rsidR="00A16816" w:rsidRDefault="00A16816" w:rsidP="00A16816"/>
    <w:p w14:paraId="7EEED626" w14:textId="77777777" w:rsidR="00A16816" w:rsidRDefault="00A16816" w:rsidP="00A16816">
      <w:r>
        <w:t>**</w:t>
      </w:r>
      <w:proofErr w:type="spellStart"/>
      <w:r>
        <w:t>Allocation</w:t>
      </w:r>
      <w:proofErr w:type="spellEnd"/>
      <w:r>
        <w:t xml:space="preserve"> </w:t>
      </w:r>
      <w:proofErr w:type="spellStart"/>
      <w:r>
        <w:t>Queues</w:t>
      </w:r>
      <w:proofErr w:type="spellEnd"/>
      <w:r>
        <w:t xml:space="preserve">** — это списки сущностей, ожидающих ресурсов. Когда ресурс становится доступным, </w:t>
      </w:r>
      <w:proofErr w:type="spellStart"/>
      <w:r>
        <w:t>Simio</w:t>
      </w:r>
      <w:proofErr w:type="spellEnd"/>
      <w:r>
        <w:t xml:space="preserve"> проходит через стандартный процесс перераспределения, при котором «первая» сущность в </w:t>
      </w:r>
      <w:proofErr w:type="spellStart"/>
      <w:r>
        <w:t>Allocation</w:t>
      </w:r>
      <w:proofErr w:type="spellEnd"/>
      <w:r>
        <w:t xml:space="preserve"> </w:t>
      </w:r>
      <w:proofErr w:type="spellStart"/>
      <w:r>
        <w:t>Queue</w:t>
      </w:r>
      <w:proofErr w:type="spellEnd"/>
      <w:r>
        <w:t xml:space="preserve"> (определяемая правилом ранжирования очереди) будет помещена в начало CEL, а сущность, освободившая ресурс, будет обработана через шаги, пока не достигнет задержки (либо задержки по времени, задержки по условию, либо указанного пользователем хранилища). В этом процессе последняя освободившая сущность обрабатывается, пока не достигнет задержки, а последняя сущность, которой была выделена мощность ресурса, первой начинает обработку (в тот же момент моделируемого времени). </w:t>
      </w:r>
      <w:proofErr w:type="spellStart"/>
      <w:r>
        <w:t>Simio</w:t>
      </w:r>
      <w:proofErr w:type="spellEnd"/>
      <w:r>
        <w:t xml:space="preserve"> реализует спящее состояние с использованием элементов **Storage** или **Station**. Элемент Storage реализует логическую очередь, в которую объекты могут быть «помещены» пользователем для последующего извлечения. Элементы Storage не имеют физического местоположения, и данный объект может одновременно находиться в нескольких Storage. Элемент Station, с </w:t>
      </w:r>
      <w:r>
        <w:lastRenderedPageBreak/>
        <w:t xml:space="preserve">другой стороны, определяет физическое местоположение с ограниченной мощностью, где объекты сущностей могут храниться для последующего извлечения и обработки.  </w:t>
      </w:r>
    </w:p>
    <w:p w14:paraId="2B9A6285" w14:textId="77777777" w:rsidR="00A16816" w:rsidRDefault="00A16816" w:rsidP="00A16816"/>
    <w:p w14:paraId="5CC265C0" w14:textId="77777777" w:rsidR="00A16816" w:rsidRDefault="00A16816" w:rsidP="00A16816">
      <w:r>
        <w:t xml:space="preserve">**6 ПОЧЕМУ ЭТО ВАЖНО**  </w:t>
      </w:r>
    </w:p>
    <w:p w14:paraId="28C663FF" w14:textId="77777777" w:rsidR="00A16816" w:rsidRDefault="00A16816" w:rsidP="00A16816">
      <w:r>
        <w:t xml:space="preserve">В разделах 6.1–6.5 мы описываем ситуации, которые выявляют некоторые практические различия в особенностях реализации среди Arena (которая использует язык и процессор SIMAN), </w:t>
      </w:r>
      <w:proofErr w:type="spellStart"/>
      <w:r>
        <w:t>ProModel</w:t>
      </w:r>
      <w:proofErr w:type="spellEnd"/>
      <w:r>
        <w:t xml:space="preserve">, GPSS/H, </w:t>
      </w:r>
      <w:proofErr w:type="spellStart"/>
      <w:r>
        <w:t>AutoMod</w:t>
      </w:r>
      <w:proofErr w:type="spellEnd"/>
      <w:r>
        <w:t xml:space="preserve">, SLX, </w:t>
      </w:r>
      <w:proofErr w:type="spellStart"/>
      <w:r>
        <w:t>ExtendSim</w:t>
      </w:r>
      <w:proofErr w:type="spellEnd"/>
      <w:r>
        <w:t xml:space="preserve"> и </w:t>
      </w:r>
      <w:proofErr w:type="spellStart"/>
      <w:r>
        <w:t>Simio</w:t>
      </w:r>
      <w:proofErr w:type="spellEnd"/>
      <w:r>
        <w:t xml:space="preserve">. Ни один из упомянутых альтернативных подходов не является по своей сути «правильным» или «неправильным». Моделирующий специалист просто должен быть осведомлён об альтернативе, используемой в применяемом программном обеспечении, и работать с ней для достижения желаемого результата. В противном случае возможно неправильное моделирование ситуации, и это может остаться незамеченным. В разделе 6.6 мы комментируем, как знание внутренних механизмов программного обеспечения необходимо для эффективного использования инструментов проверки модели. Наконец, в разделе 6.7 мы указываем, что знание внутренних механизмов помогает в понимании мониторинга производительности.  </w:t>
      </w:r>
    </w:p>
    <w:p w14:paraId="5DF70108" w14:textId="77777777" w:rsidR="00A16816" w:rsidRDefault="00A16816" w:rsidP="00A16816"/>
    <w:p w14:paraId="67EF701D" w14:textId="77777777" w:rsidR="00A16816" w:rsidRDefault="00A16816" w:rsidP="00A16816">
      <w:r>
        <w:t xml:space="preserve">**6.1 Попытка немедленно повторно захватить ресурс**  </w:t>
      </w:r>
    </w:p>
    <w:p w14:paraId="67ACEB10" w14:textId="77777777" w:rsidR="00A16816" w:rsidRDefault="00A16816" w:rsidP="00A16816">
      <w:r>
        <w:t xml:space="preserve">Предположим, что задание в гибком цехе освобождает машину (на которую ожидают другие задания), а затем, в качестве своего следующего шага, решает повторно захватить эту машину. Сможет ли задание немедленно повторно захватить машину, или вместо этого ожидающее задание (даже менее квалифицированное или равно квалифицированное) захватит машину?  </w:t>
      </w:r>
    </w:p>
    <w:p w14:paraId="6FC2BF8B" w14:textId="77777777" w:rsidR="00A16816" w:rsidRDefault="00A16816" w:rsidP="00A16816"/>
    <w:p w14:paraId="1D3B2591" w14:textId="77777777" w:rsidR="00A16816" w:rsidRDefault="00A16816" w:rsidP="00A16816">
      <w:r>
        <w:t xml:space="preserve">Здесь интересен порядок событий после освобождения ресурса. Существует как минимум три альтернативы: (1) Вместе с событием освобождения ресурса немедленно выбирается следующий пользователь ресурса, без того, чтобы освободившая сущность ещё выполнила свой следующий шаг; (2) Выбор следующего пользователя ресурса откладывается, пока освободившая сущность потенциально не станет претендентом; и (3) Не обращая внимания на других претендентов, освободившая сущность немедленно повторно захватывает свободный ресурс. Arena, </w:t>
      </w:r>
      <w:proofErr w:type="spellStart"/>
      <w:r>
        <w:t>ExtendSim</w:t>
      </w:r>
      <w:proofErr w:type="spellEnd"/>
      <w:r>
        <w:t xml:space="preserve"> и </w:t>
      </w:r>
      <w:proofErr w:type="spellStart"/>
      <w:r>
        <w:t>Simio</w:t>
      </w:r>
      <w:proofErr w:type="spellEnd"/>
      <w:r>
        <w:t xml:space="preserve"> реализуют (1). </w:t>
      </w:r>
      <w:proofErr w:type="spellStart"/>
      <w:r>
        <w:t>ProModel</w:t>
      </w:r>
      <w:proofErr w:type="spellEnd"/>
      <w:r>
        <w:t xml:space="preserve"> реализует (2). GPSS/H и </w:t>
      </w:r>
      <w:proofErr w:type="spellStart"/>
      <w:r>
        <w:t>AutoMod</w:t>
      </w:r>
      <w:proofErr w:type="spellEnd"/>
      <w:r>
        <w:t xml:space="preserve"> по умолчанию реализуют (3). В SLX, используя Control </w:t>
      </w:r>
      <w:proofErr w:type="spellStart"/>
      <w:r>
        <w:t>Variable</w:t>
      </w:r>
      <w:proofErr w:type="spellEnd"/>
      <w:r>
        <w:t xml:space="preserve"> как состояние ресурса, результат также (3). (В некоторых инструментах моделирующие специалисты могут реализовать конструкции ресурсов более высокого уровня, которые ведут себя согласно выбору моделирующего специалиста.)  </w:t>
      </w:r>
    </w:p>
    <w:p w14:paraId="011CFF13" w14:textId="77777777" w:rsidR="00A16816" w:rsidRDefault="00A16816" w:rsidP="00A16816"/>
    <w:p w14:paraId="507235BF" w14:textId="77777777" w:rsidR="00A16816" w:rsidRDefault="00A16816" w:rsidP="00A16816">
      <w:r>
        <w:t xml:space="preserve">**6.2 Первый в очереди всё ещё задержан**  </w:t>
      </w:r>
    </w:p>
    <w:p w14:paraId="4884C2EB" w14:textId="77777777" w:rsidR="00A16816" w:rsidRDefault="00A16816" w:rsidP="00A16816">
      <w:r>
        <w:lastRenderedPageBreak/>
        <w:t xml:space="preserve">Предположим, две сущности, задержанные по условию, ожидают в списке задержек, потому что нет свободных единиц определённого ресурса. Предположим, первая сущность нуждается в двух единицах ресурса, тогда как вторая сущность нуждается только в одной единице. Теперь предположим, что одна единица ресурса становится свободной. Потребности первой сущности в списке всё ещё не могут быть удовлетворены, но потребности второй сущности могут. Что произойдёт?  </w:t>
      </w:r>
    </w:p>
    <w:p w14:paraId="28369135" w14:textId="77777777" w:rsidR="00A16816" w:rsidRDefault="00A16816" w:rsidP="00A16816"/>
    <w:p w14:paraId="506D5DF1" w14:textId="77777777" w:rsidR="00A16816" w:rsidRPr="00A16816" w:rsidRDefault="00A16816" w:rsidP="00A16816">
      <w:pPr>
        <w:rPr>
          <w:lang w:val="en-US"/>
        </w:rPr>
      </w:pPr>
      <w:r>
        <w:t xml:space="preserve">Существует как минимум три возможные альтернативы: (1) Ни одна сущность не захватывает свободную единицу ресурса; (2) Первая сущность захватывает одну свободную единицу ресурса и ожидает вторую единицу; и (3) Вторая сущность захватывает свободную единицу ресурса и переходит в готовое состояние. Как и в разделе 6.1, каждая из этих альтернатив используется в рассматриваемых здесь инструментах. Arena (SEIZE) и </w:t>
      </w:r>
      <w:proofErr w:type="spellStart"/>
      <w:r>
        <w:t>ProModel</w:t>
      </w:r>
      <w:proofErr w:type="spellEnd"/>
      <w:r>
        <w:t xml:space="preserve"> (GET или USE) по умолчанию реализуют (1) и (2) соответственно. </w:t>
      </w:r>
      <w:proofErr w:type="spellStart"/>
      <w:r>
        <w:t>AutoMod</w:t>
      </w:r>
      <w:proofErr w:type="spellEnd"/>
      <w:r>
        <w:t xml:space="preserve"> (GET или USE), GPSS/H (ENTER или TEST) и SLX (WAIT UNTIL на Control </w:t>
      </w:r>
      <w:proofErr w:type="spellStart"/>
      <w:r>
        <w:t>Variable</w:t>
      </w:r>
      <w:proofErr w:type="spellEnd"/>
      <w:r>
        <w:t xml:space="preserve">) по умолчанию реализуют (3). </w:t>
      </w:r>
      <w:proofErr w:type="spellStart"/>
      <w:r>
        <w:t>ExtendSim</w:t>
      </w:r>
      <w:proofErr w:type="spellEnd"/>
      <w:r>
        <w:t xml:space="preserve"> также по умолчанию реализует (3). Но </w:t>
      </w:r>
      <w:proofErr w:type="spellStart"/>
      <w:r>
        <w:t>ExtendSim</w:t>
      </w:r>
      <w:proofErr w:type="spellEnd"/>
      <w:r>
        <w:t xml:space="preserve"> даёт моделирующему специалисту возможность локально реализовать (1) для ресурсов, указанных моделирующим специалистом. Это делается путём выбора опции «Only </w:t>
      </w:r>
      <w:proofErr w:type="spellStart"/>
      <w:r>
        <w:t>allocate</w:t>
      </w:r>
      <w:proofErr w:type="spellEnd"/>
      <w:r>
        <w:t xml:space="preserve"> </w:t>
      </w:r>
      <w:proofErr w:type="spellStart"/>
      <w:r>
        <w:t>resource</w:t>
      </w:r>
      <w:proofErr w:type="spellEnd"/>
      <w:r>
        <w:t xml:space="preserve"> </w:t>
      </w:r>
      <w:proofErr w:type="spellStart"/>
      <w:r>
        <w:t>pool</w:t>
      </w:r>
      <w:proofErr w:type="spellEnd"/>
      <w:r>
        <w:t xml:space="preserve"> </w:t>
      </w:r>
      <w:proofErr w:type="spellStart"/>
      <w:r>
        <w:t>to</w:t>
      </w:r>
      <w:proofErr w:type="spellEnd"/>
      <w:r>
        <w:t xml:space="preserve"> </w:t>
      </w:r>
      <w:proofErr w:type="spellStart"/>
      <w:r>
        <w:t>the</w:t>
      </w:r>
      <w:proofErr w:type="spellEnd"/>
      <w:r>
        <w:t xml:space="preserve"> </w:t>
      </w:r>
      <w:proofErr w:type="spellStart"/>
      <w:r>
        <w:t>highest</w:t>
      </w:r>
      <w:proofErr w:type="spellEnd"/>
      <w:r>
        <w:t xml:space="preserve"> </w:t>
      </w:r>
      <w:proofErr w:type="spellStart"/>
      <w:r>
        <w:t>ranked</w:t>
      </w:r>
      <w:proofErr w:type="spellEnd"/>
      <w:r>
        <w:t xml:space="preserve"> </w:t>
      </w:r>
      <w:proofErr w:type="spellStart"/>
      <w:r>
        <w:t>Item</w:t>
      </w:r>
      <w:proofErr w:type="spellEnd"/>
      <w:r>
        <w:t xml:space="preserve">» для каждого такого ресурса. </w:t>
      </w:r>
      <w:proofErr w:type="spellStart"/>
      <w:r>
        <w:t>Simio</w:t>
      </w:r>
      <w:proofErr w:type="spellEnd"/>
      <w:r>
        <w:t xml:space="preserve"> позволяет моделирующему специалисту выбрать опцию </w:t>
      </w:r>
      <w:r w:rsidRPr="00A16816">
        <w:rPr>
          <w:lang w:val="en-US"/>
        </w:rPr>
        <w:t xml:space="preserve">(1) </w:t>
      </w:r>
      <w:r>
        <w:t>или</w:t>
      </w:r>
      <w:r w:rsidRPr="00A16816">
        <w:rPr>
          <w:lang w:val="en-US"/>
        </w:rPr>
        <w:t xml:space="preserve"> (2), </w:t>
      </w:r>
      <w:r>
        <w:t>используя</w:t>
      </w:r>
      <w:r w:rsidRPr="00A16816">
        <w:rPr>
          <w:lang w:val="en-US"/>
        </w:rPr>
        <w:t xml:space="preserve"> </w:t>
      </w:r>
      <w:r>
        <w:t>свойство</w:t>
      </w:r>
      <w:r w:rsidRPr="00A16816">
        <w:rPr>
          <w:lang w:val="en-US"/>
        </w:rPr>
        <w:t xml:space="preserve"> Number of Objects </w:t>
      </w:r>
      <w:r>
        <w:t>и</w:t>
      </w:r>
      <w:r w:rsidRPr="00A16816">
        <w:rPr>
          <w:lang w:val="en-US"/>
        </w:rPr>
        <w:t xml:space="preserve"> </w:t>
      </w:r>
      <w:r>
        <w:t>опцию</w:t>
      </w:r>
      <w:r w:rsidRPr="00A16816">
        <w:rPr>
          <w:lang w:val="en-US"/>
        </w:rPr>
        <w:t xml:space="preserve"> «repeating resource seizes» </w:t>
      </w:r>
      <w:r>
        <w:t>с</w:t>
      </w:r>
      <w:r w:rsidRPr="00A16816">
        <w:rPr>
          <w:lang w:val="en-US"/>
        </w:rPr>
        <w:t xml:space="preserve"> </w:t>
      </w:r>
      <w:r>
        <w:t>шагом</w:t>
      </w:r>
      <w:r w:rsidRPr="00A16816">
        <w:rPr>
          <w:lang w:val="en-US"/>
        </w:rPr>
        <w:t xml:space="preserve"> Seize.  </w:t>
      </w:r>
    </w:p>
    <w:p w14:paraId="0EB9CF87" w14:textId="77777777" w:rsidR="00A16816" w:rsidRPr="00A16816" w:rsidRDefault="00A16816" w:rsidP="00A16816">
      <w:pPr>
        <w:rPr>
          <w:lang w:val="en-US"/>
        </w:rPr>
      </w:pPr>
    </w:p>
    <w:p w14:paraId="095B33E1" w14:textId="77777777" w:rsidR="00A16816" w:rsidRDefault="00A16816" w:rsidP="00A16816">
      <w:r>
        <w:t xml:space="preserve">**6.3 Временная передача управления**  </w:t>
      </w:r>
    </w:p>
    <w:p w14:paraId="0AE1FD4F" w14:textId="77777777" w:rsidR="00A16816" w:rsidRDefault="00A16816" w:rsidP="00A16816">
      <w:r>
        <w:t xml:space="preserve">Предположим, активная сущность хочет передать управление одной или нескольким сущностям в готовом состоянии, но затем должна снова стать активной сущностью до того, как модельные часы будут продвинуты. Этот сценарий может возникнуть, например, если активная сущность открыла переключатель, позволяющий набору других сущностей пройти через точку в модели, а затем должна снова закрыть переключатель после того, как движение других сущностей вперёд завершено. В качестве примера рассмотрим случай, когда группа картонных коробок с одинаковым вкусом мороженого должна быть перенесена с точки накопления на конвейер, ведущий к операции упаковки одного вкуса в коробку.  </w:t>
      </w:r>
    </w:p>
    <w:p w14:paraId="1ABF6684" w14:textId="77777777" w:rsidR="00A16816" w:rsidRDefault="00A16816" w:rsidP="00A16816"/>
    <w:p w14:paraId="3BCC8CE0" w14:textId="77777777" w:rsidR="00A16816" w:rsidRDefault="00A16816" w:rsidP="00A16816">
      <w:r>
        <w:t xml:space="preserve">В Arena эффект может быть приблизительно достигнут с помощью DELAY, который помещает активную сущность в состояние задержки по времени на произвольно короткое, но ненулевое моделируемое время. В </w:t>
      </w:r>
      <w:proofErr w:type="spellStart"/>
      <w:r>
        <w:t>ProModel</w:t>
      </w:r>
      <w:proofErr w:type="spellEnd"/>
      <w:r>
        <w:t xml:space="preserve"> можно использовать «WAIT 0», чтобы поместить активную сущность обратно в FEC. Сущность будет возвращена позже (по реальному времени, но в тот же момент моделируемого времени) ФОЧ в активное состояние. В GPSS/H активная транзакция (</w:t>
      </w:r>
      <w:proofErr w:type="spellStart"/>
      <w:r>
        <w:t>Xact</w:t>
      </w:r>
      <w:proofErr w:type="spellEnd"/>
      <w:r>
        <w:t xml:space="preserve">) может выполнить блок YIELD, чтобы немедленно перейти из активного состояния в готовое (позиционируясь последней в </w:t>
      </w:r>
      <w:r>
        <w:lastRenderedPageBreak/>
        <w:t xml:space="preserve">своём классе приоритета) и инициировать перезапуск сканирования CEC. Более высокоприоритетные транзакции CEC затем получают шанс стать активными, прежде чем уступающая транзакция снова станет активной в тот же момент моделируемого времени.  </w:t>
      </w:r>
    </w:p>
    <w:p w14:paraId="31454CAF" w14:textId="77777777" w:rsidR="00A16816" w:rsidRDefault="00A16816" w:rsidP="00A16816"/>
    <w:p w14:paraId="4A9BB136" w14:textId="77777777" w:rsidR="00A16816" w:rsidRDefault="00A16816" w:rsidP="00A16816">
      <w:r>
        <w:t xml:space="preserve">SLX (YIELD), </w:t>
      </w:r>
      <w:proofErr w:type="spellStart"/>
      <w:r>
        <w:t>AutoMod</w:t>
      </w:r>
      <w:proofErr w:type="spellEnd"/>
      <w:r>
        <w:t xml:space="preserve"> (</w:t>
      </w:r>
      <w:proofErr w:type="spellStart"/>
      <w:r>
        <w:t>Wait</w:t>
      </w:r>
      <w:proofErr w:type="spellEnd"/>
      <w:r>
        <w:t xml:space="preserve"> For 0) и </w:t>
      </w:r>
      <w:proofErr w:type="spellStart"/>
      <w:r>
        <w:t>Simio</w:t>
      </w:r>
      <w:proofErr w:type="spellEnd"/>
      <w:r>
        <w:t xml:space="preserve"> (</w:t>
      </w:r>
      <w:proofErr w:type="spellStart"/>
      <w:r>
        <w:t>Delay</w:t>
      </w:r>
      <w:proofErr w:type="spellEnd"/>
      <w:r>
        <w:t xml:space="preserve"> </w:t>
      </w:r>
      <w:proofErr w:type="spellStart"/>
      <w:r>
        <w:t>step</w:t>
      </w:r>
      <w:proofErr w:type="spellEnd"/>
      <w:r>
        <w:t xml:space="preserve"> с </w:t>
      </w:r>
      <w:proofErr w:type="spellStart"/>
      <w:r>
        <w:t>Math.Epsilon</w:t>
      </w:r>
      <w:proofErr w:type="spellEnd"/>
      <w:r>
        <w:t xml:space="preserve">) все предоставляют решения, в которых активный </w:t>
      </w:r>
      <w:proofErr w:type="spellStart"/>
      <w:r>
        <w:t>Puck</w:t>
      </w:r>
      <w:proofErr w:type="spellEnd"/>
      <w:r>
        <w:t xml:space="preserve"> (SLX), </w:t>
      </w:r>
      <w:proofErr w:type="spellStart"/>
      <w:r>
        <w:t>Load</w:t>
      </w:r>
      <w:proofErr w:type="spellEnd"/>
      <w:r>
        <w:t xml:space="preserve"> (</w:t>
      </w:r>
      <w:proofErr w:type="spellStart"/>
      <w:r>
        <w:t>AutoMod</w:t>
      </w:r>
      <w:proofErr w:type="spellEnd"/>
      <w:r>
        <w:t xml:space="preserve">) или </w:t>
      </w:r>
      <w:proofErr w:type="spellStart"/>
      <w:r>
        <w:t>Token</w:t>
      </w:r>
      <w:proofErr w:type="spellEnd"/>
      <w:r>
        <w:t xml:space="preserve"> (</w:t>
      </w:r>
      <w:proofErr w:type="spellStart"/>
      <w:r>
        <w:t>Simio</w:t>
      </w:r>
      <w:proofErr w:type="spellEnd"/>
      <w:r>
        <w:t xml:space="preserve">) перемещается в конец своего класса приоритета в CEC, где он ожидает, чтобы снова стать активной сущностью до того, как часы будут продвинуты.  </w:t>
      </w:r>
    </w:p>
    <w:p w14:paraId="51EA4413" w14:textId="77777777" w:rsidR="00A16816" w:rsidRDefault="00A16816" w:rsidP="00A16816"/>
    <w:p w14:paraId="2342767A" w14:textId="77777777" w:rsidR="00A16816" w:rsidRDefault="00A16816" w:rsidP="00A16816">
      <w:r>
        <w:t xml:space="preserve">В </w:t>
      </w:r>
      <w:proofErr w:type="spellStart"/>
      <w:r>
        <w:t>ExtendSim</w:t>
      </w:r>
      <w:proofErr w:type="spellEnd"/>
      <w:r>
        <w:t xml:space="preserve"> «уступить, а затем в конечном итоге возобновить» является частью архитектуры. Сообщение отправляется через соответствующий соединитель блока, когда </w:t>
      </w:r>
      <w:proofErr w:type="spellStart"/>
      <w:r>
        <w:t>Item</w:t>
      </w:r>
      <w:proofErr w:type="spellEnd"/>
      <w:r>
        <w:t xml:space="preserve"> входит в блок или выходит из него. Это сообщение распространяется на другие подключённые блоки, возможно, изменяя статус системы или перемещая </w:t>
      </w:r>
      <w:proofErr w:type="spellStart"/>
      <w:r>
        <w:t>Items</w:t>
      </w:r>
      <w:proofErr w:type="spellEnd"/>
      <w:r>
        <w:t xml:space="preserve"> из одного блока в другой в результате. Когда исходный блок в конечном итоге получает ответ, он продолжает обрабатывать исходный </w:t>
      </w:r>
      <w:proofErr w:type="spellStart"/>
      <w:r>
        <w:t>Item</w:t>
      </w:r>
      <w:proofErr w:type="spellEnd"/>
      <w:r>
        <w:t xml:space="preserve">.  </w:t>
      </w:r>
    </w:p>
    <w:p w14:paraId="47C7FD89" w14:textId="77777777" w:rsidR="00A16816" w:rsidRDefault="00A16816" w:rsidP="00A16816"/>
    <w:p w14:paraId="5E565B17" w14:textId="77777777" w:rsidR="00A16816" w:rsidRDefault="00A16816" w:rsidP="00A16816">
      <w:r>
        <w:t xml:space="preserve">**6.4 Условия, включающие часы**  </w:t>
      </w:r>
    </w:p>
    <w:p w14:paraId="31F177E5" w14:textId="77777777" w:rsidR="00A16816" w:rsidRDefault="00A16816" w:rsidP="00A16816">
      <w:r>
        <w:t xml:space="preserve">Каждый язык предоставляет возможность задержки по времени для ожидания в FEL. Это хорошо работает, когда сущности нужно ждать, пока не будет достигнуто известное значение часов. Но что, если сущности нужно ждать сложное условие, включающее часы, например, «ждать, пока указанный входной буфер не станет пустым или не наступит ровно 17:00»? Типичный подход к этому — клонировать фиктивную («теневую») сущность для выполнения ожидания по времени. Управление такими фиктивными сущностями может быть громоздким, особенно для очень сложных правил. </w:t>
      </w:r>
      <w:proofErr w:type="spellStart"/>
      <w:r>
        <w:t>ProModel</w:t>
      </w:r>
      <w:proofErr w:type="spellEnd"/>
      <w:r>
        <w:t xml:space="preserve"> не использует опросное ожидание, поэтому фиктивная сущность была бы лучшим доступным подходом. </w:t>
      </w:r>
      <w:proofErr w:type="spellStart"/>
      <w:r>
        <w:t>ExtendSim</w:t>
      </w:r>
      <w:proofErr w:type="spellEnd"/>
      <w:r>
        <w:t xml:space="preserve"> также не использует опросное ожидание, поэтому аналогичная ситуация применима к </w:t>
      </w:r>
      <w:proofErr w:type="spellStart"/>
      <w:r>
        <w:t>ExtendSim</w:t>
      </w:r>
      <w:proofErr w:type="spellEnd"/>
      <w:r>
        <w:t xml:space="preserve">, и любой блок, который может планировать события, может быть использован. В </w:t>
      </w:r>
      <w:proofErr w:type="spellStart"/>
      <w:r>
        <w:t>Simio</w:t>
      </w:r>
      <w:proofErr w:type="spellEnd"/>
      <w:r>
        <w:t xml:space="preserve"> объекты сущностей могут иметь несколько связанных токенов, каждый из которых ожидает различной компоненты сложного условия. Это концептуально схоже с использованием фиктивной сущности, но не требует дополнительной сущности.  </w:t>
      </w:r>
    </w:p>
    <w:p w14:paraId="17914D4F" w14:textId="77777777" w:rsidR="00A16816" w:rsidRDefault="00A16816" w:rsidP="00A16816"/>
    <w:p w14:paraId="3C4F7D42" w14:textId="77777777" w:rsidR="00A16816" w:rsidRDefault="00A16816" w:rsidP="00A16816">
      <w:r>
        <w:t xml:space="preserve">Когда присутствует механизм опросного ожидания, если одна сущность пытается ждать сложное условие, включающее часы, может возникнуть интересная проблема. Это связано с тем, что следующее время опроса может не совпадать с целевым временем часов. Arena и </w:t>
      </w:r>
      <w:proofErr w:type="spellStart"/>
      <w:r>
        <w:t>AutoMod</w:t>
      </w:r>
      <w:proofErr w:type="spellEnd"/>
      <w:r>
        <w:t xml:space="preserve"> обнаруживают истинность сложных условий через свои механизмы опроса в конце ФПС. GPSS/H также обнаруживает истинность через свою версию опросного ожидания (режим отказа TEST). Но в отсутствие чего-то, что ожидает в </w:t>
      </w:r>
      <w:r>
        <w:lastRenderedPageBreak/>
        <w:t xml:space="preserve">FEL до ровно 17:00 (т.е. подход, рекомендованный выше для </w:t>
      </w:r>
      <w:proofErr w:type="spellStart"/>
      <w:r>
        <w:t>ProModel</w:t>
      </w:r>
      <w:proofErr w:type="spellEnd"/>
      <w:r>
        <w:t xml:space="preserve">, </w:t>
      </w:r>
      <w:proofErr w:type="spellStart"/>
      <w:r>
        <w:t>ExtendSim</w:t>
      </w:r>
      <w:proofErr w:type="spellEnd"/>
      <w:r>
        <w:t xml:space="preserve"> и </w:t>
      </w:r>
      <w:proofErr w:type="spellStart"/>
      <w:r>
        <w:t>Simio</w:t>
      </w:r>
      <w:proofErr w:type="spellEnd"/>
      <w:r>
        <w:t xml:space="preserve">), все три этих инструмента подвержены возможности того, что первая ФПС, которая находит условие истинным, происходит, когда значение часов больше 17:00. Это может быть проблематично, если точность 17:00 важна.  </w:t>
      </w:r>
    </w:p>
    <w:p w14:paraId="5085113C" w14:textId="77777777" w:rsidR="00A16816" w:rsidRDefault="00A16816" w:rsidP="00A16816"/>
    <w:p w14:paraId="1BF316D9" w14:textId="77777777" w:rsidR="00A16816" w:rsidRDefault="00A16816" w:rsidP="00A16816">
      <w:r>
        <w:t xml:space="preserve">SLX распознаёт часы как цель связанного ожидания. WAIT UNTIL, использующий будущее значение часов способом, который способствует ложности условия, заставит </w:t>
      </w:r>
      <w:proofErr w:type="spellStart"/>
      <w:r>
        <w:t>Puck</w:t>
      </w:r>
      <w:proofErr w:type="spellEnd"/>
      <w:r>
        <w:t xml:space="preserve"> быть запланированным в FEL, чтобы инициировать ФПС в точно указанное время. Это решает проблему превышения желаемого времени. Обратите внимание, что этот </w:t>
      </w:r>
      <w:proofErr w:type="spellStart"/>
      <w:r>
        <w:t>Puck</w:t>
      </w:r>
      <w:proofErr w:type="spellEnd"/>
      <w:r>
        <w:t xml:space="preserve"> также может ожидать в одном или нескольких списках задержек.  </w:t>
      </w:r>
    </w:p>
    <w:p w14:paraId="57C03376" w14:textId="77777777" w:rsidR="00A16816" w:rsidRDefault="00A16816" w:rsidP="00A16816"/>
    <w:p w14:paraId="03830B4A" w14:textId="77777777" w:rsidR="00A16816" w:rsidRDefault="00A16816" w:rsidP="00A16816">
      <w:r>
        <w:t xml:space="preserve">**6.5 Смешанное ожидание**  </w:t>
      </w:r>
    </w:p>
    <w:p w14:paraId="5554CC0E" w14:textId="77777777" w:rsidR="00A16816" w:rsidRDefault="00A16816" w:rsidP="00A16816">
      <w:r>
        <w:t xml:space="preserve">Предположим, множество сущностей ожидают захвата определённого ресурса, в то время как созданная пользователем сущность-контроллер ожидает сложное условие «статус смены — ‘вне смены’ и количество ожидающих меньше шести и ресурс в настоящее время не используется», чтобы предпринять какое-либо действие (например, выключить ресурс, в языках, которые позволяют пользовательским сущностям выключать ресурсы; или отобразить статусное сообщение). Как мы можем гарантировать, что сущность-контроллер сможет «вклиниться» перед ожидающими сущностями в подходящий момент моделируемого времени (прежде чем свободный ресурс будет повторно захвачен)?  </w:t>
      </w:r>
    </w:p>
    <w:p w14:paraId="31251B70" w14:textId="77777777" w:rsidR="00A16816" w:rsidRDefault="00A16816" w:rsidP="00A16816"/>
    <w:p w14:paraId="779A762B" w14:textId="77777777" w:rsidR="00A16816" w:rsidRDefault="00A16816" w:rsidP="00A16816">
      <w:r>
        <w:t xml:space="preserve">Один из способов справиться с этим — через приоритеты сущностей в языках, которые предлагают эту функцию. Однако, как описано ниже, это может не сработать, даже если контроллер имеет относительно высокий приоритет. Ключевая проблема — метод, используемый для реализации ожидания. Если оно «связанное» для сущностей, ожидающих захвата ресурса, и «опросное» для сущности-контроллера, ожидающей сложное условие (это то, что мы подразумеваем под термином «смешанное ожидание»), всё может усложниться. Каждый раз, когда ресурс становится свободным, новая сущность будет немедленно выбрана из списка задержек в Arena и через CEL в </w:t>
      </w:r>
      <w:proofErr w:type="spellStart"/>
      <w:r>
        <w:t>AutoMod</w:t>
      </w:r>
      <w:proofErr w:type="spellEnd"/>
      <w:r>
        <w:t xml:space="preserve">, в обоих случаях предшествуя проверке условий опросного ожидания в конце ФПС (и тем самым игнорируя приоритет сущности-контроллера). Есть способы обойти это, если желательно, например, использовать другой тип операции для принудительного опросного ожидания для сущностей, желающих использовать ресурс.  </w:t>
      </w:r>
    </w:p>
    <w:p w14:paraId="7BB451B1" w14:textId="77777777" w:rsidR="00A16816" w:rsidRDefault="00A16816" w:rsidP="00A16816"/>
    <w:p w14:paraId="4FAF0017" w14:textId="77777777" w:rsidR="00A16816" w:rsidRDefault="00A16816" w:rsidP="00A16816">
      <w:r>
        <w:t>В GPSS/H, используя высокоприоритетную транзакцию-контроллер в блоке TEST в режиме отказа, контроллер ожидает в начале CEC. Освобождение объекта (</w:t>
      </w:r>
      <w:proofErr w:type="spellStart"/>
      <w:r>
        <w:t>Facility</w:t>
      </w:r>
      <w:proofErr w:type="spellEnd"/>
      <w:r>
        <w:t xml:space="preserve"> RELEASE) инициирует перезапуск сканирования, и контроллер выполняет свою задачу. В </w:t>
      </w:r>
      <w:proofErr w:type="spellStart"/>
      <w:r>
        <w:t>ProModel</w:t>
      </w:r>
      <w:proofErr w:type="spellEnd"/>
      <w:r>
        <w:t xml:space="preserve"> нет опросного ожидания, но может быть связанное ожидание на сложные условия, </w:t>
      </w:r>
      <w:r>
        <w:lastRenderedPageBreak/>
        <w:t xml:space="preserve">включающие переменные. Переменные должны быть определены и манипулированы для каждого элемента булева условия, и, чтобы обеспечить равную конкуренцию, сущности, ожидающие захвата ресурса, возможно, также должны использовать WAIT UNTIL вместо GET или USE. Другой возможностью в </w:t>
      </w:r>
      <w:proofErr w:type="spellStart"/>
      <w:r>
        <w:t>ProModel</w:t>
      </w:r>
      <w:proofErr w:type="spellEnd"/>
      <w:r>
        <w:t xml:space="preserve"> было бы, чтобы сущность, освобождающая ресурс, сразу же выполняла проверку состояния (фактически становясь суррогатом контроллера). Это возможно благодаря методу отложенного выбора, используемому </w:t>
      </w:r>
      <w:proofErr w:type="spellStart"/>
      <w:r>
        <w:t>ProModel</w:t>
      </w:r>
      <w:proofErr w:type="spellEnd"/>
      <w:r>
        <w:t xml:space="preserve"> (см. раздел 6.2).  </w:t>
      </w:r>
    </w:p>
    <w:p w14:paraId="07A357E3" w14:textId="77777777" w:rsidR="00A16816" w:rsidRDefault="00A16816" w:rsidP="00A16816"/>
    <w:p w14:paraId="206F57AA" w14:textId="77777777" w:rsidR="00A16816" w:rsidRDefault="00A16816" w:rsidP="00A16816">
      <w:r>
        <w:t xml:space="preserve">В связанном ожидании SLX </w:t>
      </w:r>
      <w:proofErr w:type="spellStart"/>
      <w:r>
        <w:t>Puck</w:t>
      </w:r>
      <w:proofErr w:type="spellEnd"/>
      <w:r>
        <w:t xml:space="preserve">, ожидающий сложного условия, будет зарегистрирован в списках задержек тех (и только тех) Control </w:t>
      </w:r>
      <w:proofErr w:type="spellStart"/>
      <w:r>
        <w:t>Variables</w:t>
      </w:r>
      <w:proofErr w:type="spellEnd"/>
      <w:r>
        <w:t xml:space="preserve">, которые способствуют ложности условия. Архитектура SLX (в которой в любом условном ожидании на самом низком уровне могут ссылаться только глобальные или локальные Control </w:t>
      </w:r>
      <w:proofErr w:type="spellStart"/>
      <w:r>
        <w:t>Variables</w:t>
      </w:r>
      <w:proofErr w:type="spellEnd"/>
      <w:r>
        <w:t xml:space="preserve"> и часы) гарантирует, что уже будут переменные, лежащие в основе отслеживаемых изменений состояния. Моделирующий специалист определяет их как Control </w:t>
      </w:r>
      <w:proofErr w:type="spellStart"/>
      <w:r>
        <w:t>Variables</w:t>
      </w:r>
      <w:proofErr w:type="spellEnd"/>
      <w:r>
        <w:t xml:space="preserve">.  </w:t>
      </w:r>
    </w:p>
    <w:p w14:paraId="6A82D113" w14:textId="77777777" w:rsidR="00A16816" w:rsidRDefault="00A16816" w:rsidP="00A16816"/>
    <w:p w14:paraId="379BA836" w14:textId="77777777" w:rsidR="00A16816" w:rsidRDefault="00A16816" w:rsidP="00A16816">
      <w:r>
        <w:t xml:space="preserve">Как и в </w:t>
      </w:r>
      <w:proofErr w:type="spellStart"/>
      <w:r>
        <w:t>ProModel</w:t>
      </w:r>
      <w:proofErr w:type="spellEnd"/>
      <w:r>
        <w:t xml:space="preserve"> и SLX, </w:t>
      </w:r>
      <w:proofErr w:type="spellStart"/>
      <w:r>
        <w:t>ExtendSim</w:t>
      </w:r>
      <w:proofErr w:type="spellEnd"/>
      <w:r>
        <w:t xml:space="preserve"> использовал бы связанное ожидание для обнаружения и немедленного реагирования на изменение сложного условия. Поскольку изменение состояния ресурса немедленно транслируется как сообщение до того, как ресурс будет перераспределён, это сообщение может использоваться для управления последовательностью и логикой выбора </w:t>
      </w:r>
      <w:proofErr w:type="spellStart"/>
      <w:r>
        <w:t>Item</w:t>
      </w:r>
      <w:proofErr w:type="spellEnd"/>
      <w:r>
        <w:t xml:space="preserve">. Ресурс не выделяется, если нет как свободного пространства ниже по потоку для </w:t>
      </w:r>
      <w:proofErr w:type="spellStart"/>
      <w:r>
        <w:t>Item</w:t>
      </w:r>
      <w:proofErr w:type="spellEnd"/>
      <w:r>
        <w:t xml:space="preserve">, так и доступности ресурса, поэтому блокировка выходного пути из очереди предотвратит выделение ресурса.  </w:t>
      </w:r>
    </w:p>
    <w:p w14:paraId="6990DF14" w14:textId="77777777" w:rsidR="00A16816" w:rsidRDefault="00A16816" w:rsidP="00A16816"/>
    <w:p w14:paraId="75CAFCB2" w14:textId="77777777" w:rsidR="00A16816" w:rsidRDefault="00A16816" w:rsidP="00A16816">
      <w:r>
        <w:t xml:space="preserve">В </w:t>
      </w:r>
      <w:proofErr w:type="spellStart"/>
      <w:r>
        <w:t>Simio</w:t>
      </w:r>
      <w:proofErr w:type="spellEnd"/>
      <w:r>
        <w:t xml:space="preserve"> объекты ресурсов могут иметь собственную логику, реализованную с использованием дополнительных процессов, поэтому нет необходимости использовать «сущности-контроллеры» для реализации механизма управления. В этом случае дополнительные процессы «</w:t>
      </w:r>
      <w:proofErr w:type="spellStart"/>
      <w:r>
        <w:t>Off</w:t>
      </w:r>
      <w:proofErr w:type="spellEnd"/>
      <w:r>
        <w:t>-Shift» и «</w:t>
      </w:r>
      <w:proofErr w:type="spellStart"/>
      <w:r>
        <w:t>Released</w:t>
      </w:r>
      <w:proofErr w:type="spellEnd"/>
      <w:r>
        <w:t xml:space="preserve">» могут использоваться для проверки сложного условия, включающего статус смены, размер очереди и статус ресурса. Обратите внимание, что это эквивалентно связанному ожиданию, поскольку условие будет проверяться только тогда, когда ресурс выходит из смены и/или когда освобождается единица мощности.  </w:t>
      </w:r>
    </w:p>
    <w:p w14:paraId="074D313A" w14:textId="77777777" w:rsidR="00A16816" w:rsidRDefault="00A16816" w:rsidP="00A16816"/>
    <w:p w14:paraId="37663B96" w14:textId="77777777" w:rsidR="00A16816" w:rsidRDefault="00A16816" w:rsidP="00A16816">
      <w:r>
        <w:t xml:space="preserve">**6.6 Интерактивная проверка модели**  </w:t>
      </w:r>
    </w:p>
    <w:p w14:paraId="6808C833" w14:textId="77777777" w:rsidR="00A16816" w:rsidRDefault="00A16816" w:rsidP="00A16816">
      <w:r>
        <w:t xml:space="preserve">Теперь мы кратко комментируем, почему детальное понимание того, «как работает программное обеспечение для моделирования», поддерживает интерактивное исследование поведения модели. В общем, модели моделирования могут выполняться интерактивно или в пакетном режиме. Интерактивные прогоны полезны при проверке (верификации) логики модели во время её построения и при устранении неполадок </w:t>
      </w:r>
      <w:r>
        <w:lastRenderedPageBreak/>
        <w:t xml:space="preserve">модели, если возникают ошибки выполнения. Пакетный режим затем используется для выполнения производственных прогонов.  </w:t>
      </w:r>
    </w:p>
    <w:p w14:paraId="33F53D25" w14:textId="77777777" w:rsidR="00A16816" w:rsidRDefault="00A16816" w:rsidP="00A16816"/>
    <w:p w14:paraId="62378E81" w14:textId="77777777" w:rsidR="00A16816" w:rsidRDefault="00A16816" w:rsidP="00A16816">
      <w:r>
        <w:t xml:space="preserve">Интерактивные прогоны ставят увеличительное стекло на моделирование во время его выполнения. Моделирующий специалист может следить за активной сущностью шаг за шагом и отображать списки текущих и будущих событий, списки задержек и списки, управляемые пользователем, а также другие аспекты модели. Эти действия дают ценные идеи о поведении модели для моделирующего специалиста, который знает базовые концепции. Без таких знаний моделирующий специалист может не использовать в полной мере интерактивные инструменты программного обеспечения или, что хуже, вообще не использовать эти инструменты.  </w:t>
      </w:r>
    </w:p>
    <w:p w14:paraId="0862D172" w14:textId="77777777" w:rsidR="00A16816" w:rsidRDefault="00A16816" w:rsidP="00A16816"/>
    <w:p w14:paraId="5209A914" w14:textId="77777777" w:rsidR="00A16816" w:rsidRDefault="00A16816" w:rsidP="00A16816">
      <w:r>
        <w:t xml:space="preserve">**6.7 Проблемы производительности**  </w:t>
      </w:r>
    </w:p>
    <w:p w14:paraId="57A8339D" w14:textId="77777777" w:rsidR="00A16816" w:rsidRDefault="00A16816" w:rsidP="00A16816">
      <w:r>
        <w:t xml:space="preserve">Эксперименты моделирования могут потреблять значительное количество компьютерного времени. При прочих равных условиях (включая навыки разработчика модели) требования к компьютерному времени зависят от дизайна и реализации программного обеспечения, используемого для построения моделей. Эта зависимость может быть понята при знании того, «как работает программное обеспечение для моделирования». Например, рассмотрим списки, управляемые пользователем, по сравнению со связанным ожиданием в моделях, в которых большое количество сущностей конкурируют за ресурс. Производительность является достаточно важной проблемой, чтобы некоторые программы моделирования (например, </w:t>
      </w:r>
      <w:proofErr w:type="spellStart"/>
      <w:r>
        <w:t>ExtendSim</w:t>
      </w:r>
      <w:proofErr w:type="spellEnd"/>
      <w:r>
        <w:t xml:space="preserve">; SLX) предоставляли профилировщики производительности, которые, например, могут создавать гистограммы, показывающие, где тратится время процессора во время выполнения модели.  </w:t>
      </w:r>
    </w:p>
    <w:p w14:paraId="6AD0F595" w14:textId="77777777" w:rsidR="00A16816" w:rsidRDefault="00A16816" w:rsidP="00A16816"/>
    <w:p w14:paraId="3D334F09" w14:textId="77777777" w:rsidR="00A16816" w:rsidRDefault="00A16816" w:rsidP="00A16816"/>
    <w:p w14:paraId="507F4C61" w14:textId="746BE44F" w:rsidR="00E6514D" w:rsidRDefault="00A16816" w:rsidP="00A16816">
      <w:r>
        <w:t>**Конец перевода**</w:t>
      </w:r>
    </w:p>
    <w:p w14:paraId="5D8BE008" w14:textId="77777777" w:rsidR="0024585D" w:rsidRDefault="0024585D" w:rsidP="00A16816"/>
    <w:p w14:paraId="5F5AE93C" w14:textId="560C36DE" w:rsidR="0024585D" w:rsidRDefault="0024585D" w:rsidP="00A16816">
      <w:r w:rsidRPr="0024585D">
        <w:t xml:space="preserve">Список текущих событий(СТС) - это связный список </w:t>
      </w:r>
      <w:proofErr w:type="spellStart"/>
      <w:r w:rsidRPr="0024585D">
        <w:t>транзактов</w:t>
      </w:r>
      <w:proofErr w:type="spellEnd"/>
      <w:r w:rsidRPr="0024585D">
        <w:t xml:space="preserve">, готовых к входу в блоки в текущий момент модельного времени. СТС составляется в порядке приоритетов. Активный </w:t>
      </w:r>
      <w:proofErr w:type="spellStart"/>
      <w:r w:rsidRPr="0024585D">
        <w:t>транзакт</w:t>
      </w:r>
      <w:proofErr w:type="spellEnd"/>
      <w:r w:rsidRPr="0024585D">
        <w:t xml:space="preserve"> обычно возвращается в СТС впереди равных ему по приоритету. Когда активный </w:t>
      </w:r>
      <w:proofErr w:type="spellStart"/>
      <w:r w:rsidRPr="0024585D">
        <w:t>транзакт</w:t>
      </w:r>
      <w:proofErr w:type="spellEnd"/>
      <w:r w:rsidRPr="0024585D">
        <w:t xml:space="preserve"> прекращает движение по модели и помещается для ожидания в один из списков, активным становится </w:t>
      </w:r>
      <w:proofErr w:type="spellStart"/>
      <w:r w:rsidRPr="0024585D">
        <w:t>транзакт</w:t>
      </w:r>
      <w:proofErr w:type="spellEnd"/>
      <w:r w:rsidRPr="0024585D">
        <w:t xml:space="preserve"> с наибольшим приоритетом в СТС. Если СТС оказывается пустым, в него помещаются </w:t>
      </w:r>
      <w:proofErr w:type="spellStart"/>
      <w:r w:rsidRPr="0024585D">
        <w:t>транзакты</w:t>
      </w:r>
      <w:proofErr w:type="spellEnd"/>
      <w:r w:rsidRPr="0024585D">
        <w:t xml:space="preserve"> из списка будущих событий с ближайшим временем активизации и происходит переключение модельного времени</w:t>
      </w:r>
    </w:p>
    <w:sectPr w:rsidR="002458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4D"/>
    <w:rsid w:val="0024585D"/>
    <w:rsid w:val="00995776"/>
    <w:rsid w:val="00A16816"/>
    <w:rsid w:val="00E65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D9668"/>
  <w15:chartTrackingRefBased/>
  <w15:docId w15:val="{CD57F13F-65D4-4C4D-A30B-12A0C0609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5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5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51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51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51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51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51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51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51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514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6514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6514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6514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6514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651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514D"/>
    <w:rPr>
      <w:rFonts w:eastAsiaTheme="majorEastAsia" w:cstheme="majorBidi"/>
      <w:color w:val="595959" w:themeColor="text1" w:themeTint="A6"/>
    </w:rPr>
  </w:style>
  <w:style w:type="character" w:customStyle="1" w:styleId="80">
    <w:name w:val="Заголовок 8 Знак"/>
    <w:basedOn w:val="a0"/>
    <w:link w:val="8"/>
    <w:uiPriority w:val="9"/>
    <w:semiHidden/>
    <w:rsid w:val="00E651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514D"/>
    <w:rPr>
      <w:rFonts w:eastAsiaTheme="majorEastAsia" w:cstheme="majorBidi"/>
      <w:color w:val="272727" w:themeColor="text1" w:themeTint="D8"/>
    </w:rPr>
  </w:style>
  <w:style w:type="paragraph" w:styleId="a3">
    <w:name w:val="Title"/>
    <w:basedOn w:val="a"/>
    <w:next w:val="a"/>
    <w:link w:val="a4"/>
    <w:uiPriority w:val="10"/>
    <w:qFormat/>
    <w:rsid w:val="00E65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51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51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51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514D"/>
    <w:pPr>
      <w:spacing w:before="160"/>
      <w:jc w:val="center"/>
    </w:pPr>
    <w:rPr>
      <w:i/>
      <w:iCs/>
      <w:color w:val="404040" w:themeColor="text1" w:themeTint="BF"/>
    </w:rPr>
  </w:style>
  <w:style w:type="character" w:customStyle="1" w:styleId="22">
    <w:name w:val="Цитата 2 Знак"/>
    <w:basedOn w:val="a0"/>
    <w:link w:val="21"/>
    <w:uiPriority w:val="29"/>
    <w:rsid w:val="00E6514D"/>
    <w:rPr>
      <w:i/>
      <w:iCs/>
      <w:color w:val="404040" w:themeColor="text1" w:themeTint="BF"/>
    </w:rPr>
  </w:style>
  <w:style w:type="paragraph" w:styleId="a7">
    <w:name w:val="List Paragraph"/>
    <w:basedOn w:val="a"/>
    <w:uiPriority w:val="34"/>
    <w:qFormat/>
    <w:rsid w:val="00E6514D"/>
    <w:pPr>
      <w:ind w:left="720"/>
      <w:contextualSpacing/>
    </w:pPr>
  </w:style>
  <w:style w:type="character" w:styleId="a8">
    <w:name w:val="Intense Emphasis"/>
    <w:basedOn w:val="a0"/>
    <w:uiPriority w:val="21"/>
    <w:qFormat/>
    <w:rsid w:val="00E6514D"/>
    <w:rPr>
      <w:i/>
      <w:iCs/>
      <w:color w:val="2F5496" w:themeColor="accent1" w:themeShade="BF"/>
    </w:rPr>
  </w:style>
  <w:style w:type="paragraph" w:styleId="a9">
    <w:name w:val="Intense Quote"/>
    <w:basedOn w:val="a"/>
    <w:next w:val="a"/>
    <w:link w:val="aa"/>
    <w:uiPriority w:val="30"/>
    <w:qFormat/>
    <w:rsid w:val="00E65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6514D"/>
    <w:rPr>
      <w:i/>
      <w:iCs/>
      <w:color w:val="2F5496" w:themeColor="accent1" w:themeShade="BF"/>
    </w:rPr>
  </w:style>
  <w:style w:type="character" w:styleId="ab">
    <w:name w:val="Intense Reference"/>
    <w:basedOn w:val="a0"/>
    <w:uiPriority w:val="32"/>
    <w:qFormat/>
    <w:rsid w:val="00E65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25</Pages>
  <Words>9037</Words>
  <Characters>51513</Characters>
  <Application>Microsoft Office Word</Application>
  <DocSecurity>0</DocSecurity>
  <Lines>429</Lines>
  <Paragraphs>120</Paragraphs>
  <ScaleCrop>false</ScaleCrop>
  <Company/>
  <LinksUpToDate>false</LinksUpToDate>
  <CharactersWithSpaces>60430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Эмиль Бадретдинов</dc:creator>
  <cp:keywords/>
  <dc:description/>
  <cp:lastModifiedBy>Эмиль Бадретдинов</cp:lastModifiedBy>
  <cp:revision>3</cp:revision>
  <dcterms:created xsi:type="dcterms:W3CDTF">2025-06-18T21:18:00Z</dcterms:created>
  <dcterms:modified xsi:type="dcterms:W3CDTF">2025-06-18T22:22:00Z</dcterms:modified>
</cp:coreProperties>
</file>