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2" w:name="content"/>
    <w:bookmarkStart w:id="71" w:name="X6347ca4844c869020f873200045f217658f5174"/>
    <w:p>
      <w:pPr>
        <w:pStyle w:val="Heading1"/>
      </w:pPr>
      <w:r>
        <w:t xml:space="preserve">Промежуточный отчет по диплому: Облачная система управления движением мобильного робота (AGV Denford)</w:t>
      </w:r>
    </w:p>
    <w:bookmarkStart w:id="36" w:name="анализ-предметной-области"/>
    <w:p>
      <w:pPr>
        <w:pStyle w:val="Heading2"/>
      </w:pPr>
      <w:r>
        <w:t xml:space="preserve">1. Анализ предметной области</w:t>
      </w:r>
    </w:p>
    <w:p>
      <w:pPr>
        <w:pStyle w:val="FirstParagraph"/>
      </w:pPr>
      <w:r>
        <w:rPr>
          <w:b/>
          <w:bCs/>
        </w:rPr>
        <w:t xml:space="preserve">Облачные технологии в промышленной автоматизации.</w:t>
      </w:r>
      <w:r>
        <w:t xml:space="preserve"> </w:t>
      </w:r>
      <w:r>
        <w:t xml:space="preserve">Современная промышленная автоматизация все активнее опирается на</w:t>
      </w:r>
      <w:r>
        <w:t xml:space="preserve"> </w:t>
      </w:r>
      <w:r>
        <w:rPr>
          <w:b/>
          <w:bCs/>
        </w:rPr>
        <w:t xml:space="preserve">технологии облачных вычислений и IIoT (Industrial Internet of Things)</w:t>
      </w:r>
      <w:r>
        <w:t xml:space="preserve">. Объединение оборудования в единую сеть с центральными облачными ресурсами позволяет существенно повысить эффективность и гибкость производства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В концепции</w:t>
      </w:r>
      <w:r>
        <w:t xml:space="preserve"> </w:t>
      </w:r>
      <w:r>
        <w:rPr>
          <w:b/>
          <w:bCs/>
        </w:rPr>
        <w:t xml:space="preserve">«облачной робототехники»</w:t>
      </w:r>
      <w:r>
        <w:t xml:space="preserve"> </w:t>
      </w:r>
      <w:r>
        <w:t xml:space="preserve">вычислительные мощности, хранилища данных и сервисы искусственного интеллекта выносятся в облако, образуя своего рода</w:t>
      </w:r>
      <w:r>
        <w:t xml:space="preserve"> </w:t>
      </w:r>
      <w:r>
        <w:rPr>
          <w:i/>
          <w:iCs/>
        </w:rPr>
        <w:t xml:space="preserve">«мозг»</w:t>
      </w:r>
      <w:r>
        <w:t xml:space="preserve"> </w:t>
      </w:r>
      <w:r>
        <w:t xml:space="preserve">робототехнической системы</w:t>
      </w:r>
      <w:hyperlink r:id="rId22">
        <w:r>
          <w:rPr>
            <w:rStyle w:val="Hyperlink"/>
          </w:rPr>
          <w:t xml:space="preserve">[2]</w:t>
        </w:r>
      </w:hyperlink>
      <w:r>
        <w:t xml:space="preserve">. Это дает роботам доступ к практически неограниченным ресурсам для обработки данных, совместного обучения и хранения знаний, снижая требования к бортовым вычислениям и стоимости робототехники. Таким образом, возможно создание более «умных» и дешевых роботов с вынесенным в облако интеллектом</w:t>
      </w:r>
      <w:hyperlink r:id="rId22">
        <w:r>
          <w:rPr>
            <w:rStyle w:val="Hyperlink"/>
          </w:rPr>
          <w:t xml:space="preserve">[2]</w:t>
        </w:r>
      </w:hyperlink>
      <w:r>
        <w:t xml:space="preserve">. Человеческий оператор при этом также может удаленно ставить задачи роботам через сетевые интерфейсы.</w:t>
      </w:r>
    </w:p>
    <w:p>
      <w:pPr>
        <w:pStyle w:val="BodyText"/>
      </w:pPr>
      <w:r>
        <w:rPr>
          <w:b/>
          <w:bCs/>
        </w:rPr>
        <w:t xml:space="preserve">Промышленный интернет вещей (IIoT)</w:t>
      </w:r>
      <w:r>
        <w:t xml:space="preserve"> </w:t>
      </w:r>
      <w:r>
        <w:t xml:space="preserve">– фундамент Индустрии 4.0 – предполагает подключение всех устройств (станков, конвейеров, роботов, датчиков) к общей цифровой среде</w:t>
      </w:r>
      <w:hyperlink r:id="rId21">
        <w:r>
          <w:rPr>
            <w:rStyle w:val="Hyperlink"/>
          </w:rPr>
          <w:t xml:space="preserve">[3]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. Облачная модель выступает ядром этой среды, позволяя собирать телеметрию, оперативно управлять оборудованием и перераспределять ресурсы между узлами производства</w:t>
      </w:r>
      <w:hyperlink r:id="rId21">
        <w:r>
          <w:rPr>
            <w:rStyle w:val="Hyperlink"/>
          </w:rPr>
          <w:t xml:space="preserve">[1]</w:t>
        </w:r>
      </w:hyperlink>
      <w:r>
        <w:t xml:space="preserve">. За счет облака достигается интеграция ранее разрозненных систем, их совместная оптимизация и централизованный анализ данных. Например, в облако можно передавать параметры работы роботов, статистику простоев, данные об ошибках – и на основе больших данных улучшать алгоритмы управления.</w:t>
      </w:r>
    </w:p>
    <w:p>
      <w:pPr>
        <w:pStyle w:val="BodyText"/>
      </w:pPr>
      <w:r>
        <w:rPr>
          <w:b/>
          <w:bCs/>
        </w:rPr>
        <w:t xml:space="preserve">Мобильные роботы в логистике (AGV/AMR).</w:t>
      </w:r>
      <w:r>
        <w:t xml:space="preserve"> </w:t>
      </w:r>
      <w:r>
        <w:t xml:space="preserve">На складах и производственных линиях все шире применяются автономные транспортные роботы – AGV (Automated Guided Vehicle) и AMR (Autonomous Mobile Robot).</w:t>
      </w:r>
      <w:r>
        <w:t xml:space="preserve"> </w:t>
      </w:r>
      <w:r>
        <w:rPr>
          <w:b/>
          <w:bCs/>
        </w:rPr>
        <w:t xml:space="preserve">AGV</w:t>
      </w:r>
      <w:r>
        <w:t xml:space="preserve"> </w:t>
      </w:r>
      <w:r>
        <w:t xml:space="preserve">– это роботы, следующие по заранее заданным маршрутам (например, по нанесенной линии или магнитной ленте) для перевозки грузов</w:t>
      </w:r>
      <w:hyperlink r:id="rId21">
        <w:r>
          <w:rPr>
            <w:rStyle w:val="Hyperlink"/>
          </w:rPr>
          <w:t xml:space="preserve">[4]</w:t>
        </w:r>
      </w:hyperlink>
      <w:hyperlink r:id="rId21">
        <w:r>
          <w:rPr>
            <w:rStyle w:val="Hyperlink"/>
          </w:rPr>
          <w:t xml:space="preserve">[5]</w:t>
        </w:r>
      </w:hyperlink>
      <w:r>
        <w:t xml:space="preserve">. Классический пример – логистические тележки, перемещающиеся по складу строго по отмеченному пути и останавливающиеся в заданных точках.</w:t>
      </w:r>
      <w:r>
        <w:t xml:space="preserve"> </w:t>
      </w:r>
      <w:r>
        <w:rPr>
          <w:b/>
          <w:bCs/>
        </w:rPr>
        <w:t xml:space="preserve">AMR</w:t>
      </w:r>
      <w:r>
        <w:t xml:space="preserve">, в отличие от AGV, способны самостоятельно прокладывать маршрут в динамической среде, используя датчики и карты – т.е. обладают большей автономностью и не требуют фиксированной траектории</w:t>
      </w:r>
      <w:hyperlink r:id="rId21">
        <w:r>
          <w:rPr>
            <w:rStyle w:val="Hyperlink"/>
          </w:rPr>
          <w:t xml:space="preserve">[6]</w:t>
        </w:r>
      </w:hyperlink>
      <w:hyperlink r:id="rId21">
        <w:r>
          <w:rPr>
            <w:rStyle w:val="Hyperlink"/>
          </w:rPr>
          <w:t xml:space="preserve">[7]</w:t>
        </w:r>
      </w:hyperlink>
      <w:r>
        <w:t xml:space="preserve">. На практике обе концепции находят применение: AGV эффективны для предсказуемых маршрутов, AMR – для гибких задач.</w:t>
      </w:r>
    </w:p>
    <w:p>
      <w:pPr>
        <w:pStyle w:val="BodyText"/>
      </w:pPr>
      <w:r>
        <w:rPr>
          <w:b/>
          <w:bCs/>
        </w:rPr>
        <w:t xml:space="preserve">Примеры внедрения и актуальные технологии.</w:t>
      </w:r>
      <w:r>
        <w:t xml:space="preserve"> </w:t>
      </w:r>
      <w:r>
        <w:t xml:space="preserve">Самый известный пример массового применения складских роботов – компания</w:t>
      </w:r>
      <w:r>
        <w:t xml:space="preserve"> </w:t>
      </w:r>
      <w:r>
        <w:rPr>
          <w:b/>
          <w:bCs/>
        </w:rPr>
        <w:t xml:space="preserve">Amazon Robotics</w:t>
      </w:r>
      <w:r>
        <w:t xml:space="preserve"> </w:t>
      </w:r>
      <w:r>
        <w:t xml:space="preserve">(ранее Kiva Systems). Amazon приобрела Kiva и интегрировала тысячи роботов на своих складах, реализуя концепцию</w:t>
      </w:r>
      <w:r>
        <w:t xml:space="preserve"> </w:t>
      </w:r>
      <w:r>
        <w:rPr>
          <w:i/>
          <w:iCs/>
        </w:rPr>
        <w:t xml:space="preserve">«товар к человеку»</w:t>
      </w:r>
      <w:r>
        <w:t xml:space="preserve">: мобильные платформы (AGV) перевозят стеллажи с товарами к стационарным сборщикам</w:t>
      </w:r>
      <w:hyperlink r:id="rId21">
        <w:r>
          <w:rPr>
            <w:rStyle w:val="Hyperlink"/>
          </w:rPr>
          <w:t xml:space="preserve">[8]</w:t>
        </w:r>
      </w:hyperlink>
      <w:hyperlink r:id="rId21">
        <w:r>
          <w:rPr>
            <w:rStyle w:val="Hyperlink"/>
          </w:rPr>
          <w:t xml:space="preserve">[9]</w:t>
        </w:r>
      </w:hyperlink>
      <w:r>
        <w:t xml:space="preserve">. Роботы Amazon ориентируются по QR-меткам на полу и останавливаются в точках выдачи по команде системы; это позволило</w:t>
      </w:r>
      <w:r>
        <w:t xml:space="preserve"> </w:t>
      </w:r>
      <w:r>
        <w:rPr>
          <w:b/>
          <w:bCs/>
        </w:rPr>
        <w:t xml:space="preserve">вдвое увеличить емкость склада и ускорить сбор заказов</w:t>
      </w:r>
      <w:hyperlink r:id="rId21">
        <w:r>
          <w:rPr>
            <w:rStyle w:val="Hyperlink"/>
          </w:rPr>
          <w:t xml:space="preserve">[10]</w:t>
        </w:r>
      </w:hyperlink>
      <w:hyperlink r:id="rId21">
        <w:r>
          <w:rPr>
            <w:rStyle w:val="Hyperlink"/>
          </w:rPr>
          <w:t xml:space="preserve">[9]</w:t>
        </w:r>
      </w:hyperlink>
      <w:r>
        <w:t xml:space="preserve">. В России похожие решения разрабатывают компании</w:t>
      </w:r>
      <w:r>
        <w:t xml:space="preserve"> </w:t>
      </w:r>
      <w:r>
        <w:rPr>
          <w:b/>
          <w:bCs/>
        </w:rPr>
        <w:t xml:space="preserve">ИНТЭК, MetraRobotics</w:t>
      </w:r>
      <w:r>
        <w:t xml:space="preserve">, а холдинг Ростех планирует выпуск тяжелых транспортных роботов грузоподъемностью до 20 тонн; свою модель логистического робота создает и</w:t>
      </w:r>
      <w:r>
        <w:t xml:space="preserve"> </w:t>
      </w:r>
      <w:r>
        <w:rPr>
          <w:b/>
          <w:bCs/>
        </w:rPr>
        <w:t xml:space="preserve">Яндекс</w:t>
      </w:r>
      <w:hyperlink r:id="rId21">
        <w:r>
          <w:rPr>
            <w:rStyle w:val="Hyperlink"/>
          </w:rPr>
          <w:t xml:space="preserve">[11]</w:t>
        </w:r>
      </w:hyperlink>
      <w:r>
        <w:t xml:space="preserve">. Эти примеры показывают, что облачно-управляемые роботы становятся неотъемлемой частью современных производственных и складских систем.</w:t>
      </w:r>
    </w:p>
    <w:p>
      <w:pPr>
        <w:pStyle w:val="BodyText"/>
      </w:pPr>
      <w:r>
        <w:rPr>
          <w:b/>
          <w:bCs/>
        </w:rPr>
        <w:t xml:space="preserve">ROS и MQTT – стандартные инструменты.</w:t>
      </w:r>
      <w:r>
        <w:t xml:space="preserve"> </w:t>
      </w:r>
      <w:r>
        <w:t xml:space="preserve">В сфере робототехники де-факто стандартом программной платформы стал</w:t>
      </w:r>
      <w:r>
        <w:t xml:space="preserve"> </w:t>
      </w:r>
      <w:r>
        <w:rPr>
          <w:b/>
          <w:bCs/>
        </w:rPr>
        <w:t xml:space="preserve">ROS (Robot Operating System)</w:t>
      </w:r>
      <w:r>
        <w:t xml:space="preserve">. ROS представляет собой</w:t>
      </w:r>
      <w:r>
        <w:t xml:space="preserve"> </w:t>
      </w:r>
      <w:r>
        <w:rPr>
          <w:b/>
          <w:bCs/>
        </w:rPr>
        <w:t xml:space="preserve">экосистему для разработки программ роботов</w:t>
      </w:r>
      <w:r>
        <w:t xml:space="preserve">, обеспечивающую стандартные функции: аппаратную абстракцию, обмен сообщениями между процессами (публикация/подписка), набор готовых библиотек для навигации, управления и др.</w:t>
      </w:r>
      <w:hyperlink r:id="rId23">
        <w:r>
          <w:rPr>
            <w:rStyle w:val="Hyperlink"/>
          </w:rPr>
          <w:t xml:space="preserve">[12]</w:t>
        </w:r>
      </w:hyperlink>
      <w:r>
        <w:t xml:space="preserve">. Архитектура ROS распределенная: вычисления разбиваются на узлы, обменивающиеся данными в графе сообщений</w:t>
      </w:r>
      <w:hyperlink r:id="rId23">
        <w:r>
          <w:rPr>
            <w:rStyle w:val="Hyperlink"/>
          </w:rPr>
          <w:t xml:space="preserve">[12]</w:t>
        </w:r>
      </w:hyperlink>
      <w:r>
        <w:t xml:space="preserve">. Это значительно ускоряет разработку за счет повторного использования существующих алгоритмов и модулей, а также облегчает масштабирование на группу роботов</w:t>
      </w:r>
      <w:hyperlink r:id="rId24">
        <w:r>
          <w:rPr>
            <w:rStyle w:val="Hyperlink"/>
          </w:rPr>
          <w:t xml:space="preserve">[13]</w:t>
        </w:r>
      </w:hyperlink>
      <w:hyperlink r:id="rId25">
        <w:r>
          <w:rPr>
            <w:rStyle w:val="Hyperlink"/>
          </w:rPr>
          <w:t xml:space="preserve">[14]</w:t>
        </w:r>
      </w:hyperlink>
      <w:r>
        <w:t xml:space="preserve">. Многие алгоритмы SLAM, планирования траектории, управления приводами уже реализованы в пакетах ROS и доступны сообществу. Однако ROS изначально создавался для локальных сетей робота; интеграция его с облаком требует специальных шлюзов или использования ROS 2 с DDS.</w:t>
      </w:r>
    </w:p>
    <w:p>
      <w:pPr>
        <w:pStyle w:val="BodyText"/>
      </w:pPr>
      <w:r>
        <w:t xml:space="preserve">Для облачной же IoT-интеграции широко применяется легковесный протокол</w:t>
      </w:r>
      <w:r>
        <w:t xml:space="preserve"> </w:t>
      </w:r>
      <w:r>
        <w:rPr>
          <w:b/>
          <w:bCs/>
        </w:rPr>
        <w:t xml:space="preserve">MQTT (Message Queuing Telemetry Transport)</w:t>
      </w:r>
      <w:r>
        <w:t xml:space="preserve">. MQTT – протокол прикладного уровня для обмена сообщениями по схеме «издатель – брокер – подписчик», работающий поверх TCP/IP и оптимизированный для устройств с ограниченными ресурсами</w:t>
      </w:r>
      <w:hyperlink r:id="rId26">
        <w:r>
          <w:rPr>
            <w:rStyle w:val="Hyperlink"/>
          </w:rPr>
          <w:t xml:space="preserve">[15]</w:t>
        </w:r>
      </w:hyperlink>
      <w:r>
        <w:t xml:space="preserve">. Он надежно доставляет сообщения (поддерживает QoS), но при этом накладные расходы значительно ниже, чем у HTTP</w:t>
      </w:r>
      <w:hyperlink r:id="rId27">
        <w:r>
          <w:rPr>
            <w:rStyle w:val="Hyperlink"/>
          </w:rPr>
          <w:t xml:space="preserve">[16]</w:t>
        </w:r>
      </w:hyperlink>
      <w:r>
        <w:t xml:space="preserve">. Стандарт MQTT предполагает передачу полезных данных в виде компактных JSON-пакетов, что экономит трафик</w:t>
      </w:r>
      <w:hyperlink r:id="rId28">
        <w:r>
          <w:rPr>
            <w:rStyle w:val="Hyperlink"/>
          </w:rPr>
          <w:t xml:space="preserve">[17]</w:t>
        </w:r>
      </w:hyperlink>
      <w:r>
        <w:t xml:space="preserve">. Благодаря простоте и эффективности MQTT стал</w:t>
      </w:r>
      <w:r>
        <w:t xml:space="preserve"> </w:t>
      </w:r>
      <w:r>
        <w:rPr>
          <w:b/>
          <w:bCs/>
        </w:rPr>
        <w:t xml:space="preserve">де-факто стандартом в индустриальных IoT-системах</w:t>
      </w:r>
      <w:hyperlink r:id="rId29">
        <w:r>
          <w:rPr>
            <w:rStyle w:val="Hyperlink"/>
          </w:rPr>
          <w:t xml:space="preserve">[18]</w:t>
        </w:r>
      </w:hyperlink>
      <w:hyperlink r:id="rId27">
        <w:r>
          <w:rPr>
            <w:rStyle w:val="Hyperlink"/>
          </w:rPr>
          <w:t xml:space="preserve">[16]</w:t>
        </w:r>
      </w:hyperlink>
      <w:r>
        <w:t xml:space="preserve">. Интересно, что ROS и MQTT концептуально схожи: ROS тоже использует модель паб-саб для своих топиков. Существуют проекты по интеграции ROS с MQTT – через мосты, преобразующие ROS-сообщения в MQTT и обратно</w:t>
      </w:r>
      <w:hyperlink r:id="rId30">
        <w:r>
          <w:rPr>
            <w:rStyle w:val="Hyperlink"/>
          </w:rPr>
          <w:t xml:space="preserve">[19]</w:t>
        </w:r>
      </w:hyperlink>
      <w:hyperlink r:id="rId31">
        <w:r>
          <w:rPr>
            <w:rStyle w:val="Hyperlink"/>
          </w:rPr>
          <w:t xml:space="preserve">[20]</w:t>
        </w:r>
      </w:hyperlink>
      <w:r>
        <w:t xml:space="preserve">. Это позволяет, к примеру, отправлять команды из облака через MQTT-брокер на робот, где мост доставит их во внутренняя ROS-сеть</w:t>
      </w:r>
      <w:hyperlink r:id="rId30">
        <w:r>
          <w:rPr>
            <w:rStyle w:val="Hyperlink"/>
          </w:rPr>
          <w:t xml:space="preserve">[19]</w:t>
        </w:r>
      </w:hyperlink>
      <w:r>
        <w:t xml:space="preserve">. Таким образом, ROS обеспечивает</w:t>
      </w:r>
      <w:r>
        <w:t xml:space="preserve"> </w:t>
      </w:r>
      <w:r>
        <w:rPr>
          <w:i/>
          <w:iCs/>
        </w:rPr>
        <w:t xml:space="preserve">локальный интеллект</w:t>
      </w:r>
      <w:r>
        <w:t xml:space="preserve"> </w:t>
      </w:r>
      <w:r>
        <w:t xml:space="preserve">(навигация, обработка сенсоров), а MQTT –</w:t>
      </w:r>
      <w:r>
        <w:t xml:space="preserve"> </w:t>
      </w:r>
      <w:r>
        <w:rPr>
          <w:i/>
          <w:iCs/>
        </w:rPr>
        <w:t xml:space="preserve">глобальную связность</w:t>
      </w:r>
      <w:r>
        <w:t xml:space="preserve"> </w:t>
      </w:r>
      <w:r>
        <w:t xml:space="preserve">(облачный контроль, межсистемная коммуникация)</w:t>
      </w:r>
      <w:hyperlink r:id="rId30">
        <w:r>
          <w:rPr>
            <w:rStyle w:val="Hyperlink"/>
          </w:rPr>
          <w:t xml:space="preserve">[19]</w:t>
        </w:r>
      </w:hyperlink>
      <w:hyperlink r:id="rId31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Облачные платформы для индустриального IoT.</w:t>
      </w:r>
      <w:r>
        <w:t xml:space="preserve"> </w:t>
      </w:r>
      <w:r>
        <w:t xml:space="preserve">В последние годы появилось множество сервисов, упрощающих создание облачно-робототехнических систем. Сторонние</w:t>
      </w:r>
      <w:r>
        <w:t xml:space="preserve"> </w:t>
      </w:r>
      <w:r>
        <w:rPr>
          <w:b/>
          <w:bCs/>
        </w:rPr>
        <w:t xml:space="preserve">MQTT-брокеры</w:t>
      </w:r>
      <w:r>
        <w:t xml:space="preserve"> </w:t>
      </w:r>
      <w:r>
        <w:t xml:space="preserve">и IoT-платформы позволяют не разворачивать собственный сервер, а использовать готовую облачную инфраструктуру. Популярны, например, публичные брокеры</w:t>
      </w:r>
      <w:r>
        <w:t xml:space="preserve"> </w:t>
      </w:r>
      <w:r>
        <w:rPr>
          <w:b/>
          <w:bCs/>
        </w:rPr>
        <w:t xml:space="preserve">HiveMQ</w:t>
      </w:r>
      <w:r>
        <w:t xml:space="preserve">,</w:t>
      </w:r>
      <w:r>
        <w:t xml:space="preserve"> </w:t>
      </w:r>
      <w:r>
        <w:rPr>
          <w:b/>
          <w:bCs/>
        </w:rPr>
        <w:t xml:space="preserve">Eclipse Mosquitto</w:t>
      </w:r>
      <w:r>
        <w:t xml:space="preserve">, а также облачные IoT-платформы</w:t>
      </w:r>
      <w:r>
        <w:t xml:space="preserve"> </w:t>
      </w:r>
      <w:r>
        <w:rPr>
          <w:b/>
          <w:bCs/>
        </w:rPr>
        <w:t xml:space="preserve">Yandex.Cloud (IoT Core)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AWS IoT</w:t>
      </w:r>
      <w:hyperlink r:id="rId21">
        <w:r>
          <w:rPr>
            <w:rStyle w:val="Hyperlink"/>
          </w:rPr>
          <w:t xml:space="preserve">[21]</w:t>
        </w:r>
      </w:hyperlink>
      <w:r>
        <w:t xml:space="preserve">. Они обеспечивают масштабируемость, безопасность и веб-интерфейсы для мониторинга устройств. Для более сложных задач управления парком роботов существуют решения вроде</w:t>
      </w:r>
      <w:r>
        <w:t xml:space="preserve"> </w:t>
      </w:r>
      <w:r>
        <w:rPr>
          <w:b/>
          <w:bCs/>
        </w:rPr>
        <w:t xml:space="preserve">AWS IoT Greengrass</w:t>
      </w:r>
      <w:r>
        <w:t xml:space="preserve"> </w:t>
      </w:r>
      <w:r>
        <w:t xml:space="preserve">– фреймворк, позволяющий развертывать программные модули на роботах, управлять обновлением ПО «по воздуху» и безопасно связывать роботов с облаком</w:t>
      </w:r>
      <w:hyperlink r:id="rId32">
        <w:r>
          <w:rPr>
            <w:rStyle w:val="Hyperlink"/>
          </w:rPr>
          <w:t xml:space="preserve">[22]</w:t>
        </w:r>
      </w:hyperlink>
      <w:hyperlink r:id="rId33">
        <w:r>
          <w:rPr>
            <w:rStyle w:val="Hyperlink"/>
          </w:rPr>
          <w:t xml:space="preserve">[23]</w:t>
        </w:r>
      </w:hyperlink>
      <w:r>
        <w:t xml:space="preserve">. Комбинация AWS Greengrass с ROS 2 демонстрирует, как добавить “умные” облачные функции роботу и облегчить сбор телеметрии, мониторинг состояния парка, удаленное вмешательство оператора</w:t>
      </w:r>
      <w:hyperlink r:id="rId34">
        <w:r>
          <w:rPr>
            <w:rStyle w:val="Hyperlink"/>
          </w:rPr>
          <w:t xml:space="preserve">[24]</w:t>
        </w:r>
      </w:hyperlink>
      <w:hyperlink r:id="rId32">
        <w:r>
          <w:rPr>
            <w:rStyle w:val="Hyperlink"/>
          </w:rPr>
          <w:t xml:space="preserve">[22]</w:t>
        </w:r>
      </w:hyperlink>
      <w:r>
        <w:t xml:space="preserve">. Российские аналоги также появляются – например,</w:t>
      </w:r>
      <w:r>
        <w:t xml:space="preserve"> </w:t>
      </w:r>
      <w:r>
        <w:rPr>
          <w:b/>
          <w:bCs/>
        </w:rPr>
        <w:t xml:space="preserve">Yandex IoT Core</w:t>
      </w:r>
      <w:r>
        <w:t xml:space="preserve"> </w:t>
      </w:r>
      <w:r>
        <w:t xml:space="preserve">позволяет организовать обмен сообщениями с устройствами через MQTT, интегрировать данные в другие облачные сервисы Яндекса и управлять устройствами через веб-интерфейс</w:t>
      </w:r>
      <w:hyperlink r:id="rId35">
        <w:r>
          <w:rPr>
            <w:rStyle w:val="Hyperlink"/>
          </w:rPr>
          <w:t xml:space="preserve">[25]</w:t>
        </w:r>
      </w:hyperlink>
      <w:r>
        <w:t xml:space="preserve">. Таким образом, технологий и инструментов для облачного управления роботами предостаточно – выбор зависит от конкретных требований проекта (безопасность, автономность, бюджет). В нашем проекте будут сочетаться некоторые из упомянутых подходов: легкий MQTT для связи и, по возможности, интеграция с существующей облачной платформой.</w:t>
      </w:r>
    </w:p>
    <w:bookmarkEnd w:id="36"/>
    <w:bookmarkStart w:id="42" w:name="анализ-задачи"/>
    <w:p>
      <w:pPr>
        <w:pStyle w:val="Heading2"/>
      </w:pPr>
      <w:r>
        <w:t xml:space="preserve">2. Анализ задачи</w:t>
      </w:r>
    </w:p>
    <w:bookmarkStart w:id="39" w:name="X2adbbb238ed6497554981a3d4a4d63afc5f7547"/>
    <w:p>
      <w:pPr>
        <w:pStyle w:val="Heading3"/>
      </w:pPr>
      <w:r>
        <w:t xml:space="preserve">Исходное состояние AGV Denford и проблемы</w:t>
      </w:r>
    </w:p>
    <w:p>
      <w:pPr>
        <w:pStyle w:val="FirstParagraph"/>
      </w:pPr>
      <w:r>
        <w:rPr>
          <w:b/>
          <w:bCs/>
        </w:rPr>
        <w:t xml:space="preserve">Описание исходной системы.</w:t>
      </w:r>
      <w:r>
        <w:t xml:space="preserve"> </w:t>
      </w:r>
      <w:r>
        <w:t xml:space="preserve">Учебный мобильный робот</w:t>
      </w:r>
      <w:r>
        <w:t xml:space="preserve"> </w:t>
      </w:r>
      <w:r>
        <w:rPr>
          <w:b/>
          <w:bCs/>
        </w:rPr>
        <w:t xml:space="preserve">Denford AGV</w:t>
      </w:r>
      <w:r>
        <w:t xml:space="preserve"> </w:t>
      </w:r>
      <w:r>
        <w:t xml:space="preserve">– это автономная тележка на колесном ходу, разработанная в 1990-х для гибких производственных систем. Он представляет собой батарейный напольный транспорт с системой следования по линии. Корпус AGV – алюминиевая платформа на колесах, внутри которой установлены все механизмы</w:t>
      </w:r>
      <w:hyperlink r:id="rId37">
        <w:r>
          <w:rPr>
            <w:rStyle w:val="Hyperlink"/>
          </w:rPr>
          <w:t xml:space="preserve">[26]</w:t>
        </w:r>
      </w:hyperlink>
      <w:r>
        <w:t xml:space="preserve">. Основой управления служит фирменный контроллер</w:t>
      </w:r>
      <w:r>
        <w:t xml:space="preserve"> </w:t>
      </w:r>
      <w:r>
        <w:rPr>
          <w:b/>
          <w:bCs/>
        </w:rPr>
        <w:t xml:space="preserve">Denstep</w:t>
      </w:r>
      <w:hyperlink r:id="rId37">
        <w:r>
          <w:rPr>
            <w:rStyle w:val="Hyperlink"/>
          </w:rPr>
          <w:t xml:space="preserve">[27]</w:t>
        </w:r>
      </w:hyperlink>
      <w:r>
        <w:t xml:space="preserve">. Контроллер Denstep способен напрямую управлять тремя шаговыми двигателями, имеет аналоговые выходы для регулирования скорости,</w:t>
      </w:r>
      <w:r>
        <w:t xml:space="preserve"> </w:t>
      </w:r>
      <w:r>
        <w:rPr>
          <w:b/>
          <w:bCs/>
        </w:rPr>
        <w:t xml:space="preserve">16 дискретных входов/выходов</w:t>
      </w:r>
      <w:r>
        <w:t xml:space="preserve">, два аналоговых входа, а также специальные входы концевиков</w:t>
      </w:r>
      <w:hyperlink r:id="rId37">
        <w:r>
          <w:rPr>
            <w:rStyle w:val="Hyperlink"/>
          </w:rPr>
          <w:t xml:space="preserve">[28]</w:t>
        </w:r>
      </w:hyperlink>
      <w:r>
        <w:t xml:space="preserve">. В конструкции AGV Denford используется один</w:t>
      </w:r>
      <w:r>
        <w:t xml:space="preserve"> </w:t>
      </w:r>
      <w:r>
        <w:rPr>
          <w:b/>
          <w:bCs/>
        </w:rPr>
        <w:t xml:space="preserve">постоянный мотор с редуктором</w:t>
      </w:r>
      <w:r>
        <w:t xml:space="preserve"> </w:t>
      </w:r>
      <w:r>
        <w:t xml:space="preserve">на 30:1 для тяги (приводит одно из колес) и</w:t>
      </w:r>
      <w:r>
        <w:t xml:space="preserve"> </w:t>
      </w:r>
      <w:r>
        <w:rPr>
          <w:b/>
          <w:bCs/>
        </w:rPr>
        <w:t xml:space="preserve">шаговый двигатель для руля</w:t>
      </w:r>
      <w:r>
        <w:t xml:space="preserve">, поворачивающий управляемое колесо через червячную передачу</w:t>
      </w:r>
      <w:hyperlink r:id="rId37">
        <w:r>
          <w:rPr>
            <w:rStyle w:val="Hyperlink"/>
          </w:rPr>
          <w:t xml:space="preserve">[29]</w:t>
        </w:r>
      </w:hyperlink>
      <w:r>
        <w:t xml:space="preserve">. Такая схема обеспечивает маневренность: реализовано активное управление задним колесом, что позволяет уменьшить радиус поворота и эффективно маневрировать на ограниченном пространстве</w:t>
      </w:r>
      <w:hyperlink r:id="rId37">
        <w:r>
          <w:rPr>
            <w:rStyle w:val="Hyperlink"/>
          </w:rPr>
          <w:t xml:space="preserve">[30]</w:t>
        </w:r>
      </w:hyperlink>
      <w:r>
        <w:t xml:space="preserve">. Питание осуществляется от двух встроенных 12В аккумуляторов 17А·ч; имеется встроенное зарядное устройство, автоматически отключающееся при полной зарядке</w:t>
      </w:r>
      <w:hyperlink r:id="rId37">
        <w:r>
          <w:rPr>
            <w:rStyle w:val="Hyperlink"/>
          </w:rPr>
          <w:t xml:space="preserve">[31]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Датчики и органы управления.</w:t>
      </w:r>
      <w:r>
        <w:t xml:space="preserve"> </w:t>
      </w:r>
      <w:r>
        <w:t xml:space="preserve">Робот оборудован множеством сенсоров для автономной работы. Для следования по маршруту используются</w:t>
      </w:r>
      <w:r>
        <w:t xml:space="preserve"> </w:t>
      </w:r>
      <w:r>
        <w:rPr>
          <w:b/>
          <w:bCs/>
        </w:rPr>
        <w:t xml:space="preserve">оптические датчики линии</w:t>
      </w:r>
      <w:r>
        <w:t xml:space="preserve">: две инфракрасных головки снизу спереди, настроенные на контраст «белая полоса – черный фон»</w:t>
      </w:r>
      <w:hyperlink r:id="rId37">
        <w:r>
          <w:rPr>
            <w:rStyle w:val="Hyperlink"/>
          </w:rPr>
          <w:t xml:space="preserve">[32]</w:t>
        </w:r>
      </w:hyperlink>
      <w:r>
        <w:t xml:space="preserve">. Белая лента на полу служит путеводящей линией, окаймленной черными полосами по краям; когда левый или правый датчик наезжает на черный цвет, шаговый двигатель поворота отклоняет колесо от черной зоны обратно на белую линию</w:t>
      </w:r>
      <w:hyperlink r:id="rId37">
        <w:r>
          <w:rPr>
            <w:rStyle w:val="Hyperlink"/>
          </w:rPr>
          <w:t xml:space="preserve">[33]</w:t>
        </w:r>
      </w:hyperlink>
      <w:r>
        <w:t xml:space="preserve">. Таким образом реализовано простое слежение за траекторией без «рыскания». Для автоматических остановок в нужных местах AGV оснащен</w:t>
      </w:r>
      <w:r>
        <w:t xml:space="preserve"> </w:t>
      </w:r>
      <w:r>
        <w:rPr>
          <w:b/>
          <w:bCs/>
        </w:rPr>
        <w:t xml:space="preserve">ИК-датчиками стыковки</w:t>
      </w:r>
      <w:r>
        <w:t xml:space="preserve"> </w:t>
      </w:r>
      <w:r>
        <w:t xml:space="preserve">по бокам корпуса</w:t>
      </w:r>
      <w:hyperlink r:id="rId37">
        <w:r>
          <w:rPr>
            <w:rStyle w:val="Hyperlink"/>
          </w:rPr>
          <w:t xml:space="preserve">[34]</w:t>
        </w:r>
      </w:hyperlink>
      <w:r>
        <w:t xml:space="preserve">. На станциях установлены инфракрасные излучатели; когда приемник робота фиксирует сигнал станции (свет включен) – робот останавливается точно у нее. Одновременно робот своим ИК-передатчиком сообщает станции о прибытии (для координации с хост-системой)</w:t>
      </w:r>
      <w:hyperlink r:id="rId37">
        <w:r>
          <w:rPr>
            <w:rStyle w:val="Hyperlink"/>
          </w:rPr>
          <w:t xml:space="preserve">[35]</w:t>
        </w:r>
      </w:hyperlink>
      <w:r>
        <w:t xml:space="preserve">. Когда станционный сигнал гаснет (система разрешает движение) – AGV продолжает путь</w:t>
      </w:r>
      <w:hyperlink r:id="rId37">
        <w:r>
          <w:rPr>
            <w:rStyle w:val="Hyperlink"/>
          </w:rPr>
          <w:t xml:space="preserve">[36]</w:t>
        </w:r>
      </w:hyperlink>
      <w:r>
        <w:t xml:space="preserve">. Помимо этого, спереди установлено устройство предотвращения столкновений –</w:t>
      </w:r>
      <w:r>
        <w:t xml:space="preserve"> </w:t>
      </w:r>
      <w:r>
        <w:rPr>
          <w:b/>
          <w:bCs/>
        </w:rPr>
        <w:t xml:space="preserve">сенсор препятствий («радар») Qprox</w:t>
      </w:r>
      <w:hyperlink r:id="rId21">
        <w:r>
          <w:rPr>
            <w:rStyle w:val="Hyperlink"/>
          </w:rPr>
          <w:t xml:space="preserve">[37]</w:t>
        </w:r>
      </w:hyperlink>
      <w:r>
        <w:t xml:space="preserve">. При появлении препятствия по ходу движения робот останавливается и не продолжает путь, пока преграда не убрана</w:t>
      </w:r>
      <w:hyperlink r:id="rId37">
        <w:r>
          <w:rPr>
            <w:rStyle w:val="Hyperlink"/>
          </w:rPr>
          <w:t xml:space="preserve">[38]</w:t>
        </w:r>
      </w:hyperlink>
      <w:r>
        <w:t xml:space="preserve">. Для предупреждения персонала при этом срабатывает</w:t>
      </w:r>
      <w:r>
        <w:t xml:space="preserve"> </w:t>
      </w:r>
      <w:r>
        <w:rPr>
          <w:b/>
          <w:bCs/>
        </w:rPr>
        <w:t xml:space="preserve">звуковой оповещатель</w:t>
      </w:r>
      <w:r>
        <w:t xml:space="preserve"> </w:t>
      </w:r>
      <w:r>
        <w:t xml:space="preserve">– AGV воспроизводит записанное голосовое сообщение через динамик на корпусе</w:t>
      </w:r>
      <w:hyperlink r:id="rId37">
        <w:r>
          <w:rPr>
            <w:rStyle w:val="Hyperlink"/>
          </w:rPr>
          <w:t xml:space="preserve">[38]</w:t>
        </w:r>
      </w:hyperlink>
      <w:r>
        <w:t xml:space="preserve">. На корме робота расположена панель оператора с основными элементами: главной кнопкой-изолятором питания, гнездом подключения зарядного устройства, индикатором зарядки и кнопками ручного управления</w:t>
      </w:r>
      <w:hyperlink r:id="rId37">
        <w:r>
          <w:rPr>
            <w:rStyle w:val="Hyperlink"/>
          </w:rPr>
          <w:t xml:space="preserve">[39]</w:t>
        </w:r>
      </w:hyperlink>
      <w:hyperlink r:id="rId21">
        <w:r>
          <w:rPr>
            <w:rStyle w:val="Hyperlink"/>
          </w:rPr>
          <w:t xml:space="preserve">[40]</w:t>
        </w:r>
      </w:hyperlink>
      <w:r>
        <w:t xml:space="preserve">. В частности, на панели имеются кнопки</w:t>
      </w:r>
      <w:r>
        <w:t xml:space="preserve"> </w:t>
      </w:r>
      <w:r>
        <w:rPr>
          <w:i/>
          <w:iCs/>
        </w:rPr>
        <w:t xml:space="preserve">LEFT/RIGHT</w:t>
      </w:r>
      <w:r>
        <w:t xml:space="preserve"> </w:t>
      </w:r>
      <w:r>
        <w:t xml:space="preserve">для ручного движения – при нажатии робот может ехать влево или вправо по команде оператора, минуя автоматический режим</w:t>
      </w:r>
      <w:hyperlink r:id="rId21">
        <w:r>
          <w:rPr>
            <w:rStyle w:val="Hyperlink"/>
          </w:rPr>
          <w:t xml:space="preserve">[40]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Принцип работы в существующей ГПС.</w:t>
      </w:r>
      <w:r>
        <w:t xml:space="preserve"> </w:t>
      </w:r>
      <w:r>
        <w:t xml:space="preserve">Рассматриваемый AGV входит в состав учебной гибкой производственной системы (ГПС) Bauman FMS производства Denford</w:t>
      </w:r>
      <w:hyperlink r:id="rId21">
        <w:r>
          <w:rPr>
            <w:rStyle w:val="Hyperlink"/>
          </w:rPr>
          <w:t xml:space="preserve">[41]</w:t>
        </w:r>
      </w:hyperlink>
      <w:r>
        <w:t xml:space="preserve">. Он взаимодействует с другими модулями (складом, конвейером, станками) через систему</w:t>
      </w:r>
      <w:r>
        <w:t xml:space="preserve"> </w:t>
      </w:r>
      <w:r>
        <w:rPr>
          <w:b/>
          <w:bCs/>
        </w:rPr>
        <w:t xml:space="preserve">доковых станций</w:t>
      </w:r>
      <w:r>
        <w:t xml:space="preserve">: на пути проложены несколько станций (стойки) с ИК-маяками. Алгоритм работы исходной системы таков: оператор через ПО на</w:t>
      </w:r>
      <w:r>
        <w:t xml:space="preserve"> </w:t>
      </w:r>
      <w:r>
        <w:rPr>
          <w:b/>
          <w:bCs/>
        </w:rPr>
        <w:t xml:space="preserve">Host-компьютере</w:t>
      </w:r>
      <w:r>
        <w:t xml:space="preserve"> </w:t>
      </w:r>
      <w:r>
        <w:t xml:space="preserve">задает команду на перемещение детали, после чего</w:t>
      </w:r>
      <w:r>
        <w:t xml:space="preserve"> </w:t>
      </w:r>
      <w:r>
        <w:rPr>
          <w:b/>
          <w:bCs/>
        </w:rPr>
        <w:t xml:space="preserve">робокар</w:t>
      </w:r>
      <w:r>
        <w:t xml:space="preserve"> </w:t>
      </w:r>
      <w:r>
        <w:t xml:space="preserve">(AGV) должен проехать по маршруту (по линии) и остановиться у требуемой станции для загрузки/разгрузки</w:t>
      </w:r>
      <w:hyperlink r:id="rId21">
        <w:r>
          <w:rPr>
            <w:rStyle w:val="Hyperlink"/>
          </w:rPr>
          <w:t xml:space="preserve">[42]</w:t>
        </w:r>
      </w:hyperlink>
      <w:r>
        <w:t xml:space="preserve">. Denford FMS использует два режима:</w:t>
      </w:r>
      <w:r>
        <w:t xml:space="preserve"> </w:t>
      </w:r>
      <w:r>
        <w:rPr>
          <w:i/>
          <w:iCs/>
        </w:rPr>
        <w:t xml:space="preserve">автоматический</w:t>
      </w:r>
      <w:r>
        <w:t xml:space="preserve">, когда робокар двигается сам по линии между станциями, и</w:t>
      </w:r>
      <w:r>
        <w:t xml:space="preserve"> </w:t>
      </w:r>
      <w:r>
        <w:rPr>
          <w:i/>
          <w:iCs/>
        </w:rPr>
        <w:t xml:space="preserve">ручной</w:t>
      </w:r>
      <w:r>
        <w:t xml:space="preserve">, для которого оператор может на самой тележке кнопками двигать ее при настройке</w:t>
      </w:r>
      <w:hyperlink r:id="rId21">
        <w:r>
          <w:rPr>
            <w:rStyle w:val="Hyperlink"/>
          </w:rPr>
          <w:t xml:space="preserve">[40]</w:t>
        </w:r>
      </w:hyperlink>
      <w:r>
        <w:t xml:space="preserve">. Чтобы запустить робокар в автоматическом режиме, в исходной системе требуется физическая подготовка:</w:t>
      </w:r>
      <w:r>
        <w:t xml:space="preserve"> </w:t>
      </w:r>
      <w:r>
        <w:rPr>
          <w:b/>
          <w:bCs/>
        </w:rPr>
        <w:t xml:space="preserve">робота ставят на линию</w:t>
      </w:r>
      <w:r>
        <w:t xml:space="preserve">, поворачивают ключ питания (</w:t>
      </w:r>
      <w:r>
        <w:rPr>
          <w:i/>
          <w:iCs/>
        </w:rPr>
        <w:t xml:space="preserve">Battery Isolator</w:t>
      </w:r>
      <w:r>
        <w:t xml:space="preserve">) и нажимают кнопку</w:t>
      </w:r>
      <w:r>
        <w:t xml:space="preserve"> </w:t>
      </w:r>
      <w:r>
        <w:rPr>
          <w:i/>
          <w:iCs/>
        </w:rPr>
        <w:t xml:space="preserve">RESET</w:t>
      </w:r>
      <w:r>
        <w:t xml:space="preserve"> </w:t>
      </w:r>
      <w:r>
        <w:t xml:space="preserve">несколько раз, пока контроллер не откалибруется по линии (двойной звуковой сигнал означает, что линия найдена)</w:t>
      </w:r>
      <w:hyperlink r:id="rId38">
        <w:r>
          <w:rPr>
            <w:rStyle w:val="Hyperlink"/>
          </w:rPr>
          <w:t xml:space="preserve">[43]</w:t>
        </w:r>
      </w:hyperlink>
      <w:r>
        <w:t xml:space="preserve">. После этого AGV автоматически едет до ближайшей станции и останавливается</w:t>
      </w:r>
      <w:hyperlink r:id="rId38">
        <w:r>
          <w:rPr>
            <w:rStyle w:val="Hyperlink"/>
          </w:rPr>
          <w:t xml:space="preserve">[44]</w:t>
        </w:r>
      </w:hyperlink>
      <w:r>
        <w:t xml:space="preserve">. Дальнейшие перемещения задаются через программу</w:t>
      </w:r>
      <w:r>
        <w:t xml:space="preserve"> </w:t>
      </w:r>
      <w:r>
        <w:rPr>
          <w:b/>
          <w:bCs/>
        </w:rPr>
        <w:t xml:space="preserve">AGV</w:t>
      </w:r>
      <w:r>
        <w:t xml:space="preserve"> </w:t>
      </w:r>
      <w:r>
        <w:t xml:space="preserve">на Host-ПК (в составе Cell Software) – фактически, система отправляет роботу команды двигаться к определенной станции, и робокар, считая полоски на линии или реагируя на станции, доезжает до нужной точки и останавливается</w:t>
      </w:r>
      <w:hyperlink r:id="rId38">
        <w:r>
          <w:rPr>
            <w:rStyle w:val="Hyperlink"/>
          </w:rPr>
          <w:t xml:space="preserve">[45]</w:t>
        </w:r>
      </w:hyperlink>
      <w:hyperlink r:id="rId38">
        <w:r>
          <w:rPr>
            <w:rStyle w:val="Hyperlink"/>
          </w:rPr>
          <w:t xml:space="preserve">[46]</w:t>
        </w:r>
      </w:hyperlink>
      <w:r>
        <w:t xml:space="preserve">. Если требуется проверить полный круг, оператор может принудительно заставлять робот проехать мимо станции, закрыв ИК-окно на станции (робот воспримет как отсутствие сигнала и поедет дальше)</w:t>
      </w:r>
      <w:hyperlink r:id="rId38">
        <w:r>
          <w:rPr>
            <w:rStyle w:val="Hyperlink"/>
          </w:rPr>
          <w:t xml:space="preserve">[47]</w:t>
        </w:r>
      </w:hyperlink>
      <w:r>
        <w:t xml:space="preserve">. Таким образом,</w:t>
      </w:r>
      <w:r>
        <w:t xml:space="preserve"> </w:t>
      </w:r>
      <w:r>
        <w:rPr>
          <w:b/>
          <w:bCs/>
        </w:rPr>
        <w:t xml:space="preserve">исходный AGV Denford функционирует автономно, следуя заложенному алгоритму (следование линии и остановки)</w:t>
      </w:r>
      <w:r>
        <w:t xml:space="preserve">. Взаимодействие с верхним уровнем минимально: Host-компьютер может запускать/останавливать робота через программу (вероятно, по кабельному или радиоканалу связи с Denstep) и обрабатывать сигналы о его прибытии на станции.</w:t>
      </w:r>
    </w:p>
    <w:p>
      <w:pPr>
        <w:pStyle w:val="BodyText"/>
      </w:pPr>
      <w:r>
        <w:rPr>
          <w:b/>
          <w:bCs/>
        </w:rPr>
        <w:t xml:space="preserve">Проблемы и ограничения старой системы.</w:t>
      </w:r>
      <w:r>
        <w:t xml:space="preserve"> </w:t>
      </w:r>
      <w:r>
        <w:t xml:space="preserve">Проведенный анализ показал несколько серьезных</w:t>
      </w:r>
      <w:r>
        <w:t xml:space="preserve"> </w:t>
      </w:r>
      <w:r>
        <w:rPr>
          <w:b/>
          <w:bCs/>
        </w:rPr>
        <w:t xml:space="preserve">недостатков существующей реализации</w:t>
      </w:r>
      <w:r>
        <w:t xml:space="preserve">. Во-первых,</w:t>
      </w:r>
      <w:r>
        <w:t xml:space="preserve"> </w:t>
      </w:r>
      <w:r>
        <w:rPr>
          <w:b/>
          <w:bCs/>
        </w:rPr>
        <w:t xml:space="preserve">отсутствует полноценное удаленное управление</w:t>
      </w:r>
      <w:r>
        <w:t xml:space="preserve">: система не имеет развитого интерфейса для оператора, все действия запуска/остановки требуют непосредственного присутствия (вставить ключ, нажать reset и т.д.), а сценарии движения зашиты жестко в код</w:t>
      </w:r>
      <w:hyperlink r:id="rId35">
        <w:r>
          <w:rPr>
            <w:rStyle w:val="Hyperlink"/>
          </w:rPr>
          <w:t xml:space="preserve">[48]</w:t>
        </w:r>
      </w:hyperlink>
      <w:hyperlink r:id="rId38">
        <w:r>
          <w:rPr>
            <w:rStyle w:val="Hyperlink"/>
          </w:rPr>
          <w:t xml:space="preserve">[43]</w:t>
        </w:r>
      </w:hyperlink>
      <w:r>
        <w:t xml:space="preserve">. Во-вторых,</w:t>
      </w:r>
      <w:r>
        <w:t xml:space="preserve"> </w:t>
      </w:r>
      <w:r>
        <w:rPr>
          <w:b/>
          <w:bCs/>
        </w:rPr>
        <w:t xml:space="preserve">гибкость крайне низкая</w:t>
      </w:r>
      <w:r>
        <w:t xml:space="preserve"> </w:t>
      </w:r>
      <w:r>
        <w:t xml:space="preserve">– робот может двигаться только по заранее проложенной линии; изменение маршрутов или логики требует физической перекладки ленты или модификации прошивки Denstep, что делает систему немасштабируемой</w:t>
      </w:r>
      <w:hyperlink r:id="rId35">
        <w:r>
          <w:rPr>
            <w:rStyle w:val="Hyperlink"/>
          </w:rPr>
          <w:t xml:space="preserve">[48]</w:t>
        </w:r>
      </w:hyperlink>
      <w:r>
        <w:t xml:space="preserve">. Третья проблема –</w:t>
      </w:r>
      <w:r>
        <w:t xml:space="preserve"> </w:t>
      </w:r>
      <w:r>
        <w:rPr>
          <w:b/>
          <w:bCs/>
        </w:rPr>
        <w:t xml:space="preserve">устаревание аппаратуры и ПО</w:t>
      </w:r>
      <w:r>
        <w:t xml:space="preserve">: контроллер Denstep – закрытая проприетарная плата 1990-х годов, исходный код недоступен и не расширяем</w:t>
      </w:r>
      <w:hyperlink r:id="rId35">
        <w:r>
          <w:rPr>
            <w:rStyle w:val="Hyperlink"/>
          </w:rPr>
          <w:t xml:space="preserve">[49]</w:t>
        </w:r>
      </w:hyperlink>
      <w:r>
        <w:t xml:space="preserve">. Это затрудняет интеграцию с современными технологиями: например, невозможно напрямую подключить робот к локальной сети или облаку, так как Denstep не поддерживает стандартные протоколы интернета. Кроме того, возникают</w:t>
      </w:r>
      <w:r>
        <w:t xml:space="preserve"> </w:t>
      </w:r>
      <w:r>
        <w:rPr>
          <w:b/>
          <w:bCs/>
        </w:rPr>
        <w:t xml:space="preserve">вопросы надежности</w:t>
      </w:r>
      <w:r>
        <w:t xml:space="preserve">: длительная эксплуатация могла привести к износу компонентов, а диагностика осложнена отсутствием телеметрии (нет данных о напряжении батарей, состоянии датчиков в реальном времени в удаленном интерфейсе). Наконец,</w:t>
      </w:r>
      <w:r>
        <w:t xml:space="preserve"> </w:t>
      </w:r>
      <w:r>
        <w:rPr>
          <w:b/>
          <w:bCs/>
        </w:rPr>
        <w:t xml:space="preserve">отсутствует модуль навигации</w:t>
      </w:r>
      <w:r>
        <w:t xml:space="preserve">: робот не способен отклоняться от линии или объезжать препятствия самостоятельно – он строго следует линии и просто ждет, если путь заблокирован. В условиях развития технологий AMR это существенное ограничение, снижающее исследовательскую ценность системы.</w:t>
      </w:r>
    </w:p>
    <w:bookmarkEnd w:id="39"/>
    <w:bookmarkStart w:id="41" w:name="цели-и-ограничения-проекта-модернизации"/>
    <w:p>
      <w:pPr>
        <w:pStyle w:val="Heading3"/>
      </w:pPr>
      <w:r>
        <w:t xml:space="preserve">Цели и ограничения проекта модернизации</w:t>
      </w:r>
    </w:p>
    <w:p>
      <w:pPr>
        <w:pStyle w:val="FirstParagraph"/>
      </w:pPr>
      <w:r>
        <w:rPr>
          <w:b/>
          <w:bCs/>
        </w:rPr>
        <w:t xml:space="preserve">Цели проекта.</w:t>
      </w:r>
      <w:r>
        <w:t xml:space="preserve"> </w:t>
      </w:r>
      <w:r>
        <w:t xml:space="preserve">Основная цель дипломного проекта –</w:t>
      </w:r>
      <w:r>
        <w:t xml:space="preserve"> </w:t>
      </w:r>
      <w:r>
        <w:rPr>
          <w:b/>
          <w:bCs/>
        </w:rPr>
        <w:t xml:space="preserve">модернизация AGV Denford для работы под управлением облачной системы</w:t>
      </w:r>
      <w:r>
        <w:t xml:space="preserve">. Это означает перевод робота на современную открытую платформу управления, позволяющую ему подключаться к промышленной сети (или интернету) и получать команды от удаленного сервера/оператора в режиме реального времени</w:t>
      </w:r>
      <w:hyperlink r:id="rId21">
        <w:r>
          <w:rPr>
            <w:rStyle w:val="Hyperlink"/>
          </w:rPr>
          <w:t xml:space="preserve">[50]</w:t>
        </w:r>
      </w:hyperlink>
      <w:r>
        <w:t xml:space="preserve">. Робот должен стать компонентом IIoT-инфраструктуры лаборатории. В частности, планируется реализовать</w:t>
      </w:r>
      <w:r>
        <w:t xml:space="preserve"> </w:t>
      </w:r>
      <w:r>
        <w:rPr>
          <w:b/>
          <w:bCs/>
        </w:rPr>
        <w:t xml:space="preserve">дистанционное управление</w:t>
      </w:r>
      <w:r>
        <w:t xml:space="preserve">: оператор через веб-интерфейс или приложение сможет запускать/останавливать движение робота, выбирать режим работы (авто/ручной) и задавать задания (например, поехать в точку X) удаленно</w:t>
      </w:r>
      <w:hyperlink r:id="rId21">
        <w:r>
          <w:rPr>
            <w:rStyle w:val="Hyperlink"/>
          </w:rPr>
          <w:t xml:space="preserve">[51]</w:t>
        </w:r>
      </w:hyperlink>
      <w:hyperlink r:id="rId21">
        <w:r>
          <w:rPr>
            <w:rStyle w:val="Hyperlink"/>
          </w:rPr>
          <w:t xml:space="preserve">[52]</w:t>
        </w:r>
      </w:hyperlink>
      <w:r>
        <w:t xml:space="preserve">. Второй ключевой задачей является</w:t>
      </w:r>
      <w:r>
        <w:t xml:space="preserve"> </w:t>
      </w:r>
      <w:r>
        <w:rPr>
          <w:b/>
          <w:bCs/>
        </w:rPr>
        <w:t xml:space="preserve">расширение функциональности навигации</w:t>
      </w:r>
      <w:r>
        <w:t xml:space="preserve">. После модернизации предполагается возможность свободного движения робота не только по заранее проложенному маршруту, но и по произвольным траекторияй в пределах полигона (реализовать прототип системы навигации)</w:t>
      </w:r>
      <w:hyperlink r:id="rId21">
        <w:r>
          <w:rPr>
            <w:rStyle w:val="Hyperlink"/>
          </w:rPr>
          <w:t xml:space="preserve">[52]</w:t>
        </w:r>
      </w:hyperlink>
      <w:hyperlink r:id="rId21">
        <w:r>
          <w:rPr>
            <w:rStyle w:val="Hyperlink"/>
          </w:rPr>
          <w:t xml:space="preserve">[53]</w:t>
        </w:r>
      </w:hyperlink>
      <w:r>
        <w:t xml:space="preserve">. Это подведет базу для внедрения алгоритмов автономной навигации</w:t>
      </w:r>
      <w:r>
        <w:t xml:space="preserve"> </w:t>
      </w:r>
      <w:r>
        <w:rPr>
          <w:b/>
          <w:bCs/>
        </w:rPr>
        <w:t xml:space="preserve">AMR-типа</w:t>
      </w:r>
      <w:r>
        <w:t xml:space="preserve"> </w:t>
      </w:r>
      <w:r>
        <w:t xml:space="preserve">– например, следование по виртуальной карте, объезд препятствий, реализация стратегии движения по заданным координатам, а не по линии. Таким образом, модернизированный AGV станет экспериментальной платформой для опробования</w:t>
      </w:r>
      <w:r>
        <w:t xml:space="preserve"> </w:t>
      </w:r>
      <w:r>
        <w:rPr>
          <w:b/>
          <w:bCs/>
        </w:rPr>
        <w:t xml:space="preserve">алгоритмов интеллектуальной мобильности</w:t>
      </w:r>
      <w:r>
        <w:t xml:space="preserve"> </w:t>
      </w:r>
      <w:r>
        <w:t xml:space="preserve">(SLAM, планирование маршрута и др.), что придаст работе научную новизну.</w:t>
      </w:r>
    </w:p>
    <w:p>
      <w:pPr>
        <w:pStyle w:val="BodyText"/>
      </w:pPr>
      <w:r>
        <w:t xml:space="preserve">Кроме того, целью является</w:t>
      </w:r>
      <w:r>
        <w:t xml:space="preserve"> </w:t>
      </w:r>
      <w:r>
        <w:rPr>
          <w:b/>
          <w:bCs/>
        </w:rPr>
        <w:t xml:space="preserve">интеграция робота в существующую облачную сеть лаборатории</w:t>
      </w:r>
      <w:r>
        <w:t xml:space="preserve"> </w:t>
      </w:r>
      <w:r>
        <w:t xml:space="preserve">(или создание новой). Планируется подключить AGV к облачному серверу, где будет вестись сбор телеметрии и координация с другими устройствами. Например, робот сможет передавать в облако информацию о своем состоянии: координаты, уровень заряда, обнаруженные препятствия – чтобы оператор и другие модули системы видели картину в целом. В обратную сторону, облако (или центральный сервер ГПС) сможет посылать роботу задания на транспортировку. Это соответствует концепции единой цифровой фабрики, где все узлы «разговаривают» друг с другом через облачное ПО</w:t>
      </w:r>
      <w:hyperlink r:id="rId21">
        <w:r>
          <w:rPr>
            <w:rStyle w:val="Hyperlink"/>
          </w:rPr>
          <w:t xml:space="preserve">[1]</w:t>
        </w:r>
      </w:hyperlink>
      <w:hyperlink r:id="rId21">
        <w:r>
          <w:rPr>
            <w:rStyle w:val="Hyperlink"/>
          </w:rPr>
          <w:t xml:space="preserve">[54]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Ограничения и условия.</w:t>
      </w:r>
      <w:r>
        <w:t xml:space="preserve"> </w:t>
      </w:r>
      <w:r>
        <w:t xml:space="preserve">Проект модернизации должен учитывать ряд ограничений. Во-первых,</w:t>
      </w:r>
      <w:r>
        <w:t xml:space="preserve"> </w:t>
      </w:r>
      <w:r>
        <w:rPr>
          <w:b/>
          <w:bCs/>
        </w:rPr>
        <w:t xml:space="preserve">аппаратные ограничения</w:t>
      </w:r>
      <w:r>
        <w:t xml:space="preserve">: механическая часть робота, датчики и актуаторы желательны к сохранению. Робот исправен (проверка показала работоспособность всех модулей</w:t>
      </w:r>
      <w:hyperlink r:id="rId21">
        <w:r>
          <w:rPr>
            <w:rStyle w:val="Hyperlink"/>
          </w:rPr>
          <w:t xml:space="preserve">[55]</w:t>
        </w:r>
      </w:hyperlink>
      <w:r>
        <w:t xml:space="preserve">) и обладает ценной периферией – ее нужно задействовать. Поэтому новое решение должно уметь считывать сигналы существующих датчиков (линии, стыковки, столкновения) и управлять имеющимися двигателями и индикаторами</w:t>
      </w:r>
      <w:hyperlink r:id="rId21">
        <w:r>
          <w:rPr>
            <w:rStyle w:val="Hyperlink"/>
          </w:rPr>
          <w:t xml:space="preserve">[56]</w:t>
        </w:r>
      </w:hyperlink>
      <w:hyperlink r:id="rId21">
        <w:r>
          <w:rPr>
            <w:rStyle w:val="Hyperlink"/>
          </w:rPr>
          <w:t xml:space="preserve">[57]</w:t>
        </w:r>
      </w:hyperlink>
      <w:r>
        <w:t xml:space="preserve">. При этом есть технический нюанс: штатные датчики работают на промышленном уровне 12–24 В, тогда как современные контроллеры (одноплатные компьютеры) оперируют логическими уровнями 3.3 В. Непосредственно соединять их нельзя – потребуется разработать адаптерные схемы для согласования сигналов</w:t>
      </w:r>
      <w:hyperlink r:id="rId21">
        <w:r>
          <w:rPr>
            <w:rStyle w:val="Hyperlink"/>
          </w:rPr>
          <w:t xml:space="preserve">[58]</w:t>
        </w:r>
      </w:hyperlink>
      <w:hyperlink r:id="rId21">
        <w:r>
          <w:rPr>
            <w:rStyle w:val="Hyperlink"/>
          </w:rPr>
          <w:t xml:space="preserve">[59]</w:t>
        </w:r>
      </w:hyperlink>
      <w:r>
        <w:t xml:space="preserve">. То же касается управления двигателями: необходимо обеспечить выдачу сигналов 24 В на моторы при управляющем уровне 3.3 В с контроллера</w:t>
      </w:r>
      <w:hyperlink r:id="rId21">
        <w:r>
          <w:rPr>
            <w:rStyle w:val="Hyperlink"/>
          </w:rPr>
          <w:t xml:space="preserve">[60]</w:t>
        </w:r>
      </w:hyperlink>
      <w:hyperlink r:id="rId21">
        <w:r>
          <w:rPr>
            <w:rStyle w:val="Hyperlink"/>
          </w:rPr>
          <w:t xml:space="preserve">[61]</w:t>
        </w:r>
      </w:hyperlink>
      <w:r>
        <w:t xml:space="preserve">. Значит, одним из ограничений является</w:t>
      </w:r>
      <w:r>
        <w:t xml:space="preserve"> </w:t>
      </w:r>
      <w:r>
        <w:rPr>
          <w:b/>
          <w:bCs/>
        </w:rPr>
        <w:t xml:space="preserve">разработка электронного интерфейса (платы расширения)</w:t>
      </w:r>
      <w:r>
        <w:t xml:space="preserve"> </w:t>
      </w:r>
      <w:r>
        <w:t xml:space="preserve">для стыковки нового контроллера с аппаратурой робота</w:t>
      </w:r>
      <w:hyperlink r:id="rId21">
        <w:r>
          <w:rPr>
            <w:rStyle w:val="Hyperlink"/>
          </w:rPr>
          <w:t xml:space="preserve">[62]</w:t>
        </w:r>
      </w:hyperlink>
      <w:hyperlink r:id="rId21">
        <w:r>
          <w:rPr>
            <w:rStyle w:val="Hyperlink"/>
          </w:rPr>
          <w:t xml:space="preserve">[63]</w:t>
        </w:r>
      </w:hyperlink>
      <w:r>
        <w:t xml:space="preserve">. Плата должна предусматривать цепи защиты по питанию (снижение 24В до 5В/3.3В, обратная трансляция для силовых выходов) во избежание выхода из строя нового контроллера</w:t>
      </w:r>
      <w:hyperlink r:id="rId21">
        <w:r>
          <w:rPr>
            <w:rStyle w:val="Hyperlink"/>
          </w:rPr>
          <w:t xml:space="preserve">[64]</w:t>
        </w:r>
      </w:hyperlink>
      <w:hyperlink r:id="rId21">
        <w:r>
          <w:rPr>
            <w:rStyle w:val="Hyperlink"/>
          </w:rPr>
          <w:t xml:space="preserve">[65]</w:t>
        </w:r>
      </w:hyperlink>
      <w:r>
        <w:t xml:space="preserve">.</w:t>
      </w:r>
    </w:p>
    <w:p>
      <w:pPr>
        <w:pStyle w:val="BodyText"/>
      </w:pPr>
      <w:r>
        <w:t xml:space="preserve">Во-вторых,</w:t>
      </w:r>
      <w:r>
        <w:t xml:space="preserve"> </w:t>
      </w:r>
      <w:r>
        <w:rPr>
          <w:b/>
          <w:bCs/>
        </w:rPr>
        <w:t xml:space="preserve">пространственные ограничения</w:t>
      </w:r>
      <w:r>
        <w:t xml:space="preserve">: внутри корпуса AGV мало свободного места</w:t>
      </w:r>
      <w:hyperlink r:id="rId21">
        <w:r>
          <w:rPr>
            <w:rStyle w:val="Hyperlink"/>
          </w:rPr>
          <w:t xml:space="preserve">[66]</w:t>
        </w:r>
      </w:hyperlink>
      <w:r>
        <w:t xml:space="preserve">. Новые компоненты должны быть компактными и размещены так, чтобы не мешать обслуживанию и не перегружать питание. Нельзя занимать весь внутренний объем устройства, если в этом нет крайней необходимости</w:t>
      </w:r>
      <w:hyperlink r:id="rId21">
        <w:r>
          <w:rPr>
            <w:rStyle w:val="Hyperlink"/>
          </w:rPr>
          <w:t xml:space="preserve">[66]</w:t>
        </w:r>
      </w:hyperlink>
      <w:hyperlink r:id="rId21">
        <w:r>
          <w:rPr>
            <w:rStyle w:val="Hyperlink"/>
          </w:rPr>
          <w:t xml:space="preserve">[67]</w:t>
        </w:r>
      </w:hyperlink>
      <w:r>
        <w:t xml:space="preserve">. Вероятно, плата расширения будет установлена на место старого контроллера Denstep, поэтому её габариты должны быть сопоставимы с двумя платами Denstep (ориентировочно несколько десятков квадратных сантиметров)</w:t>
      </w:r>
      <w:hyperlink r:id="rId21">
        <w:r>
          <w:rPr>
            <w:rStyle w:val="Hyperlink"/>
          </w:rPr>
          <w:t xml:space="preserve">[56]</w:t>
        </w:r>
      </w:hyperlink>
      <w:r>
        <w:t xml:space="preserve">.</w:t>
      </w:r>
    </w:p>
    <w:p>
      <w:pPr>
        <w:pStyle w:val="BodyText"/>
      </w:pPr>
      <w:r>
        <w:t xml:space="preserve">Следующее ограничение –</w:t>
      </w:r>
      <w:r>
        <w:t xml:space="preserve"> </w:t>
      </w:r>
      <w:r>
        <w:rPr>
          <w:b/>
          <w:bCs/>
        </w:rPr>
        <w:t xml:space="preserve">безопасность и совместимость с ГПС</w:t>
      </w:r>
      <w:r>
        <w:t xml:space="preserve">. В старой системе AGV был интегрирован в общую систему аварийного останова (E-Stop) и блокировок. Например, на учебном стенде Denford все устройства (станки, робот, конвейер) подключены к центральному блоку Interlock: при срабатывании аварийного стопа питание снимается со всех исполнительных устройств через специальные линии безопасности</w:t>
      </w:r>
      <w:hyperlink r:id="rId40">
        <w:r>
          <w:rPr>
            <w:rStyle w:val="Hyperlink"/>
          </w:rPr>
          <w:t xml:space="preserve">[68]</w:t>
        </w:r>
      </w:hyperlink>
      <w:hyperlink r:id="rId40">
        <w:r>
          <w:rPr>
            <w:rStyle w:val="Hyperlink"/>
          </w:rPr>
          <w:t xml:space="preserve">[69]</w:t>
        </w:r>
      </w:hyperlink>
      <w:r>
        <w:t xml:space="preserve">. Модернизируя робота, мы должны сохранить эту функцию – т.е. новый контроллер должен реагировать на сигнал аварийного отключения (например, размыкание цепи E-Stop) и немедленно останавливать робота. Также при интеграции в облако надо учитывать требования информационной безопасности: если планируется внешний облачный сервер, конфиденциальность данных и управление доступом становятся важными. Возможно, по этой причине в учебном контуре предпочтительно использовать либо локальный (приватный) MQTT-брокер, либо защищенный канал к облаку. В дипломной работе будет сделан акцент на</w:t>
      </w:r>
      <w:r>
        <w:t xml:space="preserve"> </w:t>
      </w:r>
      <w:r>
        <w:rPr>
          <w:i/>
          <w:iCs/>
        </w:rPr>
        <w:t xml:space="preserve">локальной</w:t>
      </w:r>
      <w:r>
        <w:t xml:space="preserve"> </w:t>
      </w:r>
      <w:r>
        <w:t xml:space="preserve">облачной сети (например, внутри кафедральной лаборатории), чтобы избежать зависимости от интернета и исключить утечки данных</w:t>
      </w:r>
      <w:hyperlink r:id="rId21">
        <w:r>
          <w:rPr>
            <w:rStyle w:val="Hyperlink"/>
          </w:rPr>
          <w:t xml:space="preserve">[21]</w:t>
        </w:r>
      </w:hyperlink>
      <w:hyperlink r:id="rId21">
        <w:r>
          <w:rPr>
            <w:rStyle w:val="Hyperlink"/>
          </w:rPr>
          <w:t xml:space="preserve">[70]</w:t>
        </w:r>
      </w:hyperlink>
      <w:r>
        <w:t xml:space="preserve">. Но архитектура должна допускать масштабирование до публичного облака при необходимости.</w:t>
      </w:r>
    </w:p>
    <w:p>
      <w:pPr>
        <w:pStyle w:val="BodyText"/>
      </w:pPr>
      <w:r>
        <w:t xml:space="preserve">Наконец,</w:t>
      </w:r>
      <w:r>
        <w:t xml:space="preserve"> </w:t>
      </w:r>
      <w:r>
        <w:rPr>
          <w:b/>
          <w:bCs/>
        </w:rPr>
        <w:t xml:space="preserve">временные и ресурсные ограничения</w:t>
      </w:r>
      <w:r>
        <w:t xml:space="preserve">: проект – учебно-исследовательский, время ограничено одним учебным годом. Поэтому реализация будет поэтапной. На данном, промежуточном этапе (НИРС) фокус на анализе, концепции и макетировании ключевых компонентов. Полный функционал (например, сложная навигация) может выходить за рамки текущего этапа, но должен быть заложен фундамент под эти возможности. Главными приоритетами являются: получение работающего канала связи робот–облако–оператор, замена контроллера и восстановление базовой движимости робота под новым управлением. Более продвинутые функции (визуальная ориентация, групповое взаимодействие роботов и т.п.) могут рассматриваться как перспективы последующих исследований.</w:t>
      </w:r>
    </w:p>
    <w:bookmarkEnd w:id="41"/>
    <w:bookmarkEnd w:id="42"/>
    <w:bookmarkStart w:id="48" w:name="концепция-и-возможные-пути-решения"/>
    <w:p>
      <w:pPr>
        <w:pStyle w:val="Heading2"/>
      </w:pPr>
      <w:r>
        <w:t xml:space="preserve">3. Концепция и возможные пути решения</w:t>
      </w:r>
    </w:p>
    <w:p>
      <w:pPr>
        <w:pStyle w:val="FirstParagraph"/>
      </w:pPr>
      <w:r>
        <w:t xml:space="preserve">Для достижения поставленных целей рассматривается несколько концептуальных подходов к архитектуре системы. Ниже проведено сравнение трех основных вариантов: (1)</w:t>
      </w:r>
      <w:r>
        <w:t xml:space="preserve"> </w:t>
      </w:r>
      <w:r>
        <w:rPr>
          <w:b/>
          <w:bCs/>
        </w:rPr>
        <w:t xml:space="preserve">IoT-подход на базе MQTT + Python</w:t>
      </w:r>
      <w:r>
        <w:t xml:space="preserve">, (2)</w:t>
      </w:r>
      <w:r>
        <w:t xml:space="preserve"> </w:t>
      </w:r>
      <w:r>
        <w:rPr>
          <w:b/>
          <w:bCs/>
        </w:rPr>
        <w:t xml:space="preserve">робототехнический подход на базе ROS + веб-интерфейс</w:t>
      </w:r>
      <w:r>
        <w:t xml:space="preserve">, и (3)</w:t>
      </w:r>
      <w:r>
        <w:t xml:space="preserve"> </w:t>
      </w:r>
      <w:r>
        <w:rPr>
          <w:b/>
          <w:bCs/>
        </w:rPr>
        <w:t xml:space="preserve">гибридное решение</w:t>
      </w:r>
      <w:r>
        <w:t xml:space="preserve">, комбинирующее элементы первых двух. Каждый из вариантов оценивается с точки зрения сложности внедрения, требуемых ресурсов и соответствия требованиям.</w:t>
      </w:r>
    </w:p>
    <w:bookmarkStart w:id="44" w:name="X20359a9e1f94af831797517ddf44a02694ccbe3"/>
    <w:p>
      <w:pPr>
        <w:pStyle w:val="Heading3"/>
      </w:pPr>
      <w:r>
        <w:t xml:space="preserve">Вариант 1: MQTT + Python (облачный IoT-подход)</w:t>
      </w:r>
    </w:p>
    <w:p>
      <w:pPr>
        <w:pStyle w:val="FirstParagraph"/>
      </w:pPr>
      <w:r>
        <w:rPr>
          <w:b/>
          <w:bCs/>
        </w:rPr>
        <w:t xml:space="preserve">Суть подхода:</w:t>
      </w:r>
      <w:r>
        <w:t xml:space="preserve"> </w:t>
      </w:r>
      <w:r>
        <w:t xml:space="preserve">оснастить робота одноплатным мини-компьютером (или микроконтроллером) с прошивкой, которая напрямую управляет двигателями и датчиками, а связь с оператором организовать через</w:t>
      </w:r>
      <w:r>
        <w:t xml:space="preserve"> </w:t>
      </w:r>
      <w:r>
        <w:rPr>
          <w:b/>
          <w:bCs/>
        </w:rPr>
        <w:t xml:space="preserve">MQTT-брокер</w:t>
      </w:r>
      <w:r>
        <w:t xml:space="preserve">. Команды от оператора публикуются в MQTT-топиках, на которые подписан бортовой контроллер робота; телеметрия от робота публикуется в другие топики для потребления операторским интерфейсом. Этот вариант фактически реализует концепцию IIoT: робот – «вещь», подключенная к облаку, обменивается сообщениями через брокер. В качестве контроллера можно использовать, например,</w:t>
      </w:r>
      <w:r>
        <w:t xml:space="preserve"> </w:t>
      </w:r>
      <w:r>
        <w:rPr>
          <w:b/>
          <w:bCs/>
        </w:rPr>
        <w:t xml:space="preserve">Raspberry Pi</w:t>
      </w:r>
      <w:r>
        <w:t xml:space="preserve"> </w:t>
      </w:r>
      <w:r>
        <w:t xml:space="preserve">под управлением Python-скрипта или даже Wi-Fi микроконтроллер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под MicroPython. Облачный брокер – локально развернутый Mosquitto либо сервис типа Yandex IoT Core.</w:t>
      </w:r>
    </w:p>
    <w:p>
      <w:pPr>
        <w:pStyle w:val="BodyText"/>
      </w:pPr>
      <w:r>
        <w:rPr>
          <w:b/>
          <w:bCs/>
        </w:rPr>
        <w:t xml:space="preserve">Применение на практике:</w:t>
      </w:r>
      <w:r>
        <w:t xml:space="preserve"> </w:t>
      </w:r>
      <w:r>
        <w:t xml:space="preserve">Данный подход уже опробован в предшествующих работах. Например, в дипломном проекте В.А. Лукоянова (2025) модернизировался аналогичный AGV: вместо Denstep установлен Raspberry Pi с Python-программой, а обмен командами реализован по MQTT</w:t>
      </w:r>
      <w:hyperlink r:id="rId21">
        <w:r>
          <w:rPr>
            <w:rStyle w:val="Hyperlink"/>
          </w:rPr>
          <w:t xml:space="preserve">[57]</w:t>
        </w:r>
      </w:hyperlink>
      <w:hyperlink r:id="rId21">
        <w:r>
          <w:rPr>
            <w:rStyle w:val="Hyperlink"/>
          </w:rPr>
          <w:t xml:space="preserve">[50]</w:t>
        </w:r>
      </w:hyperlink>
      <w:r>
        <w:t xml:space="preserve">. Робот получает управляющие сообщения по сети (Wi-Fi) и отправляет обратно статусы – для этого использована библиотека Paho MQTT и свой MQTT-брокер</w:t>
      </w:r>
      <w:hyperlink r:id="rId21">
        <w:r>
          <w:rPr>
            <w:rStyle w:val="Hyperlink"/>
          </w:rPr>
          <w:t xml:space="preserve">[71]</w:t>
        </w:r>
      </w:hyperlink>
      <w:hyperlink r:id="rId21">
        <w:r>
          <w:rPr>
            <w:rStyle w:val="Hyperlink"/>
          </w:rPr>
          <w:t xml:space="preserve">[72]</w:t>
        </w:r>
      </w:hyperlink>
      <w:r>
        <w:t xml:space="preserve">. В другом проекте (И.М. Половников, 2025) выбран еще более минималистичный путь: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в роли контроллера промышленного робота, работающий под</w:t>
      </w:r>
      <w:r>
        <w:t xml:space="preserve"> </w:t>
      </w:r>
      <w:r>
        <w:rPr>
          <w:b/>
          <w:bCs/>
        </w:rPr>
        <w:t xml:space="preserve">MicroPython</w:t>
      </w:r>
      <w:r>
        <w:t xml:space="preserve">, связанный с облачным MQTT-брокером</w:t>
      </w:r>
      <w:r>
        <w:t xml:space="preserve"> </w:t>
      </w:r>
      <w:r>
        <w:rPr>
          <w:b/>
          <w:bCs/>
        </w:rPr>
        <w:t xml:space="preserve">Clusterfly</w:t>
      </w:r>
      <w:r>
        <w:t xml:space="preserve">; операторские команды отправлялись через мобильное приложение IoT MQTT Panel</w:t>
      </w:r>
      <w:hyperlink r:id="rId43">
        <w:r>
          <w:rPr>
            <w:rStyle w:val="Hyperlink"/>
          </w:rPr>
          <w:t xml:space="preserve">[73]</w:t>
        </w:r>
      </w:hyperlink>
      <w:hyperlink r:id="rId43">
        <w:r>
          <w:rPr>
            <w:rStyle w:val="Hyperlink"/>
          </w:rPr>
          <w:t xml:space="preserve">[74]</w:t>
        </w:r>
      </w:hyperlink>
      <w:r>
        <w:t xml:space="preserve">. Эти примеры подтверждают, что MQTT+Python подход</w:t>
      </w:r>
      <w:r>
        <w:t xml:space="preserve"> </w:t>
      </w:r>
      <w:r>
        <w:rPr>
          <w:b/>
          <w:bCs/>
        </w:rPr>
        <w:t xml:space="preserve">вполне жизнеспособен</w:t>
      </w:r>
      <w:r>
        <w:t xml:space="preserve">: даже маломощный микроконтроллер способен обработать MQTT-сообщения и управлять робототехникой, а одноплатный компьютер – тем более.</w:t>
      </w:r>
    </w:p>
    <w:p>
      <w:pPr>
        <w:pStyle w:val="BodyText"/>
      </w:pPr>
      <w:r>
        <w:rPr>
          <w:b/>
          <w:bCs/>
        </w:rPr>
        <w:t xml:space="preserve">Преимущества: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Простота и легкость.</w:t>
      </w:r>
      <w:r>
        <w:t xml:space="preserve"> </w:t>
      </w:r>
      <w:r>
        <w:t xml:space="preserve">MQTT очень прост в реализации и требует минимум накладных ресурсов</w:t>
      </w:r>
      <w:hyperlink r:id="rId21">
        <w:r>
          <w:rPr>
            <w:rStyle w:val="Hyperlink"/>
          </w:rPr>
          <w:t xml:space="preserve">[75]</w:t>
        </w:r>
      </w:hyperlink>
      <w:hyperlink r:id="rId21">
        <w:r>
          <w:rPr>
            <w:rStyle w:val="Hyperlink"/>
          </w:rPr>
          <w:t xml:space="preserve">[76]</w:t>
        </w:r>
      </w:hyperlink>
      <w:r>
        <w:t xml:space="preserve">. Python – высокоуровневый язык, позволяющий быстро разработать логику управления. В итоге порог входа и скорость разработки высоки: не нужно осваивать сложный ROS, писать драйверы – достаточно использовать готовые MQTT-библиотеки (paho-mqtt и др.).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Низкие требования к аппаратуре.</w:t>
      </w:r>
      <w:r>
        <w:t xml:space="preserve"> </w:t>
      </w:r>
      <w:r>
        <w:t xml:space="preserve">В отличие от ROS, который лучше запускать на полноценной ОС (Linux) и приличном CPU/RAM, MQTT-решение можно внедрить даже на микроконтроллере. Это экономично и энергоэффективно. Контроллер ESP32 (~160 МГц, 520 КБ RAM) стоит в разы дешевле Raspberry Pi, но способен поддерживать MQTT-брокер и клиенты</w:t>
      </w:r>
      <w:hyperlink r:id="rId21">
        <w:r>
          <w:rPr>
            <w:rStyle w:val="Hyperlink"/>
          </w:rPr>
          <w:t xml:space="preserve">[77]</w:t>
        </w:r>
      </w:hyperlink>
      <w:r>
        <w:t xml:space="preserve">. При необходимости брокер можно разместить прямо на микроконтроллере (есть реализации MQTT-серверов под ESP32) для полной автономности локальной сети</w:t>
      </w:r>
      <w:hyperlink r:id="rId21">
        <w:r>
          <w:rPr>
            <w:rStyle w:val="Hyperlink"/>
          </w:rPr>
          <w:t xml:space="preserve">[70]</w:t>
        </w:r>
      </w:hyperlink>
      <w:hyperlink r:id="rId21">
        <w:r>
          <w:rPr>
            <w:rStyle w:val="Hyperlink"/>
          </w:rPr>
          <w:t xml:space="preserve">[78]</w:t>
        </w:r>
      </w:hyperlink>
      <w:r>
        <w:t xml:space="preserve">.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Хорошая интеграция с облаком.</w:t>
      </w:r>
      <w:r>
        <w:t xml:space="preserve"> </w:t>
      </w:r>
      <w:r>
        <w:t xml:space="preserve">MQTT создан для облака, поэтому подключение к любому IoT-сервису (AWS, Yandex, etc.) не требует адаптации – достаточно настроить URL брокера и креденшелы. Кроме того, MQTT-сообщения легко пересылать через интернет, они мало весят и могут шифроваться (TLS), что упрощает удаленный доступ. Плюс MQTT отлично подходит для сбора телеметрии: можно настроить несколько топиков (например,</w:t>
      </w:r>
      <w:r>
        <w:t xml:space="preserve"> </w:t>
      </w:r>
      <w:r>
        <w:rPr>
          <w:rStyle w:val="VerbatimChar"/>
        </w:rPr>
        <w:t xml:space="preserve">robot/battery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robot/position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robot/errors</w:t>
      </w:r>
      <w:r>
        <w:t xml:space="preserve">) и получать на сервер потоки данных для анализа.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i/>
          <w:iCs/>
        </w:rPr>
        <w:t xml:space="preserve">Гибкость развития.</w:t>
      </w:r>
      <w:r>
        <w:t xml:space="preserve"> </w:t>
      </w:r>
      <w:r>
        <w:t xml:space="preserve">Система на MQTT – модульная по определению. Легко добавить новые узлы (например, еще одного робота или датчик) – достаточно подписаться на соответствующие топики. Можно подключить стандартные</w:t>
      </w:r>
      <w:r>
        <w:t xml:space="preserve"> </w:t>
      </w:r>
      <w:r>
        <w:rPr>
          <w:b/>
          <w:bCs/>
        </w:rPr>
        <w:t xml:space="preserve">панели мониторинга</w:t>
      </w:r>
      <w:r>
        <w:t xml:space="preserve">: существуют готовые IoT-клиенты и дашборды (Node-RED, ThingsBoard и пр.), которые интегрируются через MQTT. Это дает потенциал быстро расширять функциональность без перепрошивки каждого устройства.</w:t>
      </w:r>
    </w:p>
    <w:p>
      <w:pPr>
        <w:pStyle w:val="BodyText"/>
      </w:pPr>
      <w:r>
        <w:rPr>
          <w:b/>
          <w:bCs/>
        </w:rPr>
        <w:t xml:space="preserve">Недостатки: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Ограниченная «интеллектуальность».</w:t>
      </w:r>
      <w:r>
        <w:t xml:space="preserve"> </w:t>
      </w:r>
      <w:r>
        <w:t xml:space="preserve">Используя чисто MQTT+Python, мы получаем простую систему команд и статусов, но</w:t>
      </w:r>
      <w:r>
        <w:t xml:space="preserve"> </w:t>
      </w:r>
      <w:r>
        <w:rPr>
          <w:b/>
          <w:bCs/>
        </w:rPr>
        <w:t xml:space="preserve">сложные функции (навигация, картография)</w:t>
      </w:r>
      <w:r>
        <w:t xml:space="preserve"> </w:t>
      </w:r>
      <w:r>
        <w:t xml:space="preserve">придется реализовывать вручную. В ROS многие алгоритмы доступны «из коробки», а здесь – нужно либо писать самому, либо пытаться подключать сторонние библиотеки. Например, реализовать SLAM на чистом Python с нуля крайне трудоемко. Есть, правда, путь: совмещать Python-код с библиотеками OpenCV, TensorFlow и др. для продвинутых задач, но это усложняет систему и требует мощного компьютера на борту.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Ограничения производительности и реального времени.</w:t>
      </w:r>
      <w:r>
        <w:t xml:space="preserve"> </w:t>
      </w:r>
      <w:r>
        <w:t xml:space="preserve">Микрокомпьютер типа Raspberry Pi способен управлять реальным роботом, однако Linux – не операционная система реального времени, а Python – интерпретируемый язык. Возможны задержки в циклах управления, джиттер при обмене по Wi-Fi. Для несложных задач (движение с небольшой скоростью, периодическое получение команд) это некритично, но если потребуются жесткие временные рамки (например, стабилизация по датчикам десятки раз в секунду), MQTT+Python может не справиться. Впрочем, наш AGV движется медленно, и десятки миллисекунд задержки не страшны.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Отсутствие стандартизации в робототехнике.</w:t>
      </w:r>
      <w:r>
        <w:t xml:space="preserve"> </w:t>
      </w:r>
      <w:r>
        <w:t xml:space="preserve">Каждый компонент нужно проектировать самостоятельно: как код будет структурирован, какие топики использовать, как форматы команд определить – все на усмотрение разработчика. Это дает свободу, но и создает риски «велосипедостроения». В то время как ROS диктует определенную структуру (узлы, сообщения, сервисы) и тем самым упрощает интеграцию разных частей, MQTT-подход требует четко продумать архитектуру взаимодействия, чтобы не возник хаос из разрозненных сообщений. Нужно будет разработать</w:t>
      </w:r>
      <w:r>
        <w:t xml:space="preserve"> </w:t>
      </w:r>
      <w:r>
        <w:rPr>
          <w:b/>
          <w:bCs/>
        </w:rPr>
        <w:t xml:space="preserve">протокол команд и отчетов</w:t>
      </w:r>
      <w:r>
        <w:t xml:space="preserve"> </w:t>
      </w:r>
      <w:r>
        <w:t xml:space="preserve">для робота (например, топик</w:t>
      </w:r>
      <w:r>
        <w:t xml:space="preserve"> </w:t>
      </w:r>
      <w:r>
        <w:rPr>
          <w:rStyle w:val="VerbatimChar"/>
        </w:rPr>
        <w:t xml:space="preserve">robot/move</w:t>
      </w:r>
      <w:r>
        <w:t xml:space="preserve"> </w:t>
      </w:r>
      <w:r>
        <w:t xml:space="preserve">с полезной нагрузкой JSON:</w:t>
      </w:r>
      <w:r>
        <w:t xml:space="preserve"> </w:t>
      </w:r>
      <w:r>
        <w:rPr>
          <w:rStyle w:val="VerbatimChar"/>
        </w:rPr>
        <w:t xml:space="preserve">{"dir": "forward", "speed": 50}</w:t>
      </w:r>
      <w:r>
        <w:t xml:space="preserve">), и следить за его актуальностью в обеих программах (робот и клиент).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i/>
          <w:iCs/>
        </w:rPr>
        <w:t xml:space="preserve">Меньше готовых решений для робототехники.</w:t>
      </w:r>
      <w:r>
        <w:t xml:space="preserve"> </w:t>
      </w:r>
      <w:r>
        <w:t xml:space="preserve">Придется самому писать, например, обработку датчиков линии и принятие решения по коррекции траектории. С нуля – возможно, но менее эффективно, чем использовать готовые наработки ROS Navigation Stack. Таким образом, данный вариант проще на старте, но</w:t>
      </w:r>
      <w:r>
        <w:t xml:space="preserve"> </w:t>
      </w:r>
      <w:r>
        <w:rPr>
          <w:b/>
          <w:bCs/>
        </w:rPr>
        <w:t xml:space="preserve">масштабирование функционала потребует значительных усилий</w:t>
      </w:r>
      <w:r>
        <w:t xml:space="preserve">, что может превратить проект в чисто инженерный, отвлекая от научной составляющей (исследования новых алгоритмов).</w:t>
      </w:r>
    </w:p>
    <w:bookmarkEnd w:id="44"/>
    <w:bookmarkStart w:id="45" w:name="вариант-2-ros-веб-интерфейс"/>
    <w:p>
      <w:pPr>
        <w:pStyle w:val="Heading3"/>
      </w:pPr>
      <w:r>
        <w:t xml:space="preserve">Вариант 2: ROS + веб-интерфейс</w:t>
      </w:r>
    </w:p>
    <w:p>
      <w:pPr>
        <w:pStyle w:val="FirstParagraph"/>
      </w:pPr>
      <w:r>
        <w:rPr>
          <w:b/>
          <w:bCs/>
        </w:rPr>
        <w:t xml:space="preserve">Суть подхода:</w:t>
      </w:r>
      <w:r>
        <w:t xml:space="preserve"> </w:t>
      </w:r>
      <w:r>
        <w:t xml:space="preserve">установить на робота полноценную ОС (например, Ubuntu Mate) и запустить</w:t>
      </w:r>
      <w:r>
        <w:t xml:space="preserve"> </w:t>
      </w:r>
      <w:r>
        <w:rPr>
          <w:b/>
          <w:bCs/>
        </w:rPr>
        <w:t xml:space="preserve">ROS</w:t>
      </w:r>
      <w:r>
        <w:t xml:space="preserve"> </w:t>
      </w:r>
      <w:r>
        <w:t xml:space="preserve">(Robot Operating System), развернув набор узлов для управления движением, обработки сенсоров и связи. Для удаленного доступа разработать</w:t>
      </w:r>
      <w:r>
        <w:t xml:space="preserve"> </w:t>
      </w:r>
      <w:r>
        <w:rPr>
          <w:b/>
          <w:bCs/>
        </w:rPr>
        <w:t xml:space="preserve">веб-интерфейс</w:t>
      </w:r>
      <w:r>
        <w:t xml:space="preserve"> </w:t>
      </w:r>
      <w:r>
        <w:t xml:space="preserve">или приложение, которое будет взаимодействовать с ROS через специальные мосты (rosbridge, REST API, либо прямое подключение к ROS-master, если сеть общая). То есть облако в данном случае может выступать не столько управляющим звеном, сколько отображающим и командным: основная «логика» работы остается на борту робота (в ROS), а оператор через интернет посылает задания и наблюдает за состоянием. Либо можно на удаленном сервере поднять ROS-мастер и связывать робота с сервером по сети, реализуя распределенную ROS-систему.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Такой подход более традиционен для робототехники. ROS предоставляет все необходимые</w:t>
      </w:r>
      <w:r>
        <w:t xml:space="preserve"> </w:t>
      </w:r>
      <w:r>
        <w:rPr>
          <w:b/>
          <w:bCs/>
        </w:rPr>
        <w:t xml:space="preserve">сервисы нижнего уровня</w:t>
      </w:r>
      <w:r>
        <w:t xml:space="preserve">: управление моторами через сообщения, чтение датчиков, построение карт, планирование траектории, контроль одометрии, и т.д.</w:t>
      </w:r>
      <w:hyperlink r:id="rId23">
        <w:r>
          <w:rPr>
            <w:rStyle w:val="Hyperlink"/>
          </w:rPr>
          <w:t xml:space="preserve">[12]</w:t>
        </w:r>
      </w:hyperlink>
      <w:r>
        <w:t xml:space="preserve">. Можно использовать, например, пакет</w:t>
      </w:r>
      <w:r>
        <w:t xml:space="preserve"> </w:t>
      </w:r>
      <w:r>
        <w:rPr>
          <w:b/>
          <w:bCs/>
        </w:rPr>
        <w:t xml:space="preserve">rosserial</w:t>
      </w:r>
      <w:r>
        <w:t xml:space="preserve"> </w:t>
      </w:r>
      <w:r>
        <w:t xml:space="preserve">для связи микроконтроллера (если оставить Denstep или Arduino) с ROS-компьютером, либо подключить драйверы двигателей напрямую к Raspberry Pi и использовать GPIO через ROS-пакеты. Для нашего AGV особенно привлекателен ROS тем, что в будущем позволит подключить модули локализации (SLAM) и навигации с минимальными усилиями, воспользовавшись готовыми алгоритмами. Например, если оснастить робота лидаром или камерой, можно задействовать пакет gmapping или cartographer для построения карты, a Move_Base для прокладки маршрута. Таким образом, вариант 2 ориентирован на</w:t>
      </w:r>
      <w:r>
        <w:t xml:space="preserve"> </w:t>
      </w:r>
      <w:r>
        <w:rPr>
          <w:b/>
          <w:bCs/>
        </w:rPr>
        <w:t xml:space="preserve">долгосрочные научные задачи</w:t>
      </w:r>
      <w:r>
        <w:t xml:space="preserve"> </w:t>
      </w:r>
      <w:r>
        <w:t xml:space="preserve">– превратить AGV Denford из примитивного следователя линии в</w:t>
      </w:r>
      <w:r>
        <w:t xml:space="preserve"> </w:t>
      </w:r>
      <w:r>
        <w:rPr>
          <w:b/>
          <w:bCs/>
        </w:rPr>
        <w:t xml:space="preserve">полноценного автономного мобильного робота</w:t>
      </w:r>
      <w:r>
        <w:t xml:space="preserve"> </w:t>
      </w:r>
      <w:r>
        <w:t xml:space="preserve">с возможностью ориентирования в пространстве.</w:t>
      </w:r>
    </w:p>
    <w:p>
      <w:pPr>
        <w:pStyle w:val="BodyText"/>
      </w:pPr>
      <w:r>
        <w:rPr>
          <w:b/>
          <w:bCs/>
        </w:rPr>
        <w:t xml:space="preserve">Реализуемость на примере:</w:t>
      </w:r>
      <w:r>
        <w:t xml:space="preserve"> </w:t>
      </w:r>
      <w:r>
        <w:t xml:space="preserve">Опыт внедрения ROS для мобильных платформ уже есть в нашей лаборатории. В работе Е.О. Ольхова (2022) для задачи ориентирования</w:t>
      </w:r>
      <w:r>
        <w:t xml:space="preserve"> </w:t>
      </w:r>
      <w:r>
        <w:rPr>
          <w:i/>
          <w:iCs/>
        </w:rPr>
        <w:t xml:space="preserve">робокара</w:t>
      </w:r>
      <w:r>
        <w:t xml:space="preserve"> </w:t>
      </w:r>
      <w:r>
        <w:t xml:space="preserve">с камерой использовался ROS Kinetic с написанием узлов на Python, реализующих фильтр частиц для локализации</w:t>
      </w:r>
      <w:hyperlink r:id="rId23">
        <w:r>
          <w:rPr>
            <w:rStyle w:val="Hyperlink"/>
          </w:rPr>
          <w:t xml:space="preserve">[79]</w:t>
        </w:r>
      </w:hyperlink>
      <w:hyperlink r:id="rId23">
        <w:r>
          <w:rPr>
            <w:rStyle w:val="Hyperlink"/>
          </w:rPr>
          <w:t xml:space="preserve">[80]</w:t>
        </w:r>
      </w:hyperlink>
      <w:r>
        <w:t xml:space="preserve">. ROS позволила Ольхову интегрировать камеру, одометрический датчик и алгоритм SLAM в единую систему, а также тестировать все в симуляции. В нашем случае, хотя задача несколько иная, ROS также окажется полезной: например, можно подключить пакет</w:t>
      </w:r>
      <w:r>
        <w:t xml:space="preserve"> </w:t>
      </w:r>
      <w:r>
        <w:rPr>
          <w:b/>
          <w:bCs/>
        </w:rPr>
        <w:t xml:space="preserve">ROS-Industrial</w:t>
      </w:r>
      <w:r>
        <w:t xml:space="preserve"> </w:t>
      </w:r>
      <w:r>
        <w:t xml:space="preserve">для взаимодействия с внешними устройствами FMS, или использовать</w:t>
      </w:r>
      <w:r>
        <w:t xml:space="preserve"> </w:t>
      </w:r>
      <w:r>
        <w:rPr>
          <w:b/>
          <w:bCs/>
        </w:rPr>
        <w:t xml:space="preserve">ROSbridge</w:t>
      </w:r>
      <w:r>
        <w:t xml:space="preserve"> </w:t>
      </w:r>
      <w:r>
        <w:t xml:space="preserve">для связи с веб-клиентом. Существует и обратный пример – работа Л.С. Луна</w:t>
      </w:r>
      <w:r>
        <w:t xml:space="preserve"> </w:t>
      </w:r>
      <w:r>
        <w:rPr>
          <w:i/>
          <w:iCs/>
        </w:rPr>
        <w:t xml:space="preserve">и др.</w:t>
      </w:r>
      <w:r>
        <w:t xml:space="preserve"> </w:t>
      </w:r>
      <w:r>
        <w:t xml:space="preserve">(2020) демонстрирует интеграцию ROS-ориентированного промышленного робота с облаком AWS: они использовали MQTT-брокер и</w:t>
      </w:r>
      <w:r>
        <w:t xml:space="preserve"> </w:t>
      </w:r>
      <w:r>
        <w:rPr>
          <w:b/>
          <w:bCs/>
        </w:rPr>
        <w:t xml:space="preserve">ROS-MQTT Bridge</w:t>
      </w:r>
      <w:r>
        <w:t xml:space="preserve">, передающий команды с облачного MQTT в ROS-топики на роботе</w:t>
      </w:r>
      <w:hyperlink r:id="rId30">
        <w:r>
          <w:rPr>
            <w:rStyle w:val="Hyperlink"/>
          </w:rPr>
          <w:t xml:space="preserve">[19]</w:t>
        </w:r>
      </w:hyperlink>
      <w:hyperlink r:id="rId31">
        <w:r>
          <w:rPr>
            <w:rStyle w:val="Hyperlink"/>
          </w:rPr>
          <w:t xml:space="preserve">[20]</w:t>
        </w:r>
      </w:hyperlink>
      <w:r>
        <w:t xml:space="preserve">. Это подтверждает, что ROS совместим с облачным управлением: мы могли бы, например, поднять ROS Core на сервере и связать его с ROS на роботе через MQTT-шлюз или VPN-соединение, добившись глобального охвата.</w:t>
      </w:r>
    </w:p>
    <w:p>
      <w:pPr>
        <w:pStyle w:val="BodyText"/>
      </w:pPr>
      <w:r>
        <w:rPr>
          <w:b/>
          <w:bCs/>
        </w:rPr>
        <w:t xml:space="preserve">Преимущества: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Богатый функционал и научная ценность.</w:t>
      </w:r>
      <w:r>
        <w:t xml:space="preserve"> </w:t>
      </w:r>
      <w:r>
        <w:t xml:space="preserve">Использование ROS сразу выводит проект на другой уровень по научной значимости. Можно применять продвинутые алгоритмы навигации, компьютерного зрения, координации нескольких роботов – все это уже есть в виде ROS-пакетов. Проект из “инженерной доработки” превращается в</w:t>
      </w:r>
      <w:r>
        <w:t xml:space="preserve"> </w:t>
      </w:r>
      <w:r>
        <w:rPr>
          <w:b/>
          <w:bCs/>
        </w:rPr>
        <w:t xml:space="preserve">исследовательскую работу</w:t>
      </w:r>
      <w:r>
        <w:t xml:space="preserve">: например, можно экспериментировать с разными методами локализации (AMCL, SLAM), сравнивать их эффективность, оптимизировать параметры – тем самым вносить научный вклад. К ROS легко подключить алгоритмы машинного обучения (через TensorFlow, Pytorch – имеются обертки) для распознавания объектов, если это потребуется. Кроме того,</w:t>
      </w:r>
      <w:r>
        <w:t xml:space="preserve"> </w:t>
      </w:r>
      <w:r>
        <w:rPr>
          <w:b/>
          <w:bCs/>
        </w:rPr>
        <w:t xml:space="preserve">сообщество ROS огромное</w:t>
      </w:r>
      <w:r>
        <w:t xml:space="preserve">: любой возникающий вопрос (как управлять моторами, как собрать URDF-модель робота) имеет готовые решения или документацию. Это снижает риски и экономит время на разработку базовой функциональности, позволяя сосредоточиться на новизне.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i/>
          <w:iCs/>
        </w:rPr>
        <w:t xml:space="preserve">Модульность и масштабируемость.</w:t>
      </w:r>
      <w:r>
        <w:t xml:space="preserve"> </w:t>
      </w:r>
      <w:r>
        <w:t xml:space="preserve">ROS изначально распределен: можно</w:t>
      </w:r>
      <w:r>
        <w:t xml:space="preserve"> </w:t>
      </w:r>
      <w:r>
        <w:rPr>
          <w:b/>
          <w:bCs/>
        </w:rPr>
        <w:t xml:space="preserve">разделять вычисления</w:t>
      </w:r>
      <w:r>
        <w:t xml:space="preserve"> </w:t>
      </w:r>
      <w:r>
        <w:t xml:space="preserve">между устройствами. Например, тяжелую задачу картографии выполнять на мощном облачном сервере, а легкие задачи (PID-регуляция моторов) – на борту. ROS2 даже поддерживает прямое взаимодействие по сети без единого мастера, что упрощает распределение. Таким образом, подход ROS + облако масштабируется на несколько роботов (координация через общие топики) и на более сложные системы. Если в будущем в лаборатории появятся новые AGV или манипуляторы, они могут легко интегрироваться в общий ROS-контур.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i/>
          <w:iCs/>
        </w:rPr>
        <w:t xml:space="preserve">Стандартные интерфейсы.</w:t>
      </w:r>
      <w:r>
        <w:t xml:space="preserve"> </w:t>
      </w:r>
      <w:r>
        <w:t xml:space="preserve">ROS предоставляет стандартные сообщения для распространенных задач. Например, геометрия траектории задается сообщением типа</w:t>
      </w:r>
      <w:r>
        <w:t xml:space="preserve"> </w:t>
      </w:r>
      <w:r>
        <w:rPr>
          <w:rStyle w:val="VerbatimChar"/>
        </w:rPr>
        <w:t xml:space="preserve">geometry_msgs/Twist</w:t>
      </w:r>
      <w:r>
        <w:t xml:space="preserve"> </w:t>
      </w:r>
      <w:r>
        <w:t xml:space="preserve">(линейная и угловая скорость); лазерные сканы –</w:t>
      </w:r>
      <w:r>
        <w:t xml:space="preserve"> </w:t>
      </w:r>
      <w:r>
        <w:rPr>
          <w:rStyle w:val="VerbatimChar"/>
        </w:rPr>
        <w:t xml:space="preserve">sensor_msgs/LaserScan</w:t>
      </w:r>
      <w:r>
        <w:t xml:space="preserve">. Благодаря этому,</w:t>
      </w:r>
      <w:r>
        <w:t xml:space="preserve"> </w:t>
      </w:r>
      <w:r>
        <w:rPr>
          <w:b/>
          <w:bCs/>
        </w:rPr>
        <w:t xml:space="preserve">разные компоненты совместимы из коробки</w:t>
      </w:r>
      <w:r>
        <w:t xml:space="preserve"> </w:t>
      </w:r>
      <w:r>
        <w:t xml:space="preserve">– можно взять готовый узел телеприсутствия (joy_teleop) и он сразу сможет управлять нашим роботом, если мы примем стандарт</w:t>
      </w:r>
      <w:r>
        <w:t xml:space="preserve"> </w:t>
      </w:r>
      <w:r>
        <w:rPr>
          <w:rStyle w:val="VerbatimChar"/>
        </w:rPr>
        <w:t xml:space="preserve">cmd_vel</w:t>
      </w:r>
      <w:r>
        <w:t xml:space="preserve">. Это уменьшает объем собственного кода и облегчает поддержку.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i/>
          <w:iCs/>
        </w:rPr>
        <w:t xml:space="preserve">Визуализация и отладка.</w:t>
      </w:r>
      <w:r>
        <w:t xml:space="preserve"> </w:t>
      </w:r>
      <w:r>
        <w:t xml:space="preserve">В ROS есть мощные инструменты визуализации (RViz), записи данных (rosbag) и мониторинга системы (rqt панели). Для дипломной работы это полезно: например, можно записать данные с датчиков и воспроизвести для анализа, визуализировать траекторию движения робота в реальном времени, построить графики зависимостей. Это повысит научную ценность – мы сможем не только заявить о работоспособности решения, но и</w:t>
      </w:r>
      <w:r>
        <w:t xml:space="preserve"> </w:t>
      </w:r>
      <w:r>
        <w:rPr>
          <w:b/>
          <w:bCs/>
        </w:rPr>
        <w:t xml:space="preserve">представить количественные результаты</w:t>
      </w:r>
      <w:r>
        <w:t xml:space="preserve"> </w:t>
      </w:r>
      <w:r>
        <w:t xml:space="preserve">(например, точность позиционирования, задержки, ресурсопотребление).</w:t>
      </w:r>
    </w:p>
    <w:p>
      <w:pPr>
        <w:pStyle w:val="BodyText"/>
      </w:pPr>
      <w:r>
        <w:rPr>
          <w:b/>
          <w:bCs/>
        </w:rPr>
        <w:t xml:space="preserve">Недостатки: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Сложность и трудоемкость.</w:t>
      </w:r>
      <w:r>
        <w:t xml:space="preserve"> </w:t>
      </w:r>
      <w:r>
        <w:t xml:space="preserve">Внедрение ROS на реальный прототип – нетривиальная задача. Необходимо знание экосистемы ROS, настройка рабочего окружения (на RPi придется ставить облегченный ROS дистрибутив, оптимизировать работу из-за ограниченной мощности). Пороги вхождения и отладки значительно выше, чем в варианте с простым MQTT. Фактически, придется написать несколько ROS-узлов (для моторов, для сенсоров, для связи) и обеспечить их взаимодействие. Настройка может отнять много времени (например, калибровка параметров локализации, настройка конфигурационных файлов). Учитывая ограниченное время НИРС, это риск: есть вероятность потратить много усилий на «борьбу с ROS» в ущерб собственно целям проекта.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i/>
          <w:iCs/>
        </w:rPr>
        <w:t xml:space="preserve">Требования к оборудованию.</w:t>
      </w:r>
      <w:r>
        <w:t xml:space="preserve"> </w:t>
      </w:r>
      <w:r>
        <w:t xml:space="preserve">ROS1 лучше всего работает на ПК; Raspberry Pi 3 или 4 может его запустить, но ресурсы будут на пределе, особенно если использовать rviz или тяжелые алгоритмы. Это накладывает ограничение: либо требуется более мощный одноплатный компьютер (например, NVidia Jetson, Udoo X86 и т.п.), что увеличивает бюджет, либо мириться с урезанной функциональностью (без графического интерфейса, с ограничением по частоте алгоритмов). Кроме того,</w:t>
      </w:r>
      <w:r>
        <w:t xml:space="preserve"> </w:t>
      </w:r>
      <w:r>
        <w:rPr>
          <w:b/>
          <w:bCs/>
        </w:rPr>
        <w:t xml:space="preserve">энергопотребление</w:t>
      </w:r>
      <w:r>
        <w:t xml:space="preserve"> </w:t>
      </w:r>
      <w:r>
        <w:t xml:space="preserve">RPi выше, чем у микроконтроллера – придется тщательно проверить, выдержит ли штатная батарея дополнительную нагрузку (RPi ~5 В 2–3 А). Возможно, потребуется добавить преобразователь питания (что в нашем случае и так планируется) и учитывать сокращение времени автономной работы.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i/>
          <w:iCs/>
        </w:rPr>
        <w:t xml:space="preserve">Сложность облачной интеграции.</w:t>
      </w:r>
      <w:r>
        <w:t xml:space="preserve"> </w:t>
      </w:r>
      <w:r>
        <w:t xml:space="preserve">Связать ROS с внешним веб-интерфейсом сложнее, чем MQTT-вариант. Нужно либо запускать rosbridge-сервер на роботе и писать JavaScript-клиент (ROSLibJS) для веб-страницы – это отдельная задача со своими нюансами (безопасность, производительность), либо делать промежуточный сервер, преобразующий команды веба в ROS-сообщения. Существуют решения (например,</w:t>
      </w:r>
      <w:r>
        <w:t xml:space="preserve"> </w:t>
      </w:r>
      <w:r>
        <w:rPr>
          <w:b/>
          <w:bCs/>
        </w:rPr>
        <w:t xml:space="preserve">ROSbridge</w:t>
      </w:r>
      <w:r>
        <w:t xml:space="preserve"> </w:t>
      </w:r>
      <w:r>
        <w:t xml:space="preserve">по WebSocket), но их надо изучить, настроить. Альтернативный путь – ROS2, который мог бы общаться с облаком по DDS или прямо по MQTT (в ROS2 есть и такие эксперименты). Но переход на ROS2 еще более усложнит проект.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i/>
          <w:iCs/>
        </w:rPr>
        <w:t xml:space="preserve">Избыточность для простых задач.</w:t>
      </w:r>
      <w:r>
        <w:t xml:space="preserve"> </w:t>
      </w:r>
      <w:r>
        <w:t xml:space="preserve">Если наша ближайшая цель – просто</w:t>
      </w:r>
      <w:r>
        <w:t xml:space="preserve"> </w:t>
      </w:r>
      <w:r>
        <w:rPr>
          <w:b/>
          <w:bCs/>
        </w:rPr>
        <w:t xml:space="preserve">дистанционно управлять роботом и получить от него базовые данные</w:t>
      </w:r>
      <w:r>
        <w:t xml:space="preserve">, ROS может оказаться слишком тяжелым решением. Затраты на внедрение могут не окупиться, если в итоге робот все равно ездит по линии и лишь принимает команды старт/стоп. Проще говоря, если не реализовать полноценные алгоритмы автономии, использование ROS будет неоправданным усложнением системы «ради науки». Комиссия может спросить: зачем был нужен ROS, если можно было все сделать на MQTT? Поэтому необходимо, выбирая ROS, быть готовым продемонстрировать</w:t>
      </w:r>
      <w:r>
        <w:t xml:space="preserve"> </w:t>
      </w:r>
      <w:r>
        <w:rPr>
          <w:b/>
          <w:bCs/>
        </w:rPr>
        <w:t xml:space="preserve">дополнительные возможности</w:t>
      </w:r>
      <w:r>
        <w:t xml:space="preserve"> </w:t>
      </w:r>
      <w:r>
        <w:t xml:space="preserve">(например, карту склада, построенную роботом, или работу в симуляторе Gazebo). Это увеличивает объем работ.</w:t>
      </w:r>
    </w:p>
    <w:bookmarkEnd w:id="45"/>
    <w:bookmarkStart w:id="47" w:name="вариант-3-гибридное-решение-ros-iot"/>
    <w:p>
      <w:pPr>
        <w:pStyle w:val="Heading3"/>
      </w:pPr>
      <w:r>
        <w:t xml:space="preserve">Вариант 3: Гибридное решение (ROS + IoT)</w:t>
      </w:r>
    </w:p>
    <w:p>
      <w:pPr>
        <w:pStyle w:val="FirstParagraph"/>
      </w:pPr>
      <w:r>
        <w:rPr>
          <w:b/>
          <w:bCs/>
        </w:rPr>
        <w:t xml:space="preserve">Идея:</w:t>
      </w:r>
      <w:r>
        <w:t xml:space="preserve"> </w:t>
      </w:r>
      <w:r>
        <w:t xml:space="preserve">совместить плюсы обоих подходов, чтобы компенсировать их минусы. То есть организовать систему многоуровневой:</w:t>
      </w:r>
      <w:r>
        <w:t xml:space="preserve"> </w:t>
      </w:r>
      <w:r>
        <w:rPr>
          <w:b/>
          <w:bCs/>
        </w:rPr>
        <w:t xml:space="preserve">на уровне робота – ROS</w:t>
      </w:r>
      <w:r>
        <w:t xml:space="preserve"> </w:t>
      </w:r>
      <w:r>
        <w:t xml:space="preserve">для локального управления и навигации,</w:t>
      </w:r>
      <w:r>
        <w:t xml:space="preserve"> </w:t>
      </w:r>
      <w:r>
        <w:rPr>
          <w:b/>
          <w:bCs/>
        </w:rPr>
        <w:t xml:space="preserve">на уровне облака – MQTT/веб</w:t>
      </w:r>
      <w:r>
        <w:t xml:space="preserve"> </w:t>
      </w:r>
      <w:r>
        <w:t xml:space="preserve">для координации, интерфейса и интеграции с внешними системами. Такой гибрид позволяет использовать ROS там, где он наиболее эффективен (внутри робота для реального времени и алгоритмов), а MQTT – там, где он уместен (между роботами и облаком, для обмена простыми сообщениями и удаленного доступа). Практически это может выглядеть так: на роботе работает ROS-нода, отвечающая за движение, подписанная на локальный топик</w:t>
      </w:r>
      <w:r>
        <w:t xml:space="preserve"> </w:t>
      </w:r>
      <w:r>
        <w:rPr>
          <w:rStyle w:val="VerbatimChar"/>
        </w:rPr>
        <w:t xml:space="preserve">cmd_vel</w:t>
      </w:r>
      <w:r>
        <w:t xml:space="preserve">. Робот подключен к MQTT-брокеру мостом, который переводит сообщения из облака (например, топик</w:t>
      </w:r>
      <w:r>
        <w:t xml:space="preserve"> </w:t>
      </w:r>
      <w:r>
        <w:rPr>
          <w:rStyle w:val="VerbatimChar"/>
        </w:rPr>
        <w:t xml:space="preserve">robot1/cmd_vel</w:t>
      </w:r>
      <w:r>
        <w:t xml:space="preserve"> </w:t>
      </w:r>
      <w:r>
        <w:t xml:space="preserve">на брокере) в ROS-топик</w:t>
      </w:r>
      <w:r>
        <w:t xml:space="preserve"> </w:t>
      </w:r>
      <w:r>
        <w:rPr>
          <w:rStyle w:val="VerbatimChar"/>
        </w:rPr>
        <w:t xml:space="preserve">cmd_vel</w:t>
      </w:r>
      <w:r>
        <w:t xml:space="preserve"> </w:t>
      </w:r>
      <w:r>
        <w:t xml:space="preserve">на борту</w:t>
      </w:r>
      <w:hyperlink r:id="rId30">
        <w:r>
          <w:rPr>
            <w:rStyle w:val="Hyperlink"/>
          </w:rPr>
          <w:t xml:space="preserve">[19]</w:t>
        </w:r>
      </w:hyperlink>
      <w:hyperlink r:id="rId31">
        <w:r>
          <w:rPr>
            <w:rStyle w:val="Hyperlink"/>
          </w:rPr>
          <w:t xml:space="preserve">[20]</w:t>
        </w:r>
      </w:hyperlink>
      <w:r>
        <w:t xml:space="preserve">. Аналогично, телеметрия: ROS-нода публикует</w:t>
      </w:r>
      <w:r>
        <w:t xml:space="preserve"> </w:t>
      </w:r>
      <w:r>
        <w:rPr>
          <w:rStyle w:val="VerbatimChar"/>
        </w:rPr>
        <w:t xml:space="preserve">odom</w:t>
      </w:r>
      <w:r>
        <w:t xml:space="preserve"> </w:t>
      </w:r>
      <w:r>
        <w:t xml:space="preserve">(одометрия) локально, мост берет эти данные и отправляет в MQTT топик</w:t>
      </w:r>
      <w:r>
        <w:t xml:space="preserve"> </w:t>
      </w:r>
      <w:r>
        <w:rPr>
          <w:rStyle w:val="VerbatimChar"/>
        </w:rPr>
        <w:t xml:space="preserve">robot1/odom</w:t>
      </w:r>
      <w:r>
        <w:t xml:space="preserve"> </w:t>
      </w:r>
      <w:r>
        <w:t xml:space="preserve">для удаленного мониторинга. Операторский веб-интерфейс работает через MQTT (или HTTP API к брокеру) – т.е. видит данные</w:t>
      </w:r>
      <w:r>
        <w:t xml:space="preserve"> </w:t>
      </w:r>
      <w:r>
        <w:rPr>
          <w:rStyle w:val="VerbatimChar"/>
        </w:rPr>
        <w:t xml:space="preserve">robot1/odom</w:t>
      </w:r>
      <w:r>
        <w:t xml:space="preserve"> </w:t>
      </w:r>
      <w:r>
        <w:t xml:space="preserve">и посылает команды, публикуя</w:t>
      </w:r>
      <w:r>
        <w:t xml:space="preserve"> </w:t>
      </w:r>
      <w:r>
        <w:rPr>
          <w:rStyle w:val="VerbatimChar"/>
        </w:rPr>
        <w:t xml:space="preserve">robot1/cmd_vel</w:t>
      </w:r>
      <w:r>
        <w:t xml:space="preserve">. При таком подходе</w:t>
      </w:r>
      <w:r>
        <w:t xml:space="preserve"> </w:t>
      </w:r>
      <w:r>
        <w:rPr>
          <w:b/>
          <w:bCs/>
        </w:rPr>
        <w:t xml:space="preserve">облачный сервер</w:t>
      </w:r>
      <w:r>
        <w:t xml:space="preserve"> </w:t>
      </w:r>
      <w:r>
        <w:t xml:space="preserve">может быть реализован на IoT-платформе (типа Yandex IoT Core, AWS IoT) или на собственном брокере; к нему могут быть подключены и другие устройства.</w:t>
      </w:r>
    </w:p>
    <w:p>
      <w:pPr>
        <w:pStyle w:val="BodyText"/>
      </w:pPr>
      <w:r>
        <w:rPr>
          <w:b/>
          <w:bCs/>
        </w:rPr>
        <w:t xml:space="preserve">Пример реализации:</w:t>
      </w:r>
      <w:r>
        <w:t xml:space="preserve"> </w:t>
      </w:r>
      <w:r>
        <w:t xml:space="preserve">описанная схема соответствует архитектуре работы, представленной в статье L.S. Luna et al. (2020), где манипулятор KUKA управлялся через ROS, а глобальное наблюдение шло через AWS с MQTT</w:t>
      </w:r>
      <w:hyperlink r:id="rId30">
        <w:r>
          <w:rPr>
            <w:rStyle w:val="Hyperlink"/>
          </w:rPr>
          <w:t xml:space="preserve">[19]</w:t>
        </w:r>
      </w:hyperlink>
      <w:hyperlink r:id="rId31">
        <w:r>
          <w:rPr>
            <w:rStyle w:val="Hyperlink"/>
          </w:rPr>
          <w:t xml:space="preserve">[20]</w:t>
        </w:r>
      </w:hyperlink>
      <w:r>
        <w:t xml:space="preserve">. Они сделали мост: MQTT-брокер на AWS EC2 связан с ROS Core на роботе, команды с облака транслируются как ROS-команды манипулятору, а телеметрия – обратно в облако</w:t>
      </w:r>
      <w:hyperlink r:id="rId30">
        <w:r>
          <w:rPr>
            <w:rStyle w:val="Hyperlink"/>
          </w:rPr>
          <w:t xml:space="preserve">[19]</w:t>
        </w:r>
      </w:hyperlink>
      <w:hyperlink r:id="rId31">
        <w:r>
          <w:rPr>
            <w:rStyle w:val="Hyperlink"/>
          </w:rPr>
          <w:t xml:space="preserve">[20]</w:t>
        </w:r>
      </w:hyperlink>
      <w:r>
        <w:t xml:space="preserve">. В результате оператор через веб-приложение мог управлять роботом, а на самом роботе ROS-алгоритмы исполняли команды и контролировали двигатели. Аналогично, в проекте R.А. Толмачева (2023) по облачному управлению ГПМ был использован сервис</w:t>
      </w:r>
      <w:r>
        <w:t xml:space="preserve"> </w:t>
      </w:r>
      <w:r>
        <w:rPr>
          <w:b/>
          <w:bCs/>
        </w:rPr>
        <w:t xml:space="preserve">Yandex IoT Core</w:t>
      </w:r>
      <w:r>
        <w:t xml:space="preserve"> </w:t>
      </w:r>
      <w:r>
        <w:t xml:space="preserve">в качестве посредника между устройствами (робот, станок) и клиентским приложением. На устройствах (роботе и контроллере станка) работало ПО, отправлявшее и получавшее сообщения из облака, а логика автоматического цикла была заложена на самом устройстве</w:t>
      </w:r>
      <w:hyperlink r:id="rId35">
        <w:r>
          <w:rPr>
            <w:rStyle w:val="Hyperlink"/>
          </w:rPr>
          <w:t xml:space="preserve">[81]</w:t>
        </w:r>
      </w:hyperlink>
      <w:hyperlink r:id="rId35">
        <w:r>
          <w:rPr>
            <w:rStyle w:val="Hyperlink"/>
          </w:rPr>
          <w:t xml:space="preserve">[25]</w:t>
        </w:r>
      </w:hyperlink>
      <w:r>
        <w:t xml:space="preserve">. Толмачев добился того, что гибкий модуль мог выполняться полностью автоматически по сценарию, а сценарий (последовательность команд) хранился в облаке и мог редактироваться без перепрошивки устройства</w:t>
      </w:r>
      <w:hyperlink r:id="rId35">
        <w:r>
          <w:rPr>
            <w:rStyle w:val="Hyperlink"/>
          </w:rPr>
          <w:t xml:space="preserve">[82]</w:t>
        </w:r>
      </w:hyperlink>
      <w:hyperlink r:id="rId35">
        <w:r>
          <w:rPr>
            <w:rStyle w:val="Hyperlink"/>
          </w:rPr>
          <w:t xml:space="preserve">[83]</w:t>
        </w:r>
      </w:hyperlink>
      <w:r>
        <w:t xml:space="preserve">. Это пример комбинирования:</w:t>
      </w:r>
      <w:r>
        <w:t xml:space="preserve"> </w:t>
      </w:r>
      <w:r>
        <w:rPr>
          <w:i/>
          <w:iCs/>
        </w:rPr>
        <w:t xml:space="preserve">облако</w:t>
      </w:r>
      <w:r>
        <w:t xml:space="preserve"> </w:t>
      </w:r>
      <w:r>
        <w:t xml:space="preserve">отвечает за конфигурацию и высокоуровневое расписание,</w:t>
      </w:r>
      <w:r>
        <w:t xml:space="preserve"> </w:t>
      </w:r>
      <w:r>
        <w:rPr>
          <w:i/>
          <w:iCs/>
        </w:rPr>
        <w:t xml:space="preserve">робот на месте</w:t>
      </w:r>
      <w:r>
        <w:t xml:space="preserve"> </w:t>
      </w:r>
      <w:r>
        <w:t xml:space="preserve">– за непосредственное управление по заданному сценарию.</w:t>
      </w:r>
    </w:p>
    <w:p>
      <w:pPr>
        <w:pStyle w:val="BodyText"/>
      </w:pPr>
      <w:r>
        <w:rPr>
          <w:b/>
          <w:bCs/>
        </w:rPr>
        <w:t xml:space="preserve">Преимущества гибрида: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Баланс нагрузки.</w:t>
      </w:r>
      <w:r>
        <w:t xml:space="preserve"> </w:t>
      </w:r>
      <w:r>
        <w:t xml:space="preserve">Критичные по времени операции (маневрирование, предотвращение столкновений) выполняются локально на роботе, без задержек сети, тогда как тяжелые вычисления или координация – на сервере. Например, робот может локально строить карту помещения, но отправлять ее периодически в облако для объединения с картами от других роботов (мульти-робот SLAM). Или облако может считать оптимальное распределение задач между несколькими AGV, а каждый робот локально реализует свою часть маршрута. Подобное разделение соответствует принципам</w:t>
      </w:r>
      <w:r>
        <w:t xml:space="preserve"> </w:t>
      </w:r>
      <w:r>
        <w:rPr>
          <w:b/>
          <w:bCs/>
        </w:rPr>
        <w:t xml:space="preserve">Edge Computing</w:t>
      </w:r>
      <w:r>
        <w:t xml:space="preserve"> </w:t>
      </w:r>
      <w:r>
        <w:t xml:space="preserve">– часть вычислений на “краю” (робот), часть в центре (облако)</w:t>
      </w:r>
      <w:hyperlink r:id="rId22">
        <w:r>
          <w:rPr>
            <w:rStyle w:val="Hyperlink"/>
          </w:rPr>
          <w:t xml:space="preserve">[2]</w:t>
        </w:r>
      </w:hyperlink>
      <w:r>
        <w:t xml:space="preserve">. Это повышает отказоустойчивость: при потере связи робот не станет беспомощным – он продолжит выполнять локальную задачу (например, доедет до безопасного места), а облако просто временно не будет получать данные.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i/>
          <w:iCs/>
        </w:rPr>
        <w:t xml:space="preserve">Использование преимуществ ROS и MQTT одновременно.</w:t>
      </w:r>
      <w:r>
        <w:t xml:space="preserve"> </w:t>
      </w:r>
      <w:r>
        <w:t xml:space="preserve">Робот может использовать готовые ROS-пакеты навигации, а облако – стандартные MQTT-инструменты для мониторинга (например, подключить панель Grafana через MQTT-датасорс для визуализации телеметрии). В итоге система получается и</w:t>
      </w:r>
      <w:r>
        <w:t xml:space="preserve"> </w:t>
      </w:r>
      <w:r>
        <w:rPr>
          <w:b/>
          <w:bCs/>
        </w:rPr>
        <w:t xml:space="preserve">функционально богатой</w:t>
      </w:r>
      <w:r>
        <w:t xml:space="preserve">, и</w:t>
      </w:r>
      <w:r>
        <w:t xml:space="preserve"> </w:t>
      </w:r>
      <w:r>
        <w:rPr>
          <w:b/>
          <w:bCs/>
        </w:rPr>
        <w:t xml:space="preserve">удобной для удаленного доступа</w:t>
      </w:r>
      <w:r>
        <w:t xml:space="preserve">. Также, если на роботе ROS, а в облаке MQTT, их легко связать: существуют открытые реализации мостов ROS&lt;–&gt;MQTT (например, пакет rosbridge_mqtt или собственная нода-переводчик)</w:t>
      </w:r>
      <w:hyperlink r:id="rId31">
        <w:r>
          <w:rPr>
            <w:rStyle w:val="Hyperlink"/>
          </w:rPr>
          <w:t xml:space="preserve">[20]</w:t>
        </w:r>
      </w:hyperlink>
      <w:hyperlink r:id="rId46">
        <w:r>
          <w:rPr>
            <w:rStyle w:val="Hyperlink"/>
          </w:rPr>
          <w:t xml:space="preserve">[84]</w:t>
        </w:r>
      </w:hyperlink>
      <w:r>
        <w:t xml:space="preserve">. Значит, интеграционные риски снижены – не придется изобретать свой протокол, можно взять наработки сообщества.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i/>
          <w:iCs/>
        </w:rPr>
        <w:t xml:space="preserve">Гибкость конфигурации облака.</w:t>
      </w:r>
      <w:r>
        <w:t xml:space="preserve"> </w:t>
      </w:r>
      <w:r>
        <w:t xml:space="preserve">По сравнению с полным ROS-вариантом, где потребовалось бы на сервере поднимать ROS-master (сложнее, требует совместимости версий, сетевых настроек), MQTT-брокер в облаке гораздо проще и</w:t>
      </w:r>
      <w:r>
        <w:t xml:space="preserve"> </w:t>
      </w:r>
      <w:r>
        <w:rPr>
          <w:b/>
          <w:bCs/>
        </w:rPr>
        <w:t xml:space="preserve">масштабируется</w:t>
      </w:r>
      <w:r>
        <w:t xml:space="preserve"> </w:t>
      </w:r>
      <w:r>
        <w:t xml:space="preserve">автоматически под нагрузку (в случае использования управляемого сервиса). Мы можем начать, например, с локального Mosquitto на Raspberry Pi в лаборатории, а затем перейти на промышленный брокер (HiveMQ Cloud или Yandex IoT) без изменения логики работы робота – достаточно переписать URL брокера и задать ключи доступа</w:t>
      </w:r>
      <w:hyperlink r:id="rId21">
        <w:r>
          <w:rPr>
            <w:rStyle w:val="Hyperlink"/>
          </w:rPr>
          <w:t xml:space="preserve">[21]</w:t>
        </w:r>
      </w:hyperlink>
      <w:hyperlink r:id="rId21">
        <w:r>
          <w:rPr>
            <w:rStyle w:val="Hyperlink"/>
          </w:rPr>
          <w:t xml:space="preserve">[70]</w:t>
        </w:r>
      </w:hyperlink>
      <w:r>
        <w:t xml:space="preserve">. Это важное достоинство: система, созданная на этапе НИРС, может затем быть</w:t>
      </w:r>
      <w:r>
        <w:t xml:space="preserve"> </w:t>
      </w:r>
      <w:r>
        <w:rPr>
          <w:b/>
          <w:bCs/>
        </w:rPr>
        <w:t xml:space="preserve">масштабирована для промышленного использования</w:t>
      </w:r>
      <w:r>
        <w:t xml:space="preserve"> </w:t>
      </w:r>
      <w:r>
        <w:t xml:space="preserve">с минимумом доработок.</w:t>
      </w:r>
    </w:p>
    <w:p>
      <w:pPr>
        <w:pStyle w:val="BodyText"/>
      </w:pPr>
      <w:r>
        <w:rPr>
          <w:b/>
          <w:bCs/>
        </w:rPr>
        <w:t xml:space="preserve">Недостатки гибрида:</w:t>
      </w:r>
      <w:r>
        <w:br/>
      </w:r>
      <w:r>
        <w:t xml:space="preserve">–</w:t>
      </w:r>
      <w:r>
        <w:t xml:space="preserve"> </w:t>
      </w:r>
      <w:r>
        <w:rPr>
          <w:i/>
          <w:iCs/>
        </w:rPr>
        <w:t xml:space="preserve">Сложность реализации (суммируется).</w:t>
      </w:r>
      <w:r>
        <w:t xml:space="preserve"> </w:t>
      </w:r>
      <w:r>
        <w:rPr>
          <w:i/>
          <w:iCs/>
        </w:rPr>
        <w:t xml:space="preserve">Гибрид требует разбираться и с ROS, и с MQTT, и с тем, как они стыкуются. Нужно обеспечить надежную синхронизацию между двумя мирами, чтобы не возникло ситуации «два капитана в одном корабле». Например, если ROS на роботе самостоятельно решит объехать препятствие, а облако в этот момент посылает команду ехать прямо – должна быть продумана</w:t>
      </w:r>
      <w:r>
        <w:t xml:space="preserve"> </w:t>
      </w:r>
      <w:r>
        <w:rPr>
          <w:i/>
          <w:iCs/>
        </w:rPr>
        <w:t xml:space="preserve">приоритетность</w:t>
      </w:r>
      <w:r>
        <w:t xml:space="preserve">* команд. Необходимо разработать протокол взаимодействия: какие действия робот делает автономно, а за чем всегда обращается к облаку. Если этого четко не определить, система может вести себя непредсказуемо. Проектирование такого распределенного алгоритма – нетривиальная научно-инженерная задача.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i/>
          <w:iCs/>
        </w:rPr>
        <w:t xml:space="preserve">Ресурсы и задержки.</w:t>
      </w:r>
      <w:r>
        <w:t xml:space="preserve"> </w:t>
      </w:r>
      <w:r>
        <w:t xml:space="preserve">Несмотря на баланс, все равно добавляется</w:t>
      </w:r>
      <w:r>
        <w:t xml:space="preserve"> </w:t>
      </w:r>
      <w:r>
        <w:rPr>
          <w:i/>
          <w:iCs/>
        </w:rPr>
        <w:t xml:space="preserve">накладные расходы</w:t>
      </w:r>
      <w:r>
        <w:t xml:space="preserve"> </w:t>
      </w:r>
      <w:r>
        <w:t xml:space="preserve">на коммуникацию между ROS и MQTT. Мост, конвертирующий сообщения, вносит пусть небольшую, но задержку. В критических сценариях (например, аварийный стоп) это может быть проблемой. Правда, E-Stop можно реализовать аппаратно (прервать питание двигателя), тогда задержки ПО не играют роли. Также требуется достаточный сетевой канал: если видеопоток с камеры решим передавать, MQTT не подойдет (нужно RTSP или подобное), а ROS по сети – тоже тяжело без оптимизации. В гибриде, вероятно, придется ограничиться отправкой “легких” данных в облако (координаты, состояние, редкие снимки), то есть</w:t>
      </w:r>
      <w:r>
        <w:t xml:space="preserve"> </w:t>
      </w:r>
      <w:r>
        <w:rPr>
          <w:b/>
          <w:bCs/>
        </w:rPr>
        <w:t xml:space="preserve">не весь потенциал облака будет использован</w:t>
      </w:r>
      <w:r>
        <w:t xml:space="preserve"> </w:t>
      </w:r>
      <w:r>
        <w:t xml:space="preserve">из-за ограничений канала.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i/>
          <w:iCs/>
        </w:rPr>
        <w:t xml:space="preserve">Увеличение количества компонентов.</w:t>
      </w:r>
      <w:r>
        <w:t xml:space="preserve"> </w:t>
      </w:r>
      <w:r>
        <w:t xml:space="preserve">Система получается более сложной структурно: вместо двух программ (робот и оператор) у нас теперь целый набор – ROS-ноды, брокер, мост, веб-клиент, возможно, отдельный сервер для логики. Это повышает риск сбоев. Необходимо будет тщательно протестировать все связи. Документирование и отладка гибридной системы сложнее, но это окупится надежностью и расширяемостью.</w:t>
      </w:r>
    </w:p>
    <w:p>
      <w:pPr>
        <w:pStyle w:val="BodyText"/>
      </w:pPr>
      <w:r>
        <w:rPr>
          <w:b/>
          <w:bCs/>
        </w:rPr>
        <w:t xml:space="preserve">Вывод по концепциям:</w:t>
      </w:r>
      <w:r>
        <w:t xml:space="preserve"> </w:t>
      </w:r>
      <w:r>
        <w:t xml:space="preserve">Сводную характеристику подходов можно представить так: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MQTT+Python:</w:t>
      </w:r>
      <w:r>
        <w:t xml:space="preserve"> </w:t>
      </w:r>
      <w:r>
        <w:t xml:space="preserve">Минимальная сложность внедрения, быстрое получение результата (робот управляется дистанционно), но ограниченные возможности для развития; подходит для демонстрации базового облачного управления и сбора данных</w:t>
      </w:r>
      <w:hyperlink r:id="rId21">
        <w:r>
          <w:rPr>
            <w:rStyle w:val="Hyperlink"/>
          </w:rPr>
          <w:t xml:space="preserve">[75]</w:t>
        </w:r>
      </w:hyperlink>
      <w:hyperlink r:id="rId21">
        <w:r>
          <w:rPr>
            <w:rStyle w:val="Hyperlink"/>
          </w:rPr>
          <w:t xml:space="preserve">[76]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ROS+Web:</w:t>
      </w:r>
      <w:r>
        <w:t xml:space="preserve"> </w:t>
      </w:r>
      <w:r>
        <w:t xml:space="preserve">Максимум возможностей для автономности и дальнейших исследований, но высокий порог реализации, риски не уложиться в сроки; оправдан, если требуется научная новизна в части алгоритмов и планируется серьезная работа над автономной навигацией</w:t>
      </w:r>
      <w:hyperlink r:id="rId23">
        <w:r>
          <w:rPr>
            <w:rStyle w:val="Hyperlink"/>
          </w:rPr>
          <w:t xml:space="preserve">[12]</w:t>
        </w:r>
      </w:hyperlink>
      <w:hyperlink r:id="rId24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Гибрид:</w:t>
      </w:r>
      <w:r>
        <w:t xml:space="preserve"> </w:t>
      </w:r>
      <w:r>
        <w:t xml:space="preserve">Компромиссный вариант, более сложный, чем MQTT, но позволяющий добиться и удаленного управления, и использовать ROS-алгоритмы локально; оптимален, если цель – сделать опытный образец для долгосрочных экспериментов, хотя на этапе НИРС может быть сложен.</w:t>
      </w:r>
    </w:p>
    <w:p>
      <w:pPr>
        <w:pStyle w:val="FirstParagraph"/>
      </w:pPr>
      <w:r>
        <w:t xml:space="preserve">В рамках данного проекта целесообразно ориентироваться на</w:t>
      </w:r>
      <w:r>
        <w:t xml:space="preserve"> </w:t>
      </w:r>
      <w:r>
        <w:rPr>
          <w:b/>
          <w:bCs/>
        </w:rPr>
        <w:t xml:space="preserve">последовательный переход</w:t>
      </w:r>
      <w:r>
        <w:t xml:space="preserve">: начать с простого MQTT-варианта, отработать связность и базовые функции, затем постепенно внедрять ROS-компоненты для повышения автономности. Такой путь выбрали, например, коллеги в смежных работах: сначала наладили облачную связь (Толмачев настроил Yandex IoT Core и передачу команд), затем добавили автоматический режим по сценарию на устройстве</w:t>
      </w:r>
      <w:hyperlink r:id="rId35">
        <w:r>
          <w:rPr>
            <w:rStyle w:val="Hyperlink"/>
          </w:rPr>
          <w:t xml:space="preserve">[83]</w:t>
        </w:r>
      </w:hyperlink>
      <w:hyperlink r:id="rId35">
        <w:r>
          <w:rPr>
            <w:rStyle w:val="Hyperlink"/>
          </w:rPr>
          <w:t xml:space="preserve">[25]</w:t>
        </w:r>
      </w:hyperlink>
      <w:r>
        <w:t xml:space="preserve">. Мы планируем аналогично:</w:t>
      </w:r>
      <w:r>
        <w:t xml:space="preserve"> </w:t>
      </w:r>
      <w:r>
        <w:rPr>
          <w:b/>
          <w:bCs/>
        </w:rPr>
        <w:t xml:space="preserve">на промежуточном этапе</w:t>
      </w:r>
      <w:r>
        <w:t xml:space="preserve"> </w:t>
      </w:r>
      <w:r>
        <w:t xml:space="preserve">реализовать MQTT-управление AGV с удаленного клиента, а</w:t>
      </w:r>
      <w:r>
        <w:t xml:space="preserve"> </w:t>
      </w:r>
      <w:r>
        <w:rPr>
          <w:b/>
          <w:bCs/>
        </w:rPr>
        <w:t xml:space="preserve">на завершающем этапе ВКР</w:t>
      </w:r>
      <w:r>
        <w:t xml:space="preserve"> </w:t>
      </w:r>
      <w:r>
        <w:t xml:space="preserve">– интегрировать ROS-модуль навигации (возможно, портировать алгоритмы из работы Ольхова по визуальной локализации</w:t>
      </w:r>
      <w:hyperlink r:id="rId23">
        <w:r>
          <w:rPr>
            <w:rStyle w:val="Hyperlink"/>
          </w:rPr>
          <w:t xml:space="preserve">[79]</w:t>
        </w:r>
      </w:hyperlink>
      <w:r>
        <w:t xml:space="preserve">). Это позволит постепенно усложнять систему, проверяя работоспособность на каждом шаге.</w:t>
      </w:r>
    </w:p>
    <w:bookmarkEnd w:id="47"/>
    <w:bookmarkEnd w:id="48"/>
    <w:bookmarkStart w:id="53" w:name="требования-к-системе-управления"/>
    <w:p>
      <w:pPr>
        <w:pStyle w:val="Heading2"/>
      </w:pPr>
      <w:r>
        <w:t xml:space="preserve">4. Требования к системе управления</w:t>
      </w:r>
    </w:p>
    <w:p>
      <w:pPr>
        <w:pStyle w:val="FirstParagraph"/>
      </w:pPr>
      <w:r>
        <w:t xml:space="preserve">На основе анализа задачи и концепций сформулированы требования к разрабатываемой системе. Они разделяются на</w:t>
      </w:r>
      <w:r>
        <w:t xml:space="preserve"> </w:t>
      </w:r>
      <w:r>
        <w:rPr>
          <w:b/>
          <w:bCs/>
        </w:rPr>
        <w:t xml:space="preserve">функциональные</w:t>
      </w:r>
      <w:r>
        <w:t xml:space="preserve">,</w:t>
      </w:r>
      <w:r>
        <w:t xml:space="preserve"> </w:t>
      </w:r>
      <w:r>
        <w:rPr>
          <w:b/>
          <w:bCs/>
        </w:rPr>
        <w:t xml:space="preserve">нефункциональные</w:t>
      </w:r>
      <w:r>
        <w:t xml:space="preserve"> </w:t>
      </w:r>
      <w:r>
        <w:t xml:space="preserve">(включая архитектурные) и</w:t>
      </w:r>
      <w:r>
        <w:t xml:space="preserve"> </w:t>
      </w:r>
      <w:r>
        <w:rPr>
          <w:b/>
          <w:bCs/>
        </w:rPr>
        <w:t xml:space="preserve">ограничения</w:t>
      </w:r>
      <w:r>
        <w:t xml:space="preserve"> </w:t>
      </w:r>
      <w:r>
        <w:t xml:space="preserve">(частично уже упомянутые во введении). Требования соответствуют целям проекта и устраняют недостатки исходной системы</w:t>
      </w:r>
      <w:hyperlink r:id="rId35">
        <w:r>
          <w:rPr>
            <w:rStyle w:val="Hyperlink"/>
          </w:rPr>
          <w:t xml:space="preserve">[48]</w:t>
        </w:r>
      </w:hyperlink>
      <w:hyperlink r:id="rId35">
        <w:r>
          <w:rPr>
            <w:rStyle w:val="Hyperlink"/>
          </w:rPr>
          <w:t xml:space="preserve">[85]</w:t>
        </w:r>
      </w:hyperlink>
      <w:r>
        <w:t xml:space="preserve">.</w:t>
      </w:r>
    </w:p>
    <w:bookmarkStart w:id="49" w:name="функциональные-требования"/>
    <w:p>
      <w:pPr>
        <w:pStyle w:val="Heading3"/>
      </w:pPr>
      <w:r>
        <w:t xml:space="preserve">Функциональные требования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Удаленное управление движением:</w:t>
      </w:r>
      <w:r>
        <w:t xml:space="preserve"> </w:t>
      </w:r>
      <w:r>
        <w:t xml:space="preserve">Система должна обеспечивать дистанционную отправку команд роботу и выполнение их в реальном времени. Оператор через клиентское приложение должен иметь возможность</w:t>
      </w:r>
      <w:r>
        <w:t xml:space="preserve"> </w:t>
      </w:r>
      <w:r>
        <w:rPr>
          <w:i/>
          <w:iCs/>
        </w:rPr>
        <w:t xml:space="preserve">запустить/остановить</w:t>
      </w:r>
      <w:r>
        <w:t xml:space="preserve"> </w:t>
      </w:r>
      <w:r>
        <w:t xml:space="preserve">движение AGV, переключать режимы (автономный/ручной), задавать целевую станцию или маршрут. Робот обязан корректно выполнять полученные команды – например, при команде “manual forward” двигаться вперед, при команде “go to Station 2” – следовать до станции 2 и остановиться.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Автономное движение по маршруту:</w:t>
      </w:r>
      <w:r>
        <w:t xml:space="preserve"> </w:t>
      </w:r>
      <w:r>
        <w:t xml:space="preserve">В автоматическом режиме система должна уметь вести робота по заранее заданному маршруту</w:t>
      </w:r>
      <w:r>
        <w:t xml:space="preserve"> </w:t>
      </w:r>
      <w:r>
        <w:rPr>
          <w:i/>
          <w:iCs/>
        </w:rPr>
        <w:t xml:space="preserve">без вмешательства оператора</w:t>
      </w:r>
      <w:r>
        <w:t xml:space="preserve">. Маршрут может быть выражен в виде последовательности точек (станций) или как виртуальная карта. На текущем этапе достаточно повторения функционала линии: робот автоматически едет вдоль линии и останавливается на конечной точке, но в перспективе требуется поддержка произвольных маршрутов (то есть система навигации).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Обработка датчиков и ситуационная реакция:</w:t>
      </w:r>
      <w:r>
        <w:t xml:space="preserve"> </w:t>
      </w:r>
      <w:r>
        <w:t xml:space="preserve">Система должна читать показания всех ключевых датчиков AGV и реагировать на них согласно логике безопасности. Например, если сработал</w:t>
      </w:r>
      <w:r>
        <w:t xml:space="preserve"> </w:t>
      </w:r>
      <w:r>
        <w:rPr>
          <w:b/>
          <w:bCs/>
        </w:rPr>
        <w:t xml:space="preserve">датчик препятствия</w:t>
      </w:r>
      <w:r>
        <w:t xml:space="preserve">, робот обязан немедленно остановиться (даже без команды оператора)</w:t>
      </w:r>
      <w:hyperlink r:id="rId37">
        <w:r>
          <w:rPr>
            <w:rStyle w:val="Hyperlink"/>
          </w:rPr>
          <w:t xml:space="preserve">[38]</w:t>
        </w:r>
      </w:hyperlink>
      <w:r>
        <w:t xml:space="preserve">. Если пришел сигнал от станции (докинг-сенсор) – в автоматическом режиме робот должен остановиться для ожидания команды продолжения</w:t>
      </w:r>
      <w:hyperlink r:id="rId37">
        <w:r>
          <w:rPr>
            <w:rStyle w:val="Hyperlink"/>
          </w:rPr>
          <w:t xml:space="preserve">[34]</w:t>
        </w:r>
      </w:hyperlink>
      <w:r>
        <w:t xml:space="preserve">. При ручном управлении с панели оператора на роботе, команды с облака могут игнорироваться (или наоборот, локальная панель блокируется в удаленном режиме – этот момент надо определить). Также, если уровень батареи упадет ниже порога, система должна выдать предупреждение и при критическом уровне – остановить движение для предотвращения разряда (добавляется датчик напряжения).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Передача телеметрии и состояния:</w:t>
      </w:r>
      <w:r>
        <w:t xml:space="preserve"> </w:t>
      </w:r>
      <w:r>
        <w:t xml:space="preserve">Разрабатываемый программно-аппаратный комплекс должен отправлять в облако (на пульт оператора)</w:t>
      </w:r>
      <w:r>
        <w:t xml:space="preserve"> </w:t>
      </w:r>
      <w:r>
        <w:rPr>
          <w:b/>
          <w:bCs/>
        </w:rPr>
        <w:t xml:space="preserve">информационные сообщения о своем состоянии</w:t>
      </w:r>
      <w:hyperlink r:id="rId21">
        <w:r>
          <w:rPr>
            <w:rStyle w:val="Hyperlink"/>
          </w:rPr>
          <w:t xml:space="preserve">[86]</w:t>
        </w:r>
      </w:hyperlink>
      <w:hyperlink r:id="rId21">
        <w:r>
          <w:rPr>
            <w:rStyle w:val="Hyperlink"/>
          </w:rPr>
          <w:t xml:space="preserve">[87]</w:t>
        </w:r>
      </w:hyperlink>
      <w:r>
        <w:t xml:space="preserve">. В минимальном варианте это уведомления о выполнении команд и обнаружении нештатных ситуаций (например: “Команда выполнена: достигнута станция 2”, “Обнаружено препятствие, движение приостановлено”). Желательно также передавать текущие параметры: скорость, координаты (если есть), уровень заряда батареи, статус соединения. Операторский интерфейс должен отображать эту телеметрию в удобном виде (панель или консоль). Такие сообщения позволят оператору и системе в целом принимать решения и анализировать эффективность (например, зная времена прохождения участков, можно оптимизировать движение).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Интерактивный режим программирования сценария:</w:t>
      </w:r>
      <w:r>
        <w:t xml:space="preserve"> </w:t>
      </w:r>
      <w:r>
        <w:t xml:space="preserve">(желательное требование) Система должна поддерживать</w:t>
      </w:r>
      <w:r>
        <w:t xml:space="preserve"> </w:t>
      </w:r>
      <w:r>
        <w:rPr>
          <w:b/>
          <w:bCs/>
        </w:rPr>
        <w:t xml:space="preserve">настройку маршрутов и задач без перепрограммирования контроллера</w:t>
      </w:r>
      <w:r>
        <w:t xml:space="preserve">. Иными словами, менять последовательность действий AGV следует за счет внешних сценариев или параметров. Это может быть реализовано через конфигурационный файл или через облачный интерфейс. Например, оператор может задать сценарий: “По прибытии на станцию 3 подать звуковой сигнал, затем ехать на станцию 1”. В идеале, сценарий загружается в облаке и отправляется роботу, а тот выполняет автоматически</w:t>
      </w:r>
      <w:hyperlink r:id="rId35">
        <w:r>
          <w:rPr>
            <w:rStyle w:val="Hyperlink"/>
          </w:rPr>
          <w:t xml:space="preserve">[82]</w:t>
        </w:r>
      </w:hyperlink>
      <w:r>
        <w:t xml:space="preserve">. Данное требование повышает гибкость (система</w:t>
      </w:r>
      <w:r>
        <w:t xml:space="preserve"> </w:t>
      </w:r>
      <w:r>
        <w:rPr>
          <w:b/>
          <w:bCs/>
        </w:rPr>
        <w:t xml:space="preserve">поддерживает изменение сценария работы без изменения кода</w:t>
      </w:r>
      <w:hyperlink r:id="rId35">
        <w:r>
          <w:rPr>
            <w:rStyle w:val="Hyperlink"/>
          </w:rPr>
          <w:t xml:space="preserve">[82]</w:t>
        </w:r>
      </w:hyperlink>
      <w:r>
        <w:t xml:space="preserve">), что важно для экспериментальной установки.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Совместимость с режимом ГПС:</w:t>
      </w:r>
      <w:r>
        <w:t xml:space="preserve"> </w:t>
      </w:r>
      <w:r>
        <w:t xml:space="preserve">Поскольку робот входит в комплекс ГПС с другими модулями, система должна уметь работать совместно с ними. Например, в сценарии общей автоматической работы робот должен ждать сигналов от станков/склада через центральный контроллер. Требование: реализовать возможность приема команд не только от человека, но и от внешней</w:t>
      </w:r>
      <w:r>
        <w:t xml:space="preserve"> </w:t>
      </w:r>
      <w:r>
        <w:rPr>
          <w:b/>
          <w:bCs/>
        </w:rPr>
        <w:t xml:space="preserve">супервизор-системы</w:t>
      </w:r>
      <w:r>
        <w:t xml:space="preserve"> </w:t>
      </w:r>
      <w:r>
        <w:t xml:space="preserve">(например, от Host-компьютера FMS). Это может быть MQTT-клиент на Host-ПК, публикующий задания роботу на основании состояния других модулей. Таким образом, облачная система управления должна быть</w:t>
      </w:r>
      <w:r>
        <w:t xml:space="preserve"> </w:t>
      </w:r>
      <w:r>
        <w:rPr>
          <w:b/>
          <w:bCs/>
        </w:rPr>
        <w:t xml:space="preserve">интегрируемой</w:t>
      </w:r>
      <w:r>
        <w:t xml:space="preserve">: открытый интерфейс (API) для внешних приложений.</w:t>
      </w:r>
    </w:p>
    <w:bookmarkEnd w:id="49"/>
    <w:bookmarkStart w:id="51" w:name="нефункциональные-требования"/>
    <w:p>
      <w:pPr>
        <w:pStyle w:val="Heading3"/>
      </w:pPr>
      <w:r>
        <w:t xml:space="preserve">Нефункциональные требования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Надежность и отказоустойчивость:</w:t>
      </w:r>
      <w:r>
        <w:t xml:space="preserve"> </w:t>
      </w:r>
      <w:r>
        <w:t xml:space="preserve">Система должна работать устойчиво в условиях промышленной среды. Требуется обеспечить стабильное сетевое подключение робота и сервера</w:t>
      </w:r>
      <w:hyperlink r:id="rId35">
        <w:r>
          <w:rPr>
            <w:rStyle w:val="Hyperlink"/>
          </w:rPr>
          <w:t xml:space="preserve">[85]</w:t>
        </w:r>
      </w:hyperlink>
      <w:r>
        <w:t xml:space="preserve">. При временной потере связи робот должен безопасно останавливаться и не совершать опасных действий. Аппаратная часть спроектирована с запасом по нагрузке и защите: например, учитываются токи и напряжения всех узлов, чтобы не перегрузить контроллер или драйверы</w:t>
      </w:r>
      <w:hyperlink r:id="rId21">
        <w:r>
          <w:rPr>
            <w:rStyle w:val="Hyperlink"/>
          </w:rPr>
          <w:t xml:space="preserve">[64]</w:t>
        </w:r>
      </w:hyperlink>
      <w:hyperlink r:id="rId21">
        <w:r>
          <w:rPr>
            <w:rStyle w:val="Hyperlink"/>
          </w:rPr>
          <w:t xml:space="preserve">[65]</w:t>
        </w:r>
      </w:hyperlink>
      <w:r>
        <w:t xml:space="preserve">. В софт заложены механизмы обработки ошибок: повтор попытки соединения, контроль целостности данных. QoS MQTT-сообщений выбирается такой, чтобы важные команды доходили гарантированно (например, QoS=1 для команд движения)</w:t>
      </w:r>
      <w:hyperlink r:id="rId50">
        <w:r>
          <w:rPr>
            <w:rStyle w:val="Hyperlink"/>
          </w:rPr>
          <w:t xml:space="preserve">[88]</w:t>
        </w:r>
      </w:hyperlink>
      <w:r>
        <w:t xml:space="preserve">. Кроме того, критические функции (как E-Stop) дублируются аппаратно для надежности.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Безопасность управления:</w:t>
      </w:r>
      <w:r>
        <w:t xml:space="preserve"> </w:t>
      </w:r>
      <w:r>
        <w:t xml:space="preserve">Неавторизованные пользователи не должны получить контроль над роботом. Если используется публичный облачный брокер, то связь шифруется (SSL) и защищается аутентификацией (логин/пароль или сертификаты). Планируется ограничить круг допустимых команд на стороне робота – например, игнорировать любые незнакомые сообщения или явно некорректные команды (во избежание sabotage). В лабораторных условиях, возможно, достаточно закрытой локальной сети Wi-Fi. Вдобавок, система должна соблюдать</w:t>
      </w:r>
      <w:r>
        <w:t xml:space="preserve"> </w:t>
      </w:r>
      <w:r>
        <w:rPr>
          <w:b/>
          <w:bCs/>
        </w:rPr>
        <w:t xml:space="preserve">технику безопасности</w:t>
      </w:r>
      <w:r>
        <w:t xml:space="preserve">: максимальная скорость движения и ускорения устанавливаются программно, чтобы робот не вышел из контролируемой зоны или не опрокинул груз. Любая команда, противоречащая требованиям безопасности (например, движение, если разряжена батарея, или повторный запуск, если уже авария) – блокируется.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Масштабируемость и расширяемость:</w:t>
      </w:r>
      <w:r>
        <w:t xml:space="preserve"> </w:t>
      </w:r>
      <w:r>
        <w:t xml:space="preserve">Архитектура проектируется модульной и расширяемой. Требование:</w:t>
      </w:r>
      <w:r>
        <w:t xml:space="preserve"> </w:t>
      </w:r>
      <w:r>
        <w:rPr>
          <w:b/>
          <w:bCs/>
        </w:rPr>
        <w:t xml:space="preserve">поддержка подключения новых устройств</w:t>
      </w:r>
      <w:r>
        <w:t xml:space="preserve"> </w:t>
      </w:r>
      <w:r>
        <w:t xml:space="preserve">(в будущем) без кардинальной переработки системы. Например, если добавить второй AGV, он должен легко вписаться – для этого адресация команд и топиков делается с учетом идентификатора робота (мы сразу проектируем, например, топики вида</w:t>
      </w:r>
      <w:r>
        <w:t xml:space="preserve"> </w:t>
      </w:r>
      <w:r>
        <w:rPr>
          <w:rStyle w:val="VerbatimChar"/>
        </w:rPr>
        <w:t xml:space="preserve">agv1/…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agv2/…</w:t>
      </w:r>
      <w:r>
        <w:t xml:space="preserve">). Также, если решим подключить больше датчиков к роботу (камера, лидар), система должна их принять: программный дизайн предусматривать добавление модулей обработки сенсоров. Нефункционально это выражается в принципе</w:t>
      </w:r>
      <w:r>
        <w:t xml:space="preserve"> </w:t>
      </w:r>
      <w:r>
        <w:rPr>
          <w:b/>
          <w:bCs/>
        </w:rPr>
        <w:t xml:space="preserve">Low Coupling, High Cohesion</w:t>
      </w:r>
      <w:r>
        <w:t xml:space="preserve"> </w:t>
      </w:r>
      <w:r>
        <w:t xml:space="preserve">– минимальная зависимость между модулями. Например, можно выделить независимые блоки: “блок управления движением”, “блок связи”, “блок навигации” – они взаимодействуют через четко определенные интерфейсы (топики или функции). Тогда замену или модернизацию одного блока (скажем, внедрение нового алгоритма навигации) можно сделать без переписывания остальных.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Современность технологий:</w:t>
      </w:r>
      <w:r>
        <w:t xml:space="preserve"> </w:t>
      </w:r>
      <w:r>
        <w:t xml:space="preserve">Проектируемая система должна</w:t>
      </w:r>
      <w:r>
        <w:t xml:space="preserve"> </w:t>
      </w:r>
      <w:r>
        <w:rPr>
          <w:b/>
          <w:bCs/>
        </w:rPr>
        <w:t xml:space="preserve">использовать актуальные версии ПО и оборудования</w:t>
      </w:r>
      <w:r>
        <w:t xml:space="preserve">, соответствующие современному уровню развития</w:t>
      </w:r>
      <w:hyperlink r:id="rId35">
        <w:r>
          <w:rPr>
            <w:rStyle w:val="Hyperlink"/>
          </w:rPr>
          <w:t xml:space="preserve">[89]</w:t>
        </w:r>
      </w:hyperlink>
      <w:r>
        <w:t xml:space="preserve">. Это требование обеспечит ей больший жизненный цикл и научную ценность. На практике это значит: выбираем современные микроконтроллеры и компоненты (например, 32-разрядные MCU вместо устаревших 8-разрядных), пишем код на современных версиях языков (Python </w:t>
      </w:r>
      <w:r>
        <w:rPr>
          <w:rFonts w:hint="eastAsia"/>
        </w:rPr>
        <w:t xml:space="preserve">3.x,最新</w:t>
      </w:r>
      <w:r>
        <w:t xml:space="preserve"> C++ стандарта для ROS)</w:t>
      </w:r>
      <w:hyperlink r:id="rId35">
        <w:r>
          <w:rPr>
            <w:rStyle w:val="Hyperlink"/>
          </w:rPr>
          <w:t xml:space="preserve">[89]</w:t>
        </w:r>
      </w:hyperlink>
      <w:r>
        <w:t xml:space="preserve">. Также следование передовым практикам: например, внедрение контейнеризации (Docker) для разворачивания ПО, использование системы контроля версий, соответствие стандартам оформления кода. Такой подход повысит качество и актуальность разработки, что важно для диплома.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Удобство взаимодействия с оператором:</w:t>
      </w:r>
      <w:r>
        <w:t xml:space="preserve"> </w:t>
      </w:r>
      <w:r>
        <w:t xml:space="preserve">Интуитивно понятный</w:t>
      </w:r>
      <w:r>
        <w:t xml:space="preserve"> </w:t>
      </w:r>
      <w:r>
        <w:rPr>
          <w:b/>
          <w:bCs/>
        </w:rPr>
        <w:t xml:space="preserve">человеко-машинный интерфейс</w:t>
      </w:r>
      <w:r>
        <w:t xml:space="preserve"> </w:t>
      </w:r>
      <w:r>
        <w:t xml:space="preserve">– одно из требований. Операторское приложение (будь то веб-страница или настольное приложение) должно наглядно отображать все необходимые данные: состояние робота, заряд, режим, полученные команды и пр.</w:t>
      </w:r>
      <w:hyperlink r:id="rId21">
        <w:r>
          <w:rPr>
            <w:rStyle w:val="Hyperlink"/>
          </w:rPr>
          <w:t xml:space="preserve">[90]</w:t>
        </w:r>
      </w:hyperlink>
      <w:r>
        <w:t xml:space="preserve">. Управление должно осуществляться простыми понятными элементами (кнопки, переключатели режимов)</w:t>
      </w:r>
      <w:hyperlink r:id="rId21">
        <w:r>
          <w:rPr>
            <w:rStyle w:val="Hyperlink"/>
          </w:rPr>
          <w:t xml:space="preserve">[91]</w:t>
        </w:r>
      </w:hyperlink>
      <w:r>
        <w:t xml:space="preserve">. Например, можно реализовать на веб-дэшборде: кнопки “Вперед/Назад/Влево/Вправо” для ручного режима, индикаторы подключения к брокеру и текущего топика, окно логов для сообщений системы</w:t>
      </w:r>
      <w:hyperlink r:id="rId21">
        <w:r>
          <w:rPr>
            <w:rStyle w:val="Hyperlink"/>
          </w:rPr>
          <w:t xml:space="preserve">[90]</w:t>
        </w:r>
      </w:hyperlink>
      <w:hyperlink r:id="rId21">
        <w:r>
          <w:rPr>
            <w:rStyle w:val="Hyperlink"/>
          </w:rPr>
          <w:t xml:space="preserve">[91]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Эргономичность</w:t>
      </w:r>
      <w:r>
        <w:t xml:space="preserve"> </w:t>
      </w:r>
      <w:r>
        <w:t xml:space="preserve">касается и аппаратной части: новый контроллер и плата не должны затруднять доступ к узлам робота или усложнять обслуживание. Все разъемы – надежные и понятные, провода уложены аккуратно. Это упростит дальнейшие эксперименты с роботом.</w:t>
      </w:r>
    </w:p>
    <w:bookmarkEnd w:id="51"/>
    <w:bookmarkStart w:id="52" w:name="Xc7af643dfe83b439965486cdd7b596c148b99b6"/>
    <w:p>
      <w:pPr>
        <w:pStyle w:val="Heading3"/>
      </w:pPr>
      <w:r>
        <w:t xml:space="preserve">Архитектурные требования и технические ограничения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Замена контроллера Denstep на современный контроллер/микрокомпьютер.</w:t>
      </w:r>
      <w:r>
        <w:t xml:space="preserve"> </w:t>
      </w:r>
      <w:r>
        <w:t xml:space="preserve">Существующая плата Denstep подлежит демонтажу или отключению; вместо нее устанавливается новый управляющий контроллер. Выбор контроллера – один из ключевых архитектурных моментов. Рассматривались варианты:</w:t>
      </w:r>
      <w:r>
        <w:t xml:space="preserve"> </w:t>
      </w:r>
      <w:r>
        <w:rPr>
          <w:i/>
          <w:iCs/>
        </w:rPr>
        <w:t xml:space="preserve">микроконтроллер STM32</w:t>
      </w:r>
      <w:r>
        <w:t xml:space="preserve">,</w:t>
      </w:r>
      <w:r>
        <w:t xml:space="preserve"> </w:t>
      </w:r>
      <w:r>
        <w:rPr>
          <w:i/>
          <w:iCs/>
        </w:rPr>
        <w:t xml:space="preserve">Wi-Fi микроконтроллер ESP32</w:t>
      </w:r>
      <w:r>
        <w:t xml:space="preserve">,</w:t>
      </w:r>
      <w:r>
        <w:t xml:space="preserve"> </w:t>
      </w:r>
      <w:r>
        <w:rPr>
          <w:i/>
          <w:iCs/>
        </w:rPr>
        <w:t xml:space="preserve">одноплатный компьютер Raspberry Pi</w:t>
      </w:r>
      <w:hyperlink r:id="rId21">
        <w:r>
          <w:rPr>
            <w:rStyle w:val="Hyperlink"/>
          </w:rPr>
          <w:t xml:space="preserve">[77]</w:t>
        </w:r>
      </w:hyperlink>
      <w:r>
        <w:t xml:space="preserve">. Анализ показал, что Raspberry Pi 4 обладает наибольшей вычислительной мощностью (4 × 1.5 ГГц CPU, 2–4 ГБ RAM) и полноценной ОС Linux, что понадобится для ROS и прочих тяжелых задач</w:t>
      </w:r>
      <w:hyperlink r:id="rId21">
        <w:r>
          <w:rPr>
            <w:rStyle w:val="Hyperlink"/>
          </w:rPr>
          <w:t xml:space="preserve">[92]</w:t>
        </w:r>
      </w:hyperlink>
      <w:r>
        <w:t xml:space="preserve">. ESP32, хотя и дешевле, ограничен по ОЗУ (520 КБ) и нестабилен при сложных вычислениях, однако может использоваться как вспомогательный узел (например, в роли MQTT-брокера или контроллера LED-дисплея)</w:t>
      </w:r>
      <w:hyperlink r:id="rId21">
        <w:r>
          <w:rPr>
            <w:rStyle w:val="Hyperlink"/>
          </w:rPr>
          <w:t xml:space="preserve">[93]</w:t>
        </w:r>
      </w:hyperlink>
      <w:hyperlink r:id="rId21">
        <w:r>
          <w:rPr>
            <w:rStyle w:val="Hyperlink"/>
          </w:rPr>
          <w:t xml:space="preserve">[70]</w:t>
        </w:r>
      </w:hyperlink>
      <w:r>
        <w:t xml:space="preserve">. В дипломном проекте принимается архитектура:</w:t>
      </w:r>
      <w:r>
        <w:t xml:space="preserve"> </w:t>
      </w:r>
      <w:r>
        <w:rPr>
          <w:b/>
          <w:bCs/>
        </w:rPr>
        <w:t xml:space="preserve">Raspberry Pi 4 Model B 2GB</w:t>
      </w:r>
      <w:r>
        <w:t xml:space="preserve"> </w:t>
      </w:r>
      <w:r>
        <w:t xml:space="preserve">в качестве основного контроллера робота. Это решение обосновано: сравнение характеристик показывает существенное превосходство RPi в производительности и памяти, необходимое для работы с ROS и обработкой данных</w:t>
      </w:r>
      <w:hyperlink r:id="rId21">
        <w:r>
          <w:rPr>
            <w:rStyle w:val="Hyperlink"/>
          </w:rPr>
          <w:t xml:space="preserve">[77]</w:t>
        </w:r>
      </w:hyperlink>
      <w:r>
        <w:t xml:space="preserve">. RPi также имеет на борту Wi-Fi и Bluetooth, упрощая сетевое подключение. Он поддерживает Linux, а значит можно использовать богатый набор библиотек и драйверов (например, библиотеку GPIO для RPi, OpenCV для обработки изображений, Paho MQTT для связи). С другой стороны, RPi требует больше энергии и аппаратного обеспечения для согласования сигналов – поэтому вместе с ним</w:t>
      </w:r>
      <w:r>
        <w:t xml:space="preserve"> </w:t>
      </w:r>
      <w:r>
        <w:rPr>
          <w:b/>
          <w:bCs/>
        </w:rPr>
        <w:t xml:space="preserve">разрабатывается плата расширения (adapter board)</w:t>
      </w:r>
      <w:r>
        <w:t xml:space="preserve">, как уже упоминалось. На плате реализуются: конвертеры уровней сигналов 24В-&gt;3.3В для входов (на оптопарах PC817, обеспечивающих гальваническую развязку</w:t>
      </w:r>
      <w:hyperlink r:id="rId21">
        <w:r>
          <w:rPr>
            <w:rStyle w:val="Hyperlink"/>
          </w:rPr>
          <w:t xml:space="preserve">[94]</w:t>
        </w:r>
      </w:hyperlink>
      <w:hyperlink r:id="rId21">
        <w:r>
          <w:rPr>
            <w:rStyle w:val="Hyperlink"/>
          </w:rPr>
          <w:t xml:space="preserve">[95]</w:t>
        </w:r>
      </w:hyperlink>
      <w:r>
        <w:t xml:space="preserve">) и усилители сигнала 3.3В-&gt;24В для выходов (на транзисторных сборках ULN2003 для управления реле, лампой, звуком</w:t>
      </w:r>
      <w:hyperlink r:id="rId21">
        <w:r>
          <w:rPr>
            <w:rStyle w:val="Hyperlink"/>
          </w:rPr>
          <w:t xml:space="preserve">[96]</w:t>
        </w:r>
      </w:hyperlink>
      <w:hyperlink r:id="rId21">
        <w:r>
          <w:rPr>
            <w:rStyle w:val="Hyperlink"/>
          </w:rPr>
          <w:t xml:space="preserve">[97]</w:t>
        </w:r>
      </w:hyperlink>
      <w:r>
        <w:t xml:space="preserve">). Для управления шаговым двигателем выбран драйвер типа</w:t>
      </w:r>
      <w:r>
        <w:t xml:space="preserve"> </w:t>
      </w:r>
      <w:r>
        <w:rPr>
          <w:b/>
          <w:bCs/>
        </w:rPr>
        <w:t xml:space="preserve">A4988</w:t>
      </w:r>
      <w:r>
        <w:t xml:space="preserve">, способный работать при 24В, 2А на фазу, и компактный по размеру</w:t>
      </w:r>
      <w:hyperlink r:id="rId21">
        <w:r>
          <w:rPr>
            <w:rStyle w:val="Hyperlink"/>
          </w:rPr>
          <w:t xml:space="preserve">[98]</w:t>
        </w:r>
      </w:hyperlink>
      <w:hyperlink r:id="rId21">
        <w:r>
          <w:rPr>
            <w:rStyle w:val="Hyperlink"/>
          </w:rPr>
          <w:t xml:space="preserve">[99]</w:t>
        </w:r>
      </w:hyperlink>
      <w:r>
        <w:t xml:space="preserve">. Для DC-мотора тяги – драйвер Н-мост, возможно, L298N или более современный VNH5019 (последний предпочтительнее, так как рассчитан на токи &gt;6А, нужные для мотора 24В 6.3А нашего AGV</w:t>
      </w:r>
      <w:hyperlink r:id="rId21">
        <w:r>
          <w:rPr>
            <w:rStyle w:val="Hyperlink"/>
          </w:rPr>
          <w:t xml:space="preserve">[100]</w:t>
        </w:r>
      </w:hyperlink>
      <w:r>
        <w:t xml:space="preserve">). Питание RPi будет осуществляться от штатных аккумуляторов через понижающий преобразователь 24В-&gt;5В (стабилизатор на плате расширения)</w:t>
      </w:r>
      <w:hyperlink r:id="rId21">
        <w:r>
          <w:rPr>
            <w:rStyle w:val="Hyperlink"/>
          </w:rPr>
          <w:t xml:space="preserve">[101]</w:t>
        </w:r>
      </w:hyperlink>
      <w:hyperlink r:id="rId21">
        <w:r>
          <w:rPr>
            <w:rStyle w:val="Hyperlink"/>
          </w:rPr>
          <w:t xml:space="preserve">[102]</w:t>
        </w:r>
      </w:hyperlink>
      <w:r>
        <w:t xml:space="preserve">. Все эти аппаратные решения должны соответствовать ГОСТ и нормам, а также иметь запас по параметрам (например, драйвер мотора снабдить радиатором, предусмотреть предохранитель на входе питания).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Использование облачного MQTT-брокера.</w:t>
      </w:r>
      <w:r>
        <w:t xml:space="preserve"> </w:t>
      </w:r>
      <w:r>
        <w:t xml:space="preserve">В архитектуре закладывается наличие брокера, через который идут все сообщения между клиентом и роботом</w:t>
      </w:r>
      <w:hyperlink r:id="rId21">
        <w:r>
          <w:rPr>
            <w:rStyle w:val="Hyperlink"/>
          </w:rPr>
          <w:t xml:space="preserve">[103]</w:t>
        </w:r>
      </w:hyperlink>
      <w:r>
        <w:t xml:space="preserve">. По требованиям безопасности, предпочтительно не использовать публичный открытый брокер (типа test.mosquitto.org), а развернуть свой. Рассматриваются два варианта: (а) локальный брокер на базе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в режиме точки доступа Wi-Fi (так сделал Лукоянов: поднял брокер на микроконтроллере Lolin32 с библиотекой PicoMQTT)</w:t>
      </w:r>
      <w:hyperlink r:id="rId21">
        <w:r>
          <w:rPr>
            <w:rStyle w:val="Hyperlink"/>
          </w:rPr>
          <w:t xml:space="preserve">[70]</w:t>
        </w:r>
      </w:hyperlink>
      <w:hyperlink r:id="rId21">
        <w:r>
          <w:rPr>
            <w:rStyle w:val="Hyperlink"/>
          </w:rPr>
          <w:t xml:space="preserve">[78]</w:t>
        </w:r>
      </w:hyperlink>
      <w:r>
        <w:t xml:space="preserve">; (б) облачный управляемый брокер – вероятно,</w:t>
      </w:r>
      <w:r>
        <w:t xml:space="preserve"> </w:t>
      </w:r>
      <w:r>
        <w:rPr>
          <w:b/>
          <w:bCs/>
        </w:rPr>
        <w:t xml:space="preserve">Yandex IoT Core</w:t>
      </w:r>
      <w:r>
        <w:t xml:space="preserve">, так как он уже опробован коллегами</w:t>
      </w:r>
      <w:hyperlink r:id="rId35">
        <w:r>
          <w:rPr>
            <w:rStyle w:val="Hyperlink"/>
          </w:rPr>
          <w:t xml:space="preserve">[25]</w:t>
        </w:r>
      </w:hyperlink>
      <w:r>
        <w:t xml:space="preserve">. На этапе отладки удобнее иметь локальный брокер (не требуется интернет и минимальная задержка). Поэтому план: реализовать MQTT-брокер на период НИРС внутри лабораторной сети (например, запустить Mosquitto на ноутбуке или RPi). В дальнейшем, для демонстрации облачности, настроить передачу через Yandex IoT Core (он поддерживает MQTT v3.1, предоставит красивые мониторинговые панели). Система проектируется так, чтобы</w:t>
      </w:r>
      <w:r>
        <w:t xml:space="preserve"> </w:t>
      </w:r>
      <w:r>
        <w:rPr>
          <w:b/>
          <w:bCs/>
        </w:rPr>
        <w:t xml:space="preserve">смена брокера</w:t>
      </w:r>
      <w:r>
        <w:t xml:space="preserve"> </w:t>
      </w:r>
      <w:r>
        <w:t xml:space="preserve">не повлияла на внутреннюю логику робота – нужно только обновить адрес сервера и учетные данные. В презентации Толмачёва, кстати, показана схема взаимодействия с Yandex: устройства обмениваются сообщениями через IoT Core, а клиентское приложение подключается туда же</w:t>
      </w:r>
      <w:hyperlink r:id="rId35">
        <w:r>
          <w:rPr>
            <w:rStyle w:val="Hyperlink"/>
          </w:rPr>
          <w:t xml:space="preserve">[81]</w:t>
        </w:r>
      </w:hyperlink>
      <w:r>
        <w:t xml:space="preserve">. Мы будем стремиться к аналогичной схеме.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Веб-клиент для оператора.</w:t>
      </w:r>
      <w:r>
        <w:t xml:space="preserve"> </w:t>
      </w:r>
      <w:r>
        <w:t xml:space="preserve">Требование удобства предполагает наличие графического интерфейса. Выбран формат</w:t>
      </w:r>
      <w:r>
        <w:t xml:space="preserve"> </w:t>
      </w:r>
      <w:r>
        <w:rPr>
          <w:b/>
          <w:bCs/>
        </w:rPr>
        <w:t xml:space="preserve">веб-приложения</w:t>
      </w:r>
      <w:r>
        <w:t xml:space="preserve">, доступного через браузер. Это избавляет от установки ПО на клиенте и кроссплатформенно (комиссия сможет запустить на любом ноутбуке). Веб-приложение будет реализовано либо как простая HTML-страница с JavaScript, использующая</w:t>
      </w:r>
      <w:r>
        <w:t xml:space="preserve"> </w:t>
      </w:r>
      <w:r>
        <w:rPr>
          <w:b/>
          <w:bCs/>
        </w:rPr>
        <w:t xml:space="preserve">WebSocket</w:t>
      </w:r>
      <w:r>
        <w:t xml:space="preserve"> </w:t>
      </w:r>
      <w:r>
        <w:t xml:space="preserve">для подключения к MQTT (через MQTT WebSocket gateway, который имеется у многих брокеров), либо через HTTP API облачной платформы (например, у Yandex IoT Core есть REST API для публикации сообщений). На промежуточном этапе можно воспользоваться готовыми инструментами: например, MQTT-панель</w:t>
      </w:r>
      <w:r>
        <w:t xml:space="preserve"> </w:t>
      </w:r>
      <w:r>
        <w:rPr>
          <w:b/>
          <w:bCs/>
        </w:rPr>
        <w:t xml:space="preserve">IoT MQTT Panel</w:t>
      </w:r>
      <w:r>
        <w:t xml:space="preserve"> </w:t>
      </w:r>
      <w:r>
        <w:t xml:space="preserve">на смартфоне для тестов или</w:t>
      </w:r>
      <w:r>
        <w:t xml:space="preserve"> </w:t>
      </w:r>
      <w:r>
        <w:rPr>
          <w:b/>
          <w:bCs/>
        </w:rPr>
        <w:t xml:space="preserve">MQTT Explorer</w:t>
      </w:r>
      <w:r>
        <w:t xml:space="preserve"> </w:t>
      </w:r>
      <w:r>
        <w:t xml:space="preserve">на ПК для мониторинга. Но в итоговой версии планируется собственный интерфейс с нужной функциональностью (управление и отображение). Возможно применение фреймворка</w:t>
      </w:r>
      <w:r>
        <w:t xml:space="preserve"> </w:t>
      </w:r>
      <w:r>
        <w:rPr>
          <w:b/>
          <w:bCs/>
        </w:rPr>
        <w:t xml:space="preserve">Node-RED</w:t>
      </w:r>
      <w:r>
        <w:t xml:space="preserve">: он позволит быстро собрать дашборд из блоков, подписанных на топики, и элементов управления. Однако Node-RED менее кастомизируем, поэтому вероятно будет реализовано с нуля (HTML/CSS + библиотека для MQTT over WebSocket, например MQTT.js). Интерфейс отобразит: индикатор подключения к брокеру, поля для ввода адреса брокера и топика (вдруг придется менять на лету)</w:t>
      </w:r>
      <w:hyperlink r:id="rId21">
        <w:r>
          <w:rPr>
            <w:rStyle w:val="Hyperlink"/>
          </w:rPr>
          <w:t xml:space="preserve">[90]</w:t>
        </w:r>
      </w:hyperlink>
      <w:hyperlink r:id="rId21">
        <w:r>
          <w:rPr>
            <w:rStyle w:val="Hyperlink"/>
          </w:rPr>
          <w:t xml:space="preserve">[91]</w:t>
        </w:r>
      </w:hyperlink>
      <w:r>
        <w:t xml:space="preserve">, кнопки управления движением, переключатель режимов, а также</w:t>
      </w:r>
      <w:r>
        <w:t xml:space="preserve"> </w:t>
      </w:r>
      <w:r>
        <w:rPr>
          <w:b/>
          <w:bCs/>
        </w:rPr>
        <w:t xml:space="preserve">лог-панель</w:t>
      </w:r>
      <w:r>
        <w:t xml:space="preserve"> </w:t>
      </w:r>
      <w:r>
        <w:t xml:space="preserve">для текстовых сообщений (чтобы видеть, что происходит)</w:t>
      </w:r>
      <w:hyperlink r:id="rId21">
        <w:r>
          <w:rPr>
            <w:rStyle w:val="Hyperlink"/>
          </w:rPr>
          <w:t xml:space="preserve">[90]</w:t>
        </w:r>
      </w:hyperlink>
      <w:hyperlink r:id="rId21">
        <w:r>
          <w:rPr>
            <w:rStyle w:val="Hyperlink"/>
          </w:rPr>
          <w:t xml:space="preserve">[104]</w:t>
        </w:r>
      </w:hyperlink>
      <w:r>
        <w:t xml:space="preserve">. В дальнейшем можно добавить визуализацию позиции робота на карте (если будет SLAM) или видео от его камеры – но это за рамками текущего этапа.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Соответствие стандартам разработки ВКР.</w:t>
      </w:r>
      <w:r>
        <w:t xml:space="preserve"> </w:t>
      </w:r>
      <w:r>
        <w:t xml:space="preserve">Архитектура и реализация будут документированы согласно методическим указаниям. Техническое задание оформлено по ГОСТ 34.602-89</w:t>
      </w:r>
      <w:hyperlink r:id="rId21">
        <w:r>
          <w:rPr>
            <w:rStyle w:val="Hyperlink"/>
          </w:rPr>
          <w:t xml:space="preserve">[105]</w:t>
        </w:r>
      </w:hyperlink>
      <w:r>
        <w:t xml:space="preserve">, с перечислением всех требований (частично приведено выше). Проектируемая система классифицируется как автоматизированная система управления ГПМ (гибким модулем) – объектом автоматизации является транспортный робот в составе модуля</w:t>
      </w:r>
      <w:hyperlink r:id="rId23">
        <w:r>
          <w:rPr>
            <w:rStyle w:val="Hyperlink"/>
          </w:rPr>
          <w:t xml:space="preserve">[106]</w:t>
        </w:r>
      </w:hyperlink>
      <w:hyperlink r:id="rId35">
        <w:r>
          <w:rPr>
            <w:rStyle w:val="Hyperlink"/>
          </w:rPr>
          <w:t xml:space="preserve">[107]</w:t>
        </w:r>
      </w:hyperlink>
      <w:r>
        <w:t xml:space="preserve">. Будут подготовлены структурные схемы: общая архитектура системы (робот-клиент-сервер), функциональная диаграмма алгоритмов, электрические принципиальные схемы соединения RPi с датчиками. В тексте отчета требования и решения сопоставляются с опытом предыдущих работ, что мы и делаем: опираемся на</w:t>
      </w:r>
      <w:r>
        <w:t xml:space="preserve"> </w:t>
      </w:r>
      <w:r>
        <w:rPr>
          <w:b/>
          <w:bCs/>
        </w:rPr>
        <w:t xml:space="preserve">модернизацию робота Лукоянова</w:t>
      </w:r>
      <w:r>
        <w:t xml:space="preserve"> </w:t>
      </w:r>
      <w:r>
        <w:t xml:space="preserve">(у него замена контроллера и MQTT)</w:t>
      </w:r>
      <w:hyperlink r:id="rId21">
        <w:r>
          <w:rPr>
            <w:rStyle w:val="Hyperlink"/>
          </w:rPr>
          <w:t xml:space="preserve">[50]</w:t>
        </w:r>
      </w:hyperlink>
      <w:r>
        <w:t xml:space="preserve">, идеи из</w:t>
      </w:r>
      <w:r>
        <w:t xml:space="preserve"> </w:t>
      </w:r>
      <w:r>
        <w:rPr>
          <w:b/>
          <w:bCs/>
        </w:rPr>
        <w:t xml:space="preserve">ВКР Толмачёва</w:t>
      </w:r>
      <w:r>
        <w:t xml:space="preserve"> </w:t>
      </w:r>
      <w:r>
        <w:t xml:space="preserve">(облачный сценарный контроль через Yandex)</w:t>
      </w:r>
      <w:hyperlink r:id="rId35">
        <w:r>
          <w:rPr>
            <w:rStyle w:val="Hyperlink"/>
          </w:rPr>
          <w:t xml:space="preserve">[85]</w:t>
        </w:r>
      </w:hyperlink>
      <w:hyperlink r:id="rId35">
        <w:r>
          <w:rPr>
            <w:rStyle w:val="Hyperlink"/>
          </w:rPr>
          <w:t xml:space="preserve">[81]</w:t>
        </w:r>
      </w:hyperlink>
      <w:r>
        <w:t xml:space="preserve">, а также</w:t>
      </w:r>
      <w:r>
        <w:t xml:space="preserve"> </w:t>
      </w:r>
      <w:r>
        <w:rPr>
          <w:b/>
          <w:bCs/>
        </w:rPr>
        <w:t xml:space="preserve">методические указания</w:t>
      </w:r>
      <w:r>
        <w:t xml:space="preserve"> </w:t>
      </w:r>
      <w:r>
        <w:t xml:space="preserve">кафедры РК9 по современным подходам (что отражено в разделе анализа). Это гарантирует научную ценность и актуальность системы, а не «диплом ради диплома».</w:t>
      </w:r>
    </w:p>
    <w:bookmarkEnd w:id="52"/>
    <w:bookmarkEnd w:id="53"/>
    <w:bookmarkStart w:id="55" w:name="X2b1ff360f06e332d6142af8c143c6635561ca9b"/>
    <w:p>
      <w:pPr>
        <w:pStyle w:val="Heading2"/>
      </w:pPr>
      <w:r>
        <w:t xml:space="preserve">5. Обзор робота Denford и план модернизации аппаратной части</w:t>
      </w:r>
    </w:p>
    <w:p>
      <w:pPr>
        <w:pStyle w:val="FirstParagraph"/>
      </w:pPr>
      <w:r>
        <w:t xml:space="preserve">В данном разделе суммируем сведения о конструкции AGV Denford и показываем, как она будет изменена при модернизации. Данные взяты из официального руководства Denford и результатов визуального осмотра робота.</w:t>
      </w:r>
    </w:p>
    <w:p>
      <w:pPr>
        <w:pStyle w:val="BodyText"/>
      </w:pPr>
      <w:r>
        <w:rPr>
          <w:b/>
          <w:bCs/>
        </w:rPr>
        <w:t xml:space="preserve">Аппаратная платформа AGV Denford (исходная):</w:t>
      </w:r>
      <w:r>
        <w:t xml:space="preserve"> </w:t>
      </w:r>
      <w:r>
        <w:t xml:space="preserve">Это трехколесная тележка с приводом на одно колесо и рулевым управлением другим колесом. Основные компоненты: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Приводной DC-мотор:</w:t>
      </w:r>
      <w:r>
        <w:t xml:space="preserve"> </w:t>
      </w:r>
      <w:r>
        <w:t xml:space="preserve">марка</w:t>
      </w:r>
      <w:r>
        <w:t xml:space="preserve"> </w:t>
      </w:r>
      <w:r>
        <w:rPr>
          <w:i/>
          <w:iCs/>
        </w:rPr>
        <w:t xml:space="preserve">SIBONI 63PC013</w:t>
      </w:r>
      <w:r>
        <w:t xml:space="preserve">, номинал 24 В, 6.3 A, 2800 об/мин, с редуктором 30:1</w:t>
      </w:r>
      <w:hyperlink r:id="rId21">
        <w:r>
          <w:rPr>
            <w:rStyle w:val="Hyperlink"/>
          </w:rPr>
          <w:t xml:space="preserve">[100]</w:t>
        </w:r>
      </w:hyperlink>
      <w:r>
        <w:t xml:space="preserve">. Он приводит в движение переднее левое колесо (через угловой редуктор). Обеспечивает поступательное движение робота. Управляется через драйвер постоянного тока (Denford DC drive) аналоговым сигналом от Denstep (0–10 В, видимо).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Рулевой шаговый двигатель:</w:t>
      </w:r>
      <w:r>
        <w:t xml:space="preserve"> </w:t>
      </w:r>
      <w:r>
        <w:t xml:space="preserve">модель</w:t>
      </w:r>
      <w:r>
        <w:t xml:space="preserve"> </w:t>
      </w:r>
      <w:r>
        <w:rPr>
          <w:i/>
          <w:iCs/>
        </w:rPr>
        <w:t xml:space="preserve">57BYGH76(M)-200-6A/B</w:t>
      </w:r>
      <w:r>
        <w:t xml:space="preserve"> </w:t>
      </w:r>
      <w:r>
        <w:t xml:space="preserve">(двухфазный 2 A/фаза, удерживающий момент ~1.3 Н·м)</w:t>
      </w:r>
      <w:hyperlink r:id="rId21">
        <w:r>
          <w:rPr>
            <w:rStyle w:val="Hyperlink"/>
          </w:rPr>
          <w:t xml:space="preserve">[108]</w:t>
        </w:r>
      </w:hyperlink>
      <w:r>
        <w:t xml:space="preserve">. Установлен на задней поворотной стойке, вращает заднее колесо относительно рамы (управляет углом поворота). Имеются концевые датчики нуля и ограничения поворота (для калибровки и защиты)</w:t>
      </w:r>
      <w:hyperlink r:id="rId37">
        <w:r>
          <w:rPr>
            <w:rStyle w:val="Hyperlink"/>
          </w:rPr>
          <w:t xml:space="preserve">[30]</w:t>
        </w:r>
      </w:hyperlink>
      <w:r>
        <w:t xml:space="preserve">. Denstep управлял шаговиком через встроенный драйвер на нижней плате</w:t>
      </w:r>
      <w:hyperlink r:id="rId21">
        <w:r>
          <w:rPr>
            <w:rStyle w:val="Hyperlink"/>
          </w:rPr>
          <w:t xml:space="preserve">[56]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Контроллер DENSTEP:</w:t>
      </w:r>
      <w:r>
        <w:t xml:space="preserve"> </w:t>
      </w:r>
      <w:r>
        <w:t xml:space="preserve">двухплатный модуль (логика + драйверы)</w:t>
      </w:r>
      <w:hyperlink r:id="rId21">
        <w:r>
          <w:rPr>
            <w:rStyle w:val="Hyperlink"/>
          </w:rPr>
          <w:t xml:space="preserve">[56]</w:t>
        </w:r>
      </w:hyperlink>
      <w:r>
        <w:t xml:space="preserve">. Верхняя плата содержит микропроцессор (вероятно, что-то вроде Z80 или PIC, точные данные не указаны) и интерфейс связи с ПК (подключался к Host-компьютеру, скорее всего, через RS-232 или шину Denford CIM). Нижняя плата несет на себе силовую электронику: драйвер шагового двигателя рулевого, выход на драйвер DC мотора, клеммы для датчиков/актуаторов</w:t>
      </w:r>
      <w:hyperlink r:id="rId21">
        <w:r>
          <w:rPr>
            <w:rStyle w:val="Hyperlink"/>
          </w:rPr>
          <w:t xml:space="preserve">[56]</w:t>
        </w:r>
      </w:hyperlink>
      <w:hyperlink r:id="rId21">
        <w:r>
          <w:rPr>
            <w:rStyle w:val="Hyperlink"/>
          </w:rPr>
          <w:t xml:space="preserve">[109]</w:t>
        </w:r>
      </w:hyperlink>
      <w:r>
        <w:t xml:space="preserve">. К Denstep подключены: два ИК-датчика линии (впереди снизу), два ИК-датчика стыковки (по бокам), датчик столкновения Qprox спереди, генератор звука (голосовое предупреждение), сигнальная лампа (вероятно, мигалка или “go-faster stripes” как называли)</w:t>
      </w:r>
      <w:hyperlink r:id="rId37">
        <w:r>
          <w:rPr>
            <w:rStyle w:val="Hyperlink"/>
          </w:rPr>
          <w:t xml:space="preserve">[110]</w:t>
        </w:r>
      </w:hyperlink>
      <w:hyperlink r:id="rId37">
        <w:r>
          <w:rPr>
            <w:rStyle w:val="Hyperlink"/>
          </w:rPr>
          <w:t xml:space="preserve">[111]</w:t>
        </w:r>
      </w:hyperlink>
      <w:r>
        <w:t xml:space="preserve">, панели кнопок. Также, возможно, аварийный E-stop цепь.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Докинговые ИК-датчики:</w:t>
      </w:r>
      <w:r>
        <w:t xml:space="preserve"> </w:t>
      </w:r>
      <w:r>
        <w:t xml:space="preserve">модель</w:t>
      </w:r>
      <w:r>
        <w:t xml:space="preserve"> </w:t>
      </w:r>
      <w:r>
        <w:rPr>
          <w:i/>
          <w:iCs/>
        </w:rPr>
        <w:t xml:space="preserve">SENSOPART FKS-33-321/E</w:t>
      </w:r>
      <w:r>
        <w:t xml:space="preserve"> </w:t>
      </w:r>
      <w:r>
        <w:t xml:space="preserve">(указаны в документации) – датчики, способные различать наличия/отсутствие ИК-луча для остановки на станциях</w:t>
      </w:r>
      <w:hyperlink r:id="rId21">
        <w:r>
          <w:rPr>
            <w:rStyle w:val="Hyperlink"/>
          </w:rPr>
          <w:t xml:space="preserve">[37]</w:t>
        </w:r>
      </w:hyperlink>
      <w:hyperlink r:id="rId21">
        <w:r>
          <w:rPr>
            <w:rStyle w:val="Hyperlink"/>
          </w:rPr>
          <w:t xml:space="preserve">[112]</w:t>
        </w:r>
      </w:hyperlink>
      <w:r>
        <w:t xml:space="preserve">. Установлены парно по бокам (под оба направления движения по кольцу).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Датчик препятствий:</w:t>
      </w:r>
      <w:r>
        <w:t xml:space="preserve"> </w:t>
      </w:r>
      <w:r>
        <w:rPr>
          <w:i/>
          <w:iCs/>
        </w:rPr>
        <w:t xml:space="preserve">Qprox QTM1001</w:t>
      </w:r>
      <w:r>
        <w:t xml:space="preserve">, предположительно ультразвуковой или ИК дальномер, настроенный на ~1 м вперед</w:t>
      </w:r>
      <w:hyperlink r:id="rId21">
        <w:r>
          <w:rPr>
            <w:rStyle w:val="Hyperlink"/>
          </w:rPr>
          <w:t xml:space="preserve">[112]</w:t>
        </w:r>
      </w:hyperlink>
      <w:r>
        <w:t xml:space="preserve">. При обнаружении объекта подает сигнал на Denstep, который в прошивке останавливает мотор и включает звуковой генератор.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Аварийный стоп:</w:t>
      </w:r>
      <w:r>
        <w:t xml:space="preserve"> </w:t>
      </w:r>
      <w:r>
        <w:t xml:space="preserve">на панели или на корпусе есть грибообразная кнопка E-stop, разрывающая силовую цепь (точно не указано в мануале, но по описанию межблочных соединений E-stop общая на систему)</w:t>
      </w:r>
      <w:hyperlink r:id="rId40">
        <w:r>
          <w:rPr>
            <w:rStyle w:val="Hyperlink"/>
          </w:rPr>
          <w:t xml:space="preserve">[68]</w:t>
        </w:r>
      </w:hyperlink>
      <w:hyperlink r:id="rId40">
        <w:r>
          <w:rPr>
            <w:rStyle w:val="Hyperlink"/>
          </w:rPr>
          <w:t xml:space="preserve">[69]</w:t>
        </w:r>
      </w:hyperlink>
      <w:r>
        <w:t xml:space="preserve">. При нажатии снимается питание с приводов.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Питание:</w:t>
      </w:r>
      <w:r>
        <w:t xml:space="preserve"> </w:t>
      </w:r>
      <w:r>
        <w:t xml:space="preserve">два последовательно соединенных свинцово-кислотных аккумулятора 12 В, что дает 24 В бортового напряжения</w:t>
      </w:r>
      <w:hyperlink r:id="rId37">
        <w:r>
          <w:rPr>
            <w:rStyle w:val="Hyperlink"/>
          </w:rPr>
          <w:t xml:space="preserve">[31]</w:t>
        </w:r>
      </w:hyperlink>
      <w:r>
        <w:t xml:space="preserve">. Через главный выключатель (Battery Isolator) подается на Denstep и моторы. Зарядка – встроенным устройством (от ~220 В, зарядный разъем на панели).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Механическая конструкция:</w:t>
      </w:r>
      <w:r>
        <w:t xml:space="preserve"> </w:t>
      </w:r>
      <w:r>
        <w:t xml:space="preserve">алюминиевое шасси, съемная верхняя крышка для доступа внутрь</w:t>
      </w:r>
      <w:hyperlink r:id="rId37">
        <w:r>
          <w:rPr>
            <w:rStyle w:val="Hyperlink"/>
          </w:rPr>
          <w:t xml:space="preserve">[26]</w:t>
        </w:r>
      </w:hyperlink>
      <w:r>
        <w:t xml:space="preserve">. Снизу – оптические датчики линии. Габариты – примерно 60×40×20 см, вес около 30 кг (с батареями). Имеются точки крепления сверху для установки дополнительной рамы (например, поддона для груза)</w:t>
      </w:r>
      <w:hyperlink r:id="rId37">
        <w:r>
          <w:rPr>
            <w:rStyle w:val="Hyperlink"/>
          </w:rPr>
          <w:t xml:space="preserve">[110]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Изменения при модернизации:</w:t>
      </w:r>
      <w:r>
        <w:t xml:space="preserve"> </w:t>
      </w:r>
      <w:r>
        <w:t xml:space="preserve">Большая часть механики и датчиков останется без изменений, но вся</w:t>
      </w:r>
      <w:r>
        <w:t xml:space="preserve"> </w:t>
      </w:r>
      <w:r>
        <w:rPr>
          <w:b/>
          <w:bCs/>
        </w:rPr>
        <w:t xml:space="preserve">управляющая электроника Denstep будет заменена</w:t>
      </w:r>
      <w:r>
        <w:t xml:space="preserve">. Вместо нее устанавливается плата расширения с Raspberry Pi (как мозг) и драйверами. Конкретно:</w:t>
      </w:r>
    </w:p>
    <w:p>
      <w:pPr>
        <w:numPr>
          <w:ilvl w:val="0"/>
          <w:numId w:val="1006"/>
        </w:numPr>
      </w:pPr>
      <w:r>
        <w:t xml:space="preserve">Raspberry Pi размещается внутри корпуса на стойках, рядом с ней – адаптерная плата с разъемами под существующие кабели датчиков (подойдут разъемы D-25 и D-15, которые сейчас выходят на Denstep)</w:t>
      </w:r>
      <w:hyperlink r:id="rId40">
        <w:r>
          <w:rPr>
            <w:rStyle w:val="Hyperlink"/>
          </w:rPr>
          <w:t xml:space="preserve">[69]</w:t>
        </w:r>
      </w:hyperlink>
      <w:hyperlink r:id="rId40">
        <w:r>
          <w:rPr>
            <w:rStyle w:val="Hyperlink"/>
          </w:rPr>
          <w:t xml:space="preserve">[68]</w:t>
        </w:r>
      </w:hyperlink>
      <w:r>
        <w:t xml:space="preserve">. Датчики линии, стыковки, столкновения подключаются к входным опторазвязкам этой платы, оттуда – к GPIO RPi. Выходы на лампу, звуковой генератор, а также сигнал на DC-драйвер – через транзисторные усилители ULN2003 (как собрано у Лукоянова)</w:t>
      </w:r>
      <w:hyperlink r:id="rId21">
        <w:r>
          <w:rPr>
            <w:rStyle w:val="Hyperlink"/>
          </w:rPr>
          <w:t xml:space="preserve">[96]</w:t>
        </w:r>
      </w:hyperlink>
      <w:hyperlink r:id="rId21">
        <w:r>
          <w:rPr>
            <w:rStyle w:val="Hyperlink"/>
          </w:rPr>
          <w:t xml:space="preserve">[97]</w:t>
        </w:r>
      </w:hyperlink>
      <w:r>
        <w:t xml:space="preserve">. Шаговый двигатель рулевой – отключается от старого драйвера Denstep и подключается к новому драйверу (A4988) на плате; этот драйвер будет управляться от RPi через шаговые импульсы и направление (GPIO). DC мотор – пока планируется оставить штатный Denford DC-драйвер (он отдельным модулем стоит), но подать на него аналоговый сигнал с цифро-аналогового выхода. У Raspberry Pi нет аналогового выхода, поэтому нужно решение: либо использовать ШИМ-выход RPi (с последующим фильтром) для генерации ~0-10 В сигнала скорости, либо заменить драйвер на свой с цифровым управлением (например, драйвер Cytron MDDS10 – dual H-bridge с ШИМ). Вероятно, проще задействовать модуль ЦАП (DAC) или Arduino-совместимый microcontroller как периферию RPi для этой задачи. Этот момент будет уточняться в проектировании. В крайнем случае, можно вообще отказаться от аналогового входа Denford и напрямую ШИМировать напряжение на мотор (т.е. свой H-мост), но тогда штатный драйвер будет исключен.</w:t>
      </w:r>
    </w:p>
    <w:p>
      <w:pPr>
        <w:numPr>
          <w:ilvl w:val="0"/>
          <w:numId w:val="1006"/>
        </w:numPr>
      </w:pPr>
      <w:r>
        <w:t xml:space="preserve">Сеть: Raspberry Pi через Wi-Fi подключается к брокеру. Если брокер на ESP32, то RPi подключится к Wi-Fi, поднятому ESP32; если брокер на роутере, то к лабораторной сети. IP-адрес брокера либо захардкожен, либо задается через интерфейс робота (Лукоянов, например, выводил IP брокера на дисплей и задавал топик через интерфейс)</w:t>
      </w:r>
      <w:hyperlink r:id="rId21">
        <w:r>
          <w:rPr>
            <w:rStyle w:val="Hyperlink"/>
          </w:rPr>
          <w:t xml:space="preserve">[113]</w:t>
        </w:r>
      </w:hyperlink>
      <w:hyperlink r:id="rId21">
        <w:r>
          <w:rPr>
            <w:rStyle w:val="Hyperlink"/>
          </w:rPr>
          <w:t xml:space="preserve">[90]</w:t>
        </w:r>
      </w:hyperlink>
      <w:r>
        <w:t xml:space="preserve">. У нас, вероятно, IP брокера будет известен заранее или определяется через DNS.</w:t>
      </w:r>
    </w:p>
    <w:p>
      <w:pPr>
        <w:numPr>
          <w:ilvl w:val="0"/>
          <w:numId w:val="1006"/>
        </w:numPr>
      </w:pPr>
      <w:r>
        <w:t xml:space="preserve">Дополнительные датчики: Планируется внедрить</w:t>
      </w:r>
      <w:r>
        <w:t xml:space="preserve"> </w:t>
      </w:r>
      <w:r>
        <w:rPr>
          <w:b/>
          <w:bCs/>
        </w:rPr>
        <w:t xml:space="preserve">датчик напряжения батарей</w:t>
      </w:r>
      <w:r>
        <w:t xml:space="preserve"> </w:t>
      </w:r>
      <w:r>
        <w:t xml:space="preserve">(например, делитель на аналоговый вход ADS1115), чтобы контролировать заряд. Также полезно добавить</w:t>
      </w:r>
      <w:r>
        <w:t xml:space="preserve"> </w:t>
      </w:r>
      <w:r>
        <w:rPr>
          <w:b/>
          <w:bCs/>
        </w:rPr>
        <w:t xml:space="preserve">гироскоп/акселерометр (IMU)</w:t>
      </w:r>
      <w:r>
        <w:t xml:space="preserve"> </w:t>
      </w:r>
      <w:r>
        <w:t xml:space="preserve">– Raspberry Pi может работать с модулем MPU-6050 по I2C – для отслеживания ориентации и инерциальной одометрии. Особенно это пригодится, если будем реализовывать SLAM в будущем. Еще одна идея –</w:t>
      </w:r>
      <w:r>
        <w:t xml:space="preserve"> </w:t>
      </w:r>
      <w:r>
        <w:rPr>
          <w:b/>
          <w:bCs/>
        </w:rPr>
        <w:t xml:space="preserve">ультразвуковые дальномеры</w:t>
      </w:r>
      <w:r>
        <w:t xml:space="preserve"> </w:t>
      </w:r>
      <w:r>
        <w:t xml:space="preserve">вокруг, чтобы робот мог определять расстояния до стен (для навигации). Пока это факультативно, но плата и Raspberry Pi имеют свободные пины для подключения подобных модулей.</w:t>
      </w:r>
    </w:p>
    <w:p>
      <w:pPr>
        <w:numPr>
          <w:ilvl w:val="0"/>
          <w:numId w:val="1006"/>
        </w:numPr>
      </w:pPr>
      <w:r>
        <w:t xml:space="preserve">Система безопасности: Мы сохраним аппаратный E-Stop (он пусть разрывает силовую цепь моторов). Кроме того, организуем</w:t>
      </w:r>
      <w:r>
        <w:t xml:space="preserve"> </w:t>
      </w:r>
      <w:r>
        <w:rPr>
          <w:i/>
          <w:iCs/>
        </w:rPr>
        <w:t xml:space="preserve">«софт-останова»</w:t>
      </w:r>
      <w:r>
        <w:t xml:space="preserve"> </w:t>
      </w:r>
      <w:r>
        <w:t xml:space="preserve">– цепь реле, управляемых от RPi, которые по команде E-Stop (если RPi узнает об этом через вход) снимут сигнал управления с драйверов. Например, включат тормоз на двигателе (если есть механический тормоз, хотя у AGV нет, он тормозит двигателем) или отключат вход ENABLE драйверов.</w:t>
      </w:r>
    </w:p>
    <w:p>
      <w:pPr>
        <w:pStyle w:val="FirstParagraph"/>
      </w:pPr>
      <w:r>
        <w:t xml:space="preserve">В результате модернизации</w:t>
      </w:r>
      <w:r>
        <w:t xml:space="preserve"> </w:t>
      </w:r>
      <w:r>
        <w:rPr>
          <w:b/>
          <w:bCs/>
        </w:rPr>
        <w:t xml:space="preserve">структурная схема AGV Denford</w:t>
      </w:r>
      <w:r>
        <w:t xml:space="preserve"> </w:t>
      </w:r>
      <w:r>
        <w:t xml:space="preserve">изменится. Ниже приведена текстовая версия структурной схемы (Рис. 1) модернизированного робота: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Датчики:</w:t>
      </w:r>
      <w:r>
        <w:t xml:space="preserve"> </w:t>
      </w:r>
      <w:r>
        <w:t xml:space="preserve">линия (2× оптических), стыковка (2× ИК), препятствие (1× дальномер), аварийный стоп (кнопка). Они через интерфейсную плату подключены к Raspberry Pi (через опторазвязку). RPi постоянно опрашивает их состояния.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Исполнительные механизмы:</w:t>
      </w:r>
      <w:r>
        <w:t xml:space="preserve"> </w:t>
      </w:r>
      <w:r>
        <w:t xml:space="preserve">шаговый двигатель рулевого колеса (через драйвер A4988 на плате), тяговый мотор (через DC-драйвер или H-мост), сигнальная лампа, звуковой динамик. Эти устройства управляются Raspberry Pi через интерфейсную плату (ULN2003 транзисторы для лампы/звука, ШИМ-сигнал для DC-мотора, шаговые импульсы для драйвера шаговика).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Контроллер:</w:t>
      </w:r>
      <w:r>
        <w:t xml:space="preserve"> </w:t>
      </w:r>
      <w:r>
        <w:t xml:space="preserve">Raspberry Pi 4 – центральный узел, выполняющий программу управления. Он получает сигналы датчиков, принимает команды по сети и выдает управляющие воздействия на механизмы. RPi работает под ОС (например, Raspbian Linux), запуск программ — через автозагрузку (systemd service). Основные программы:</w:t>
      </w:r>
      <w:r>
        <w:t xml:space="preserve"> </w:t>
      </w:r>
      <w:r>
        <w:rPr>
          <w:b/>
          <w:bCs/>
        </w:rPr>
        <w:t xml:space="preserve">MQTT-клиент</w:t>
      </w:r>
      <w:r>
        <w:t xml:space="preserve"> </w:t>
      </w:r>
      <w:r>
        <w:t xml:space="preserve">(подписывается на топики управления и публикует телеметрию)</w:t>
      </w:r>
      <w:hyperlink r:id="rId21">
        <w:r>
          <w:rPr>
            <w:rStyle w:val="Hyperlink"/>
          </w:rPr>
          <w:t xml:space="preserve">[71]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модуль логики</w:t>
      </w:r>
      <w:r>
        <w:t xml:space="preserve"> </w:t>
      </w:r>
      <w:r>
        <w:t xml:space="preserve">(обрабатывает входящие команды, реализует алгоритмы автодвижения – следование линии или маршрут) и</w:t>
      </w:r>
      <w:r>
        <w:t xml:space="preserve"> </w:t>
      </w:r>
      <w:r>
        <w:rPr>
          <w:b/>
          <w:bCs/>
        </w:rPr>
        <w:t xml:space="preserve">драйверы устройств</w:t>
      </w:r>
      <w:r>
        <w:t xml:space="preserve"> </w:t>
      </w:r>
      <w:r>
        <w:t xml:space="preserve">(библиотека для работы с GPIO, I2C и пр.). Возможно, эти программы будут объединены в одном Python-скрипте или разделены по потокам. Если внедряем ROS, то Raspberry Pi – также хост для ROS Master/Node, и тогда структура ПО будет соответствовать узлам ROS (один узел читает датчики, второй – управляет моторами, третий – слушает MQTT-мост).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Связь:</w:t>
      </w:r>
      <w:r>
        <w:t xml:space="preserve"> </w:t>
      </w:r>
      <w:r>
        <w:t xml:space="preserve">Raspberry Pi по Wi-Fi связан с</w:t>
      </w:r>
      <w:r>
        <w:t xml:space="preserve"> </w:t>
      </w:r>
      <w:r>
        <w:rPr>
          <w:b/>
          <w:bCs/>
        </w:rPr>
        <w:t xml:space="preserve">MQTT-брокером</w:t>
      </w:r>
      <w:r>
        <w:t xml:space="preserve"> </w:t>
      </w:r>
      <w:r>
        <w:t xml:space="preserve">(на рисунке – облачный сервер). Брокер является посредником между роботом и оператором</w:t>
      </w:r>
      <w:hyperlink r:id="rId21">
        <w:r>
          <w:rPr>
            <w:rStyle w:val="Hyperlink"/>
          </w:rPr>
          <w:t xml:space="preserve">[103]</w:t>
        </w:r>
      </w:hyperlink>
      <w:hyperlink r:id="rId21">
        <w:r>
          <w:rPr>
            <w:rStyle w:val="Hyperlink"/>
          </w:rPr>
          <w:t xml:space="preserve">[21]</w:t>
        </w:r>
      </w:hyperlink>
      <w:r>
        <w:t xml:space="preserve">. Предусмотрено шифрование (TLS) и авторизация, если используется внешний брокер.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Облачный сервер:</w:t>
      </w:r>
      <w:r>
        <w:t xml:space="preserve"> </w:t>
      </w:r>
      <w:r>
        <w:t xml:space="preserve">либо конкретно сервис Yandex IoT Core, либо виртуальный сервер с Mosquitto. Здесь происходит хранение и маршрутизация сообщений. Также, облачный сервер может выполнять функции</w:t>
      </w:r>
      <w:r>
        <w:t xml:space="preserve"> </w:t>
      </w:r>
      <w:r>
        <w:rPr>
          <w:b/>
          <w:bCs/>
        </w:rPr>
        <w:t xml:space="preserve">центра управления</w:t>
      </w:r>
      <w:r>
        <w:t xml:space="preserve"> </w:t>
      </w:r>
      <w:r>
        <w:t xml:space="preserve">– например, приложение автоматизации, которое по расписанию командует роботами (в нашем случае, может не понадобиться, если человек напрямую управляет). Но оставляем возможность, что облако может содержать</w:t>
      </w:r>
      <w:r>
        <w:t xml:space="preserve"> </w:t>
      </w:r>
      <w:r>
        <w:rPr>
          <w:i/>
          <w:iCs/>
        </w:rPr>
        <w:t xml:space="preserve">бизнес-логику</w:t>
      </w:r>
      <w:r>
        <w:t xml:space="preserve">: например, в будущем добавить модуль оптимизации маршрутов, который на основании многих факторов решает куда поехать роботу и посылает команду.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Клиентское приложение:</w:t>
      </w:r>
      <w:r>
        <w:t xml:space="preserve"> </w:t>
      </w:r>
      <w:r>
        <w:t xml:space="preserve">веб-браузер оператора, соединяющийся с брокером (по WebSocket MQTT или HTTP API)</w:t>
      </w:r>
      <w:hyperlink r:id="rId54">
        <w:r>
          <w:rPr>
            <w:rStyle w:val="Hyperlink"/>
          </w:rPr>
          <w:t xml:space="preserve">[114]</w:t>
        </w:r>
      </w:hyperlink>
      <w:r>
        <w:t xml:space="preserve">. Оператор видит панель управления, где отображены поступающие от робота данные (через брокер) и может нажимать кнопки для отправки команд (публикация сообщений). Клиент может работать на любом устройстве: ПК, планшете, смартфоне – что упрощает эксплуатацию.</w:t>
      </w:r>
    </w:p>
    <w:p>
      <w:pPr>
        <w:pStyle w:val="FirstParagraph"/>
      </w:pPr>
      <w:r>
        <w:rPr>
          <w:i/>
          <w:iCs/>
        </w:rPr>
        <w:t xml:space="preserve">(Рисунок 1. Структурная схема системы приведен условно: робот с бортовым контроллером ↔ брокер ↔ операторский интерфейс. Между роботом и брокером – Wi-Fi-сеть; брокер может находиться на локальном сервере или в облаке. Это соответствует модели “облако – край – устройство”.)</w:t>
      </w:r>
    </w:p>
    <w:bookmarkEnd w:id="55"/>
    <w:bookmarkStart w:id="57" w:name="выбор-архитектуры-системы-и-обоснование"/>
    <w:p>
      <w:pPr>
        <w:pStyle w:val="Heading2"/>
      </w:pPr>
      <w:r>
        <w:t xml:space="preserve">6. Выбор архитектуры системы и обоснование</w:t>
      </w:r>
    </w:p>
    <w:p>
      <w:pPr>
        <w:pStyle w:val="FirstParagraph"/>
      </w:pPr>
      <w:r>
        <w:t xml:space="preserve">Учитывая анализ вариантов и требования, выбранная архитектура представляет собой</w:t>
      </w:r>
      <w:r>
        <w:t xml:space="preserve"> </w:t>
      </w:r>
      <w:r>
        <w:rPr>
          <w:b/>
          <w:bCs/>
        </w:rPr>
        <w:t xml:space="preserve">гибрид IoT- и ROS-подхода с поэтапной реализацией</w:t>
      </w:r>
      <w:r>
        <w:t xml:space="preserve">. На практике это означает следующее: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Аппаратная часть:</w:t>
      </w:r>
      <w:r>
        <w:t xml:space="preserve"> </w:t>
      </w:r>
      <w:r>
        <w:t xml:space="preserve">Raspberry Pi + плата расширения для сопряжения, установленные на AGV (взамен Denstep)</w:t>
      </w:r>
      <w:hyperlink r:id="rId21">
        <w:r>
          <w:rPr>
            <w:rStyle w:val="Hyperlink"/>
          </w:rPr>
          <w:t xml:space="preserve">[57]</w:t>
        </w:r>
      </w:hyperlink>
      <w:r>
        <w:t xml:space="preserve">. Это даст необходимую вычислительную мощность для будущих алгоритмов и удобство разработки на высокоуровневых языках. Как показало сравнение (табл. 1 выше), RPi имеет гигагерцевый процессор и гигабайты памяти, тогда как у контроллеров старого типа (STM32, ESP32) – мегагерцы и килобайты</w:t>
      </w:r>
      <w:hyperlink r:id="rId21">
        <w:r>
          <w:rPr>
            <w:rStyle w:val="Hyperlink"/>
          </w:rPr>
          <w:t xml:space="preserve">[77]</w:t>
        </w:r>
      </w:hyperlink>
      <w:r>
        <w:t xml:space="preserve">. Этот запас по ресурсам необходим, чтобы, например, выполнить одновременную обработку нескольких потоков: слушать сеть, управлять моторами, писать лог. Кроме того, Raspberry Pi поддерживает</w:t>
      </w:r>
      <w:r>
        <w:t xml:space="preserve"> </w:t>
      </w:r>
      <w:r>
        <w:rPr>
          <w:b/>
          <w:bCs/>
        </w:rPr>
        <w:t xml:space="preserve">ROS Noetic</w:t>
      </w:r>
      <w:r>
        <w:t xml:space="preserve"> </w:t>
      </w:r>
      <w:r>
        <w:t xml:space="preserve">(под ARM-архитектуру) – значит, прокладывается путь к ROS-интеграции. В случае же ограничиться микроконтроллером, мы сразу отрезаем возможность запускать ROS-узлы на роботе. В то же время, ESP32 все равно найдет применение: мы планируем задействовать его как встроенный MQTT-брокер для автономного режима (когда интернет недоступен)</w:t>
      </w:r>
      <w:hyperlink r:id="rId21">
        <w:r>
          <w:rPr>
            <w:rStyle w:val="Hyperlink"/>
          </w:rPr>
          <w:t xml:space="preserve">[70]</w:t>
        </w:r>
      </w:hyperlink>
      <w:hyperlink r:id="rId21">
        <w:r>
          <w:rPr>
            <w:rStyle w:val="Hyperlink"/>
          </w:rPr>
          <w:t xml:space="preserve">[78]</w:t>
        </w:r>
      </w:hyperlink>
      <w:r>
        <w:t xml:space="preserve">, а также, возможно, для отображения технической информации на небольшом OLED-дисплее (Lolin S2 Pico с экранчиком)</w:t>
      </w:r>
      <w:hyperlink r:id="rId21">
        <w:r>
          <w:rPr>
            <w:rStyle w:val="Hyperlink"/>
          </w:rPr>
          <w:t xml:space="preserve">[78]</w:t>
        </w:r>
      </w:hyperlink>
      <w:hyperlink r:id="rId21">
        <w:r>
          <w:rPr>
            <w:rStyle w:val="Hyperlink"/>
          </w:rPr>
          <w:t xml:space="preserve">[115]</w:t>
        </w:r>
      </w:hyperlink>
      <w:r>
        <w:t xml:space="preserve">. Но</w:t>
      </w:r>
      <w:r>
        <w:t xml:space="preserve"> </w:t>
      </w:r>
      <w:r>
        <w:rPr>
          <w:b/>
          <w:bCs/>
        </w:rPr>
        <w:t xml:space="preserve">ядром системы</w:t>
      </w:r>
      <w:r>
        <w:t xml:space="preserve"> </w:t>
      </w:r>
      <w:r>
        <w:t xml:space="preserve">однозначно будет Raspberry Pi. Такое решение соответствует опыту Лукоянова: он заменил Denstep именно на RPi с самодельной платой драйверов</w:t>
      </w:r>
      <w:hyperlink r:id="rId21">
        <w:r>
          <w:rPr>
            <w:rStyle w:val="Hyperlink"/>
          </w:rPr>
          <w:t xml:space="preserve">[62]</w:t>
        </w:r>
      </w:hyperlink>
      <w:hyperlink r:id="rId21">
        <w:r>
          <w:rPr>
            <w:rStyle w:val="Hyperlink"/>
          </w:rPr>
          <w:t xml:space="preserve">[116]</w:t>
        </w:r>
      </w:hyperlink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Программная архитектура:</w:t>
      </w:r>
      <w:r>
        <w:t xml:space="preserve"> </w:t>
      </w:r>
      <w:r>
        <w:t xml:space="preserve">закладывается двухуровневая модель.</w:t>
      </w:r>
      <w:r>
        <w:t xml:space="preserve"> </w:t>
      </w:r>
      <w:r>
        <w:rPr>
          <w:i/>
          <w:iCs/>
        </w:rPr>
        <w:t xml:space="preserve">Нижний уровень</w:t>
      </w:r>
      <w:r>
        <w:t xml:space="preserve"> </w:t>
      </w:r>
      <w:r>
        <w:t xml:space="preserve">– программа на RPi, реализующая контроль над роботом. На этапе НИРС это будет монолитный Python-скрипт, делающий подписку на MQTT-брокер и обрабатывающий сообщения (используем</w:t>
      </w:r>
      <w:r>
        <w:t xml:space="preserve"> </w:t>
      </w:r>
      <w:r>
        <w:rPr>
          <w:b/>
          <w:bCs/>
        </w:rPr>
        <w:t xml:space="preserve">Paho MQTT</w:t>
      </w:r>
      <w:r>
        <w:t xml:space="preserve"> </w:t>
      </w:r>
      <w:r>
        <w:t xml:space="preserve">библиотеку, проверенную в подобных задачах</w:t>
      </w:r>
      <w:hyperlink r:id="rId21">
        <w:r>
          <w:rPr>
            <w:rStyle w:val="Hyperlink"/>
          </w:rPr>
          <w:t xml:space="preserve">[71]</w:t>
        </w:r>
      </w:hyperlink>
      <w:r>
        <w:t xml:space="preserve">). Также скрипт будет опрашивать GPIO (через RPi.GPIO или новую libgpiod) в цикле и при необходимости публиковать сообщения о событиях (например, “obstacle_detected”). В перспективе, нижний уровень может быть переделан на ROS-ноды: одна нода читает датчики (и публикует их как ROS topics), другая нода – слушает команды (внутренний topic или напрямую MQTT, через мост), третья – реализует алгоритм движения. Но на данном этапе можно эмулировать подобную структуру потоками в Python, чтобы логику писать в отдельных классах (модульность).</w:t>
      </w:r>
      <w:r>
        <w:t xml:space="preserve"> </w:t>
      </w:r>
      <w:r>
        <w:rPr>
          <w:i/>
          <w:iCs/>
        </w:rPr>
        <w:t xml:space="preserve">Верхний уровень</w:t>
      </w:r>
      <w:r>
        <w:t xml:space="preserve"> </w:t>
      </w:r>
      <w:r>
        <w:t xml:space="preserve">– брокер + клиент. Здесь архитектура следуют IoT-паттерну</w:t>
      </w:r>
      <w:r>
        <w:t xml:space="preserve"> </w:t>
      </w:r>
      <w:r>
        <w:rPr>
          <w:b/>
          <w:bCs/>
        </w:rPr>
        <w:t xml:space="preserve">“publisher/subscriber”</w:t>
      </w:r>
      <w:r>
        <w:t xml:space="preserve">: робот и клиент асинхронно общаются через топики, не зная друг о друге напрямую</w:t>
      </w:r>
      <w:hyperlink r:id="rId21">
        <w:r>
          <w:rPr>
            <w:rStyle w:val="Hyperlink"/>
          </w:rPr>
          <w:t xml:space="preserve">[117]</w:t>
        </w:r>
      </w:hyperlink>
      <w:hyperlink r:id="rId21">
        <w:r>
          <w:rPr>
            <w:rStyle w:val="Hyperlink"/>
          </w:rPr>
          <w:t xml:space="preserve">[118]</w:t>
        </w:r>
      </w:hyperlink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Ключевые решения: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MQTT как коммуникационная шина.</w:t>
      </w:r>
      <w:r>
        <w:t xml:space="preserve"> </w:t>
      </w:r>
      <w:r>
        <w:t xml:space="preserve">Это однозначно утверждено, исходя из требований удаленного доступа и многосвязности системы. MQTT признан оптимальным протоколом по надежности доставки и малому трафику</w:t>
      </w:r>
      <w:hyperlink r:id="rId21">
        <w:r>
          <w:rPr>
            <w:rStyle w:val="Hyperlink"/>
          </w:rPr>
          <w:t xml:space="preserve">[75]</w:t>
        </w:r>
      </w:hyperlink>
      <w:hyperlink r:id="rId50">
        <w:r>
          <w:rPr>
            <w:rStyle w:val="Hyperlink"/>
          </w:rPr>
          <w:t xml:space="preserve">[88]</w:t>
        </w:r>
      </w:hyperlink>
      <w:r>
        <w:t xml:space="preserve">. Он будет использоваться и между роботом и облаком, и между облаком и оператором (унифицировано). Выбор MQTT удовлетворяет требованию стабильного подключения и обмена в режиме реального времени – при QoS1/2 сообщение доходит гарантированно</w:t>
      </w:r>
      <w:hyperlink r:id="rId56">
        <w:r>
          <w:rPr>
            <w:rStyle w:val="Hyperlink"/>
          </w:rPr>
          <w:t xml:space="preserve">[119]</w:t>
        </w:r>
      </w:hyperlink>
      <w:r>
        <w:t xml:space="preserve">. Для примера: Telegram-боты и другие индустриальные системы тоже строятся на MQTT, так что решение проверенное.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Локальный MQTT-брокер на этапе отладки, переход на облачный для финала.</w:t>
      </w:r>
      <w:r>
        <w:t xml:space="preserve"> </w:t>
      </w:r>
      <w:r>
        <w:t xml:space="preserve">В целях научного эксперимента мы хотим продемонстрировать именно</w:t>
      </w:r>
      <w:r>
        <w:t xml:space="preserve"> </w:t>
      </w:r>
      <w:r>
        <w:rPr>
          <w:i/>
          <w:iCs/>
        </w:rPr>
        <w:t xml:space="preserve">облачную</w:t>
      </w:r>
      <w:r>
        <w:t xml:space="preserve"> </w:t>
      </w:r>
      <w:r>
        <w:t xml:space="preserve">систему, а не просто Wi-Fi пульт. Поэтому планируется интеграция с</w:t>
      </w:r>
      <w:r>
        <w:t xml:space="preserve"> </w:t>
      </w:r>
      <w:r>
        <w:rPr>
          <w:b/>
          <w:bCs/>
        </w:rPr>
        <w:t xml:space="preserve">Yandex IoT Core</w:t>
      </w:r>
      <w:r>
        <w:t xml:space="preserve"> </w:t>
      </w:r>
      <w:r>
        <w:t xml:space="preserve">– это даст наглядность (в веб-консоли Яндекса можно будет видеть приходящие сообщения от робота, проверять их) и соответствует тренду импортозамещения (Яндекс – отечественный облачный провайдер)</w:t>
      </w:r>
      <w:hyperlink r:id="rId35">
        <w:r>
          <w:rPr>
            <w:rStyle w:val="Hyperlink"/>
          </w:rPr>
          <w:t xml:space="preserve">[25]</w:t>
        </w:r>
      </w:hyperlink>
      <w:r>
        <w:t xml:space="preserve">. В случае проблем с Яндексом, резервный вариант –</w:t>
      </w:r>
      <w:r>
        <w:t xml:space="preserve"> </w:t>
      </w:r>
      <w:r>
        <w:rPr>
          <w:b/>
          <w:bCs/>
        </w:rPr>
        <w:t xml:space="preserve">HiveMQ Cloud</w:t>
      </w:r>
      <w:r>
        <w:t xml:space="preserve"> </w:t>
      </w:r>
      <w:r>
        <w:t xml:space="preserve">(предоставляет ограниченно бесплатный MQTT-брокер с TLS). Тем не менее, критически важные моменты (E-Stop) не должны зависеть от облака, поэтому даже при потере связи робот должен безопасно остановиться.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ROS-готовность архитектуры.</w:t>
      </w:r>
      <w:r>
        <w:t xml:space="preserve"> </w:t>
      </w:r>
      <w:r>
        <w:t xml:space="preserve">Хотя изначально софт пишется на Python без ROS, мы будем проектировать с расчетом на последующую интеграцию. Например, структуру топиков MQTT выберем схожей с темами ROS. Можно завести следующие MQTT-топики:</w:t>
      </w:r>
      <w:r>
        <w:t xml:space="preserve"> </w:t>
      </w:r>
      <w:r>
        <w:rPr>
          <w:rStyle w:val="VerbatimChar"/>
        </w:rPr>
        <w:t xml:space="preserve">agv/cmd_vel</w:t>
      </w:r>
      <w:r>
        <w:t xml:space="preserve"> </w:t>
      </w:r>
      <w:r>
        <w:t xml:space="preserve">– команда скоростей (линейная, угловая),</w:t>
      </w:r>
      <w:r>
        <w:t xml:space="preserve"> </w:t>
      </w:r>
      <w:r>
        <w:rPr>
          <w:rStyle w:val="VerbatimChar"/>
        </w:rPr>
        <w:t xml:space="preserve">agv/status</w:t>
      </w:r>
      <w:r>
        <w:t xml:space="preserve"> </w:t>
      </w:r>
      <w:r>
        <w:t xml:space="preserve">– статус/позция,</w:t>
      </w:r>
      <w:r>
        <w:t xml:space="preserve"> </w:t>
      </w:r>
      <w:r>
        <w:rPr>
          <w:rStyle w:val="VerbatimChar"/>
        </w:rPr>
        <w:t xml:space="preserve">agv/sensor/obstacle</w:t>
      </w:r>
      <w:r>
        <w:t xml:space="preserve"> </w:t>
      </w:r>
      <w:r>
        <w:t xml:space="preserve">– событие препятствия,</w:t>
      </w:r>
      <w:r>
        <w:t xml:space="preserve"> </w:t>
      </w:r>
      <w:r>
        <w:rPr>
          <w:rStyle w:val="VerbatimChar"/>
        </w:rPr>
        <w:t xml:space="preserve">agv/mode</w:t>
      </w:r>
      <w:r>
        <w:t xml:space="preserve"> </w:t>
      </w:r>
      <w:r>
        <w:t xml:space="preserve">– режим (auto/manual). Тогда, когда придет время подключать ROS, будет логично на стороне робота подписать ROS-узел на</w:t>
      </w:r>
      <w:r>
        <w:t xml:space="preserve"> </w:t>
      </w:r>
      <w:r>
        <w:rPr>
          <w:rStyle w:val="VerbatimChar"/>
        </w:rPr>
        <w:t xml:space="preserve">cmd_vel</w:t>
      </w:r>
      <w:r>
        <w:t xml:space="preserve"> </w:t>
      </w:r>
      <w:r>
        <w:t xml:space="preserve">и публиковать в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(ROS стандартное сообщение odometry). Есть проекты, демонстрирующие такую 1-1 связь топиков ROS и MQTT</w:t>
      </w:r>
      <w:hyperlink r:id="rId31">
        <w:r>
          <w:rPr>
            <w:rStyle w:val="Hyperlink"/>
          </w:rPr>
          <w:t xml:space="preserve">[20]</w:t>
        </w:r>
      </w:hyperlink>
      <w:hyperlink r:id="rId46">
        <w:r>
          <w:rPr>
            <w:rStyle w:val="Hyperlink"/>
          </w:rPr>
          <w:t xml:space="preserve">[84]</w:t>
        </w:r>
      </w:hyperlink>
      <w:r>
        <w:t xml:space="preserve">. Благодаря этому, переход к гибриду пройдет гладко. Кроме того, Raspberry Pi образ с ОС мы сразу возьмем с поддержкой ROS (например, подготовим Ubuntu 20.04 Server с установленным ROS Noetic). Первоначально ROS Master может быть не запущен, но базовые зависимости будут. Это позволит параллельно экспериментировать: скажем, запустить rviz или rqt на ноутбуке, подключиться по сети к RPi и получать от него данные (если организовать rospy-публикацию). Таким образом, архитектура остается гибкой: можно работать как чисто с MQTT, так и с ROS, и они не мешают друг другу, а при желании связать их мостом.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Интеграция с существующей FMS:</w:t>
      </w:r>
      <w:r>
        <w:t xml:space="preserve"> </w:t>
      </w:r>
      <w:r>
        <w:t xml:space="preserve">архитектура не нарушает общую работу ГПС. Если будет необходимость, Host-компьютер FMS сможет взаимодействовать с роботом через наш брокер. Например, можно на Host-PС запустить MQTT-клиент (выполнить роль “Cell Computer”), который по событию “станок закончил обработку” публикует топик</w:t>
      </w:r>
      <w:r>
        <w:t xml:space="preserve"> </w:t>
      </w:r>
      <w:r>
        <w:rPr>
          <w:rStyle w:val="VerbatimChar"/>
        </w:rPr>
        <w:t xml:space="preserve">agv/goal = unload_station</w:t>
      </w:r>
      <w:r>
        <w:t xml:space="preserve">. Наш робот, подписанный на</w:t>
      </w:r>
      <w:r>
        <w:t xml:space="preserve"> </w:t>
      </w:r>
      <w:r>
        <w:rPr>
          <w:rStyle w:val="VerbatimChar"/>
        </w:rPr>
        <w:t xml:space="preserve">agv/goal</w:t>
      </w:r>
      <w:r>
        <w:t xml:space="preserve">, получит команду ехать к станции выгрузки. После модернизации робота старое ПО Denford (AGV Control) становится не нужным – вместо него взаимодействие идет через облако. Это решает проблему устаревшего ПО и закрытости системы, на что указывал Толмачев</w:t>
      </w:r>
      <w:hyperlink r:id="rId35">
        <w:r>
          <w:rPr>
            <w:rStyle w:val="Hyperlink"/>
          </w:rPr>
          <w:t xml:space="preserve">[120]</w:t>
        </w:r>
      </w:hyperlink>
      <w:hyperlink r:id="rId35">
        <w:r>
          <w:rPr>
            <w:rStyle w:val="Hyperlink"/>
          </w:rPr>
          <w:t xml:space="preserve">[107]</w:t>
        </w:r>
      </w:hyperlink>
      <w:r>
        <w:t xml:space="preserve">. Теперь система будет открытой и расширяемой. Для надежности, если по каким-то причинам нужно откатиться, конструкция позволяет вернуть Denstep обратно (не разрушая механические узлы). Но это маловероятно понадобится.</w:t>
      </w:r>
    </w:p>
    <w:p>
      <w:pPr>
        <w:pStyle w:val="FirstParagraph"/>
      </w:pPr>
      <w:r>
        <w:rPr>
          <w:b/>
          <w:bCs/>
        </w:rPr>
        <w:t xml:space="preserve">Обоснование выбора:</w:t>
      </w:r>
      <w:r>
        <w:t xml:space="preserve"> </w:t>
      </w:r>
      <w:r>
        <w:t xml:space="preserve">Данную архитектуру можно резюмировать как</w:t>
      </w:r>
      <w:r>
        <w:t xml:space="preserve"> </w:t>
      </w:r>
      <w:r>
        <w:rPr>
          <w:b/>
          <w:bCs/>
        </w:rPr>
        <w:t xml:space="preserve">“Raspberry Pi + MQTT”</w:t>
      </w:r>
      <w:r>
        <w:t xml:space="preserve"> </w:t>
      </w:r>
      <w:r>
        <w:t xml:space="preserve">с перспективой ROS – она представляется</w:t>
      </w:r>
      <w:r>
        <w:t xml:space="preserve"> </w:t>
      </w:r>
      <w:r>
        <w:rPr>
          <w:b/>
          <w:bCs/>
        </w:rPr>
        <w:t xml:space="preserve">наиболее сбалансированной для наших целей</w:t>
      </w:r>
      <w:r>
        <w:t xml:space="preserve">. Во-первых, она реализуема в рамках диплома: опирается на готовые компоненты (RPi, MQTT) и опыт предыдущих дипломных работ</w:t>
      </w:r>
      <w:hyperlink r:id="rId21">
        <w:r>
          <w:rPr>
            <w:rStyle w:val="Hyperlink"/>
          </w:rPr>
          <w:t xml:space="preserve">[50]</w:t>
        </w:r>
      </w:hyperlink>
      <w:hyperlink r:id="rId35">
        <w:r>
          <w:rPr>
            <w:rStyle w:val="Hyperlink"/>
          </w:rPr>
          <w:t xml:space="preserve">[83]</w:t>
        </w:r>
      </w:hyperlink>
      <w:r>
        <w:t xml:space="preserve">. Во-вторых, она обеспечивает научную ценность: оставляет простор для исследований (ROS, алгоритмы навигации) и при этом решает практическую задачу модернизации железа. В-третьих, она минимизирует риски: MQTT – отлаженная технология, Python-разработка более предсказуема по срокам, чем полный dive в ROS. Если же времени хватит, ROS будет интегрирован – и тогда проект выйдет на передовой уровень. Именно такой подход – постепенного наращивания функциональности – рекомендуется методистами, чтобы к защите представить уже работающую систему, пусть и без всех “наворотов”, но с ясной перспективой развития.</w:t>
      </w:r>
    </w:p>
    <w:p>
      <w:pPr>
        <w:pStyle w:val="BodyText"/>
      </w:pPr>
      <w:r>
        <w:t xml:space="preserve">Альтернативы были рассмотрены и отклонены: чистый ROS сразу – слишком высокий риск не завершить вовремя; чисто микроконтроллерная реализация – малопродуктивна для научной работы (мы бы ограничились реализацией пульта). Гибрид MQTT+ROS с самого начала – интересен, но может быть технически сложноват в интеграции новых для нас технологий одновременно. Поэтому выбран</w:t>
      </w:r>
      <w:r>
        <w:t xml:space="preserve"> </w:t>
      </w:r>
      <w:r>
        <w:rPr>
          <w:b/>
          <w:bCs/>
        </w:rPr>
        <w:t xml:space="preserve">эволюционный гибрид</w:t>
      </w:r>
      <w:r>
        <w:t xml:space="preserve">: старт как IoT-система, финиш как кибер-физическая система с элементами автономного интеллекта. Этот выбор подтверждается и результатами предшественников: у Лукоянова робот успешно заработал под MQTT</w:t>
      </w:r>
      <w:hyperlink r:id="rId21">
        <w:r>
          <w:rPr>
            <w:rStyle w:val="Hyperlink"/>
          </w:rPr>
          <w:t xml:space="preserve">[121]</w:t>
        </w:r>
      </w:hyperlink>
      <w:r>
        <w:t xml:space="preserve">, а у Ольхова с помощью ROS удалось реализовать сложный алгоритм локализации</w:t>
      </w:r>
      <w:hyperlink r:id="rId23">
        <w:r>
          <w:rPr>
            <w:rStyle w:val="Hyperlink"/>
          </w:rPr>
          <w:t xml:space="preserve">[122]</w:t>
        </w:r>
      </w:hyperlink>
      <w:r>
        <w:t xml:space="preserve">. Мы же планируем объединить эти успехи в одном проекте.</w:t>
      </w:r>
    </w:p>
    <w:bookmarkEnd w:id="57"/>
    <w:bookmarkStart w:id="58" w:name="структурная-схема-системы-управления"/>
    <w:p>
      <w:pPr>
        <w:pStyle w:val="Heading2"/>
      </w:pPr>
      <w:r>
        <w:t xml:space="preserve">7. Структурная схема системы управления</w:t>
      </w:r>
    </w:p>
    <w:p>
      <w:pPr>
        <w:pStyle w:val="FirstParagraph"/>
      </w:pPr>
      <w:r>
        <w:rPr>
          <w:b/>
          <w:bCs/>
        </w:rPr>
        <w:t xml:space="preserve">Общая архитектура системы</w:t>
      </w:r>
      <w:r>
        <w:t xml:space="preserve"> </w:t>
      </w:r>
      <w:r>
        <w:t xml:space="preserve">включает несколько уровней, взаимодействующих между собой (см.</w:t>
      </w:r>
      <w:r>
        <w:t xml:space="preserve"> </w:t>
      </w:r>
      <w:r>
        <w:rPr>
          <w:i/>
          <w:iCs/>
        </w:rPr>
        <w:t xml:space="preserve">Таблицу 1</w:t>
      </w:r>
      <w:r>
        <w:t xml:space="preserve"> </w:t>
      </w:r>
      <w:r>
        <w:t xml:space="preserve">и пояснения далее):</w:t>
      </w:r>
    </w:p>
    <w:p>
      <w:pPr>
        <w:pStyle w:val="BodyText"/>
      </w:pPr>
      <w:r>
        <w:t xml:space="preserve">&lt;table&gt; &lt;tr&gt;&lt;th&gt;Компонент системы&lt;/th&gt; &lt;th&gt;Состав и функции&lt;/th&gt;&lt;/tr&gt;</w:t>
      </w:r>
      <w:r>
        <w:t xml:space="preserve"> </w:t>
      </w:r>
      <w:r>
        <w:t xml:space="preserve">&lt;tr&gt;&lt;td&gt;&lt;strong&gt;Мобильный робот (AGV)&lt;/strong&gt;&lt;br&gt;</w:t>
      </w:r>
      <w:r>
        <w:t xml:space="preserve"> </w:t>
      </w:r>
      <w:r>
        <w:t xml:space="preserve">(«уровень устройств», край сети)&lt;/td&gt;</w:t>
      </w:r>
      <w:r>
        <w:t xml:space="preserve"> </w:t>
      </w:r>
      <w:r>
        <w:t xml:space="preserve">&lt;td&gt;Автономный транспортный робот Denford с модернизированным бортовым контроллером. Состав:</w:t>
      </w:r>
      <w:r>
        <w:t xml:space="preserve"> </w:t>
      </w:r>
      <w:r>
        <w:t xml:space="preserve">&lt;ul&gt;</w:t>
      </w:r>
      <w:r>
        <w:t xml:space="preserve"> </w:t>
      </w:r>
      <w:r>
        <w:t xml:space="preserve">&lt;li&gt;&lt;em&gt;Одноплатный компьютер Raspberry Pi 4&lt;/em&gt; – выполняет ПО управления движением, MQTT-клиент.&lt;/li&gt;</w:t>
      </w:r>
      <w:r>
        <w:t xml:space="preserve"> </w:t>
      </w:r>
      <w:r>
        <w:t xml:space="preserve">&lt;li&gt;&lt;em&gt;Интерфейсная плата&lt;/em&gt; – соединяет RPi с периферией: датчики (линия, стыковка, препятствия, E-stop), приводы (мотор, рулевой шаговик, индикаторы). Обеспечивает согласование уровней сигналов (24В/3.3В) и драйверы для двигателей.&lt;/li&gt;</w:t>
      </w:r>
      <w:r>
        <w:t xml:space="preserve"> </w:t>
      </w:r>
      <w:r>
        <w:t xml:space="preserve">&lt;li&gt;&lt;em&gt;Датчики AGV&lt;/em&gt; – оптические датчики линии, ИК-датчики стыковки, сенсор препятствия, а также новые датчики (напряжение батареи, IMU при необходимости).&lt;/li&gt;</w:t>
      </w:r>
      <w:r>
        <w:t xml:space="preserve"> </w:t>
      </w:r>
      <w:r>
        <w:t xml:space="preserve">&lt;li&gt;&lt;em&gt;Приводы и исполнительные механизмы&lt;/em&gt; – тяговый DC-мотор с драйвером, рулевой шаговый двигатель с драйвером, звуковой оповещатель, сигнальная лампа.&lt;/li&gt;</w:t>
      </w:r>
      <w:r>
        <w:t xml:space="preserve"> </w:t>
      </w:r>
      <w:r>
        <w:t xml:space="preserve">&lt;li&gt;&lt;em&gt;Локальное ПО&lt;/em&gt; – программа (на Python/ROS) для чтения датчиков, выполнения команд движения, отправки телеметрии. Включает алгоритм следования по линии (в авто-режиме) и обработки препятствий. Поддерживает подключение по Wi-Fi к брокеру MQTT (через внутренний или внешний адаптер).&lt;/li&gt;</w:t>
      </w:r>
      <w:r>
        <w:t xml:space="preserve"> </w:t>
      </w:r>
      <w:r>
        <w:t xml:space="preserve">&lt;/ul&gt;</w:t>
      </w:r>
      <w:r>
        <w:t xml:space="preserve"> </w:t>
      </w:r>
      <w:r>
        <w:t xml:space="preserve">Робот обменивается данными с брокером по беспроводной сети (Wi-Fi 2.4ГГц). При потере связи способен работать автономно ограниченное время (например, остановиться и ждать).&lt;/td&gt;&lt;/tr&gt;</w:t>
      </w:r>
    </w:p>
    <w:p>
      <w:pPr>
        <w:pStyle w:val="BodyText"/>
      </w:pPr>
      <w:r>
        <w:t xml:space="preserve">&lt;tr&gt;&lt;td&gt;&lt;strong&gt;Брокер сообщений (MQTT-сервер)&lt;/strong&gt;&lt;br&gt;</w:t>
      </w:r>
      <w:r>
        <w:t xml:space="preserve"> </w:t>
      </w:r>
      <w:r>
        <w:t xml:space="preserve">(«уровень шлюза/облака»)&lt;/td&gt;</w:t>
      </w:r>
      <w:r>
        <w:t xml:space="preserve"> </w:t>
      </w:r>
      <w:r>
        <w:t xml:space="preserve">&lt;td&gt;Серверный компонент, принимающий сообщения от издателей и доставляющий подписчикам по протоколу MQTT (TCP/IP). Варианты реализации:</w:t>
      </w:r>
      <w:r>
        <w:t xml:space="preserve"> </w:t>
      </w:r>
      <w:r>
        <w:t xml:space="preserve">&lt;ul&gt;</w:t>
      </w:r>
      <w:r>
        <w:t xml:space="preserve"> </w:t>
      </w:r>
      <w:r>
        <w:t xml:space="preserve">&lt;li&gt;&lt;em&gt;Локальный брокер&lt;/em&gt; – на базе микроконтроллера ESP32 (точка доступа Wi-Fi &lt;code&gt;mqtt_broker_spot&lt;/code&gt;), либо на отдельном ПК (Mosquitto). Используется для отладки и в лаборатории с закрытой сетью</w:t>
      </w:r>
      <w:hyperlink r:id="rId21">
        <w:r>
          <w:rPr>
            <w:rStyle w:val="Hyperlink"/>
          </w:rPr>
          <w:t xml:space="preserve">[113]</w:t>
        </w:r>
      </w:hyperlink>
      <w:r>
        <w:t xml:space="preserve">.&lt;/li&gt;</w:t>
      </w:r>
      <w:r>
        <w:t xml:space="preserve"> </w:t>
      </w:r>
      <w:r>
        <w:t xml:space="preserve">&lt;li&gt;&lt;em&gt;Облачный брокер&lt;/em&gt; – сервис IoT в датацентре (например, Yandex IoT Core или HiveMQ Cloud). Обеспечивает доступ из любой точки интернет, масштабируемость и мониторинг. На этапе демонстрации финальной версии планируется использование Yandex IoT Core</w:t>
      </w:r>
      <w:hyperlink r:id="rId35">
        <w:r>
          <w:rPr>
            <w:rStyle w:val="Hyperlink"/>
          </w:rPr>
          <w:t xml:space="preserve">[83]</w:t>
        </w:r>
      </w:hyperlink>
      <w:hyperlink r:id="rId35">
        <w:r>
          <w:rPr>
            <w:rStyle w:val="Hyperlink"/>
          </w:rPr>
          <w:t xml:space="preserve">[25]</w:t>
        </w:r>
      </w:hyperlink>
      <w:r>
        <w:t xml:space="preserve">.&lt;/li&gt;</w:t>
      </w:r>
      <w:r>
        <w:t xml:space="preserve"> </w:t>
      </w:r>
      <w:r>
        <w:t xml:space="preserve">&lt;/ul&gt;</w:t>
      </w:r>
      <w:r>
        <w:t xml:space="preserve"> </w:t>
      </w:r>
      <w:r>
        <w:t xml:space="preserve">Брокер ведет учет подключенных клиентов (робот, операторский интерфейс) и поддерживает очереди сообщений. Он реализует механизм &lt;em&gt;“publish/subscribe”&lt;/em&gt;: Robot MQTT Client и Operator Client обмениваются через топики (например, &lt;code&gt;agv/...&lt;/code&gt;). Брокер может хранить последние значения (ретейн) для состояния робота, чтобы новый клиент сразу получил актуальные данные.</w:t>
      </w:r>
      <w:r>
        <w:t xml:space="preserve"> </w:t>
      </w:r>
      <w:r>
        <w:t xml:space="preserve">&lt;br&gt;Примеры топиков:</w:t>
      </w:r>
      <w:r>
        <w:t xml:space="preserve"> </w:t>
      </w:r>
      <w:r>
        <w:t xml:space="preserve">&lt;ul&gt;</w:t>
      </w:r>
      <w:r>
        <w:t xml:space="preserve"> </w:t>
      </w:r>
      <w:r>
        <w:t xml:space="preserve">&lt;li&gt;&lt;code&gt;agv1/cmd&lt;/code&gt; – команды от оператора роботу (направление, режим и т.п.).&lt;/li&gt;</w:t>
      </w:r>
      <w:r>
        <w:t xml:space="preserve"> </w:t>
      </w:r>
      <w:r>
        <w:t xml:space="preserve">&lt;li&gt;&lt;code&gt;agv1/status&lt;/code&gt; – статусы и телеметрия от робота (заряд, координаты, ошибки).&lt;/li&gt;</w:t>
      </w:r>
      <w:r>
        <w:t xml:space="preserve"> </w:t>
      </w:r>
      <w:r>
        <w:t xml:space="preserve">&lt;li&gt;&lt;code&gt;agv1/event/obstacle&lt;/code&gt; – события (например, препятствие обнаружено).&lt;/li&gt;</w:t>
      </w:r>
      <w:r>
        <w:t xml:space="preserve"> </w:t>
      </w:r>
      <w:r>
        <w:t xml:space="preserve">&lt;li&gt;&lt;code&gt;agv1/video&lt;/code&gt; – потоковый канал (опционально, если будет камера; обычно реализуется вне MQTT).&lt;/li&gt;</w:t>
      </w:r>
      <w:r>
        <w:t xml:space="preserve"> </w:t>
      </w:r>
      <w:r>
        <w:t xml:space="preserve">&lt;/ul&gt;</w:t>
      </w:r>
      <w:r>
        <w:t xml:space="preserve"> </w:t>
      </w:r>
      <w:r>
        <w:t xml:space="preserve">Брокер выступает единой точкой обмена данными и интеграции. При необходимости к нему могут подключаться и другие системы (например, хост-FMS, система хранения данных, отладочные клиенты), не требуя изменений на стороне робота.&lt;/td&gt;&lt;/tr&gt;</w:t>
      </w:r>
    </w:p>
    <w:p>
      <w:pPr>
        <w:pStyle w:val="BodyText"/>
      </w:pPr>
      <w:r>
        <w:t xml:space="preserve">&lt;tr&gt;&lt;td&gt;&lt;strong&gt;Облачный сервер управления&lt;/strong&gt;&lt;br&gt;</w:t>
      </w:r>
      <w:r>
        <w:t xml:space="preserve"> </w:t>
      </w:r>
      <w:r>
        <w:t xml:space="preserve">(дополнительный надстройка)&lt;/td&gt;</w:t>
      </w:r>
      <w:r>
        <w:t xml:space="preserve"> </w:t>
      </w:r>
      <w:r>
        <w:t xml:space="preserve">&lt;td&gt;Логический уровень, размещенный в облаке (на том же сервере, что и брокер, или отдельно), выполняющий высокоуровневые функции:</w:t>
      </w:r>
      <w:r>
        <w:t xml:space="preserve"> </w:t>
      </w:r>
      <w:r>
        <w:t xml:space="preserve">&lt;ul&gt;</w:t>
      </w:r>
      <w:r>
        <w:t xml:space="preserve"> </w:t>
      </w:r>
      <w:r>
        <w:t xml:space="preserve">&lt;li&gt;&lt;em&gt;База данных/хранилище&lt;/em&gt; – при необходимости сохраняет историю телеметрии (для анализа эффективности, построения графиков).&lt;/li&gt;</w:t>
      </w:r>
      <w:r>
        <w:t xml:space="preserve"> </w:t>
      </w:r>
      <w:r>
        <w:t xml:space="preserve">&lt;li&gt;&lt;em&gt;Сервис координации&lt;/em&gt; – например, диспетчер задач, распределяющий задания между несколькими роботами, или планировщик маршрутов (рассчитывает оптимальный путь по карте склада и выдает роботу список точек).&lt;/li&gt;</w:t>
      </w:r>
      <w:r>
        <w:t xml:space="preserve"> </w:t>
      </w:r>
      <w:r>
        <w:t xml:space="preserve">&lt;li&gt;&lt;em&gt;Интеграция с внешними системами&lt;/em&gt; – может подключаться к корпоративной MES/ERP, чтобы выполнять команды из общего производственного процесса.&lt;/li&gt;</w:t>
      </w:r>
      <w:r>
        <w:t xml:space="preserve"> </w:t>
      </w:r>
      <w:r>
        <w:t xml:space="preserve">&lt;/ul&gt;</w:t>
      </w:r>
      <w:r>
        <w:t xml:space="preserve"> </w:t>
      </w:r>
      <w:r>
        <w:t xml:space="preserve">В рамках текущего проекта, эти функции не являются основными, но архитектура закладывает возможность их добавления. Например, можно использовать возможности Yandex Cloud Functions или AWS Lambda для автоматической реакции на сообщения (serverless-логика). Сейчас же “облачный сервер” – это минимально необходимый MQTT-брокер; по мере развития он может превратиться в полнофункциональную облачную платформу управления парком роботов.&lt;/td&gt;&lt;/tr&gt;</w:t>
      </w:r>
    </w:p>
    <w:p>
      <w:pPr>
        <w:pStyle w:val="BodyText"/>
      </w:pPr>
      <w:r>
        <w:t xml:space="preserve">&lt;tr&gt;&lt;td&gt;&lt;strong&gt;Клиентский интерфейс оператора&lt;/strong&gt;&lt;br&gt;</w:t>
      </w:r>
      <w:r>
        <w:t xml:space="preserve"> </w:t>
      </w:r>
      <w:r>
        <w:t xml:space="preserve">(«уровень приложения»)&lt;/td&gt;</w:t>
      </w:r>
      <w:r>
        <w:t xml:space="preserve"> </w:t>
      </w:r>
      <w:r>
        <w:t xml:space="preserve">&lt;td&gt;Приложение, с помощью которого пользователь (оператор) взаимодействует с системой. Воплощение:</w:t>
      </w:r>
      <w:r>
        <w:t xml:space="preserve"> </w:t>
      </w:r>
      <w:r>
        <w:t xml:space="preserve">&lt;ul&gt;</w:t>
      </w:r>
      <w:r>
        <w:t xml:space="preserve"> </w:t>
      </w:r>
      <w:r>
        <w:t xml:space="preserve">&lt;li&gt;&lt;em&gt;Веб-интерфейс&lt;/em&gt; – основная форма. Реализуется в виде одностраничного веб-приложения (HTML5/JS) с подключением к MQTT-брокеру по WebSocket (в случае Yandex IoT – через MQTT over WebSocket). Отображает данные робота (в текстовом и графическом виде) и предоставляет элементы управления (кнопки, джойстик виртуальный, формы ввода)</w:t>
      </w:r>
      <w:hyperlink r:id="rId21">
        <w:r>
          <w:rPr>
            <w:rStyle w:val="Hyperlink"/>
          </w:rPr>
          <w:t xml:space="preserve">[90]</w:t>
        </w:r>
      </w:hyperlink>
      <w:hyperlink r:id="rId21">
        <w:r>
          <w:rPr>
            <w:rStyle w:val="Hyperlink"/>
          </w:rPr>
          <w:t xml:space="preserve">[91]</w:t>
        </w:r>
      </w:hyperlink>
      <w:r>
        <w:t xml:space="preserve">.&lt;/li&gt;</w:t>
      </w:r>
      <w:r>
        <w:t xml:space="preserve"> </w:t>
      </w:r>
      <w:r>
        <w:t xml:space="preserve">&lt;li&gt;&lt;em&gt;Мобильное приложение&lt;/em&gt; (опционально) – может быть то же веб-приложение, адаптированное под смартфон, либо специализированная программа (например, на базе фреймворка Flutter или просто использование готового MQTT Dashboard на Android iOS). В рамках диплома можно использовать приложение “IoT MQTT Panel” для проверки со смартфона</w:t>
      </w:r>
      <w:hyperlink r:id="rId43">
        <w:r>
          <w:rPr>
            <w:rStyle w:val="Hyperlink"/>
          </w:rPr>
          <w:t xml:space="preserve">[74]</w:t>
        </w:r>
      </w:hyperlink>
      <w:r>
        <w:t xml:space="preserve">.&lt;/li&gt;</w:t>
      </w:r>
      <w:r>
        <w:t xml:space="preserve"> </w:t>
      </w:r>
      <w:r>
        <w:t xml:space="preserve">&lt;li&gt;&lt;em&gt;Стендовый пульт&lt;/em&gt; – если нужно локальное управление без облака, на самом роботе сохраняется панель с кнопками (ручной режим). Однако при подключении к облаку локальный пульт, скорее всего, будет заблокирован программно во избежание конфликтов.&lt;/li&gt;</w:t>
      </w:r>
      <w:r>
        <w:t xml:space="preserve"> </w:t>
      </w:r>
      <w:r>
        <w:t xml:space="preserve">&lt;/ul&gt;</w:t>
      </w:r>
      <w:r>
        <w:t xml:space="preserve"> </w:t>
      </w:r>
      <w:r>
        <w:t xml:space="preserve">Основные функции интерфейса:</w:t>
      </w:r>
      <w:r>
        <w:t xml:space="preserve"> </w:t>
      </w:r>
      <w:r>
        <w:t xml:space="preserve">- Отображение ключевых параметров (например: “Связь: OK”, “Режим: AUTO”, “Скорость: 0.5 м/с”, “Батарея: 78%”, “Препятствие: нет”, “Позиция: Станция 2” и т.д.).</w:t>
      </w:r>
      <w:r>
        <w:t xml:space="preserve"> </w:t>
      </w:r>
      <w:r>
        <w:t xml:space="preserve">- Вывод логов/уведомлений (например, строка: “12:00:05 – Получена команда START, выполнение...; 12:00:10 – Достигнута станция; 12:00:12 – Обнаружено препятствие, остановка”).</w:t>
      </w:r>
      <w:r>
        <w:t xml:space="preserve"> </w:t>
      </w:r>
      <w:r>
        <w:t xml:space="preserve">- Элементы управления: кнопки</w:t>
      </w:r>
      <w:r>
        <w:t xml:space="preserve"> </w:t>
      </w:r>
      <w:r>
        <w:rPr>
          <w:b/>
          <w:bCs/>
        </w:rPr>
        <w:t xml:space="preserve">“Вперед/Назад/Влево/Вправо/Стоп”</w:t>
      </w:r>
      <w:r>
        <w:t xml:space="preserve"> </w:t>
      </w:r>
      <w:r>
        <w:t xml:space="preserve">для ручного режима; переключатель</w:t>
      </w:r>
      <w:r>
        <w:t xml:space="preserve"> </w:t>
      </w:r>
      <w:r>
        <w:rPr>
          <w:b/>
          <w:bCs/>
        </w:rPr>
        <w:t xml:space="preserve">Auto/Manual</w:t>
      </w:r>
      <w:r>
        <w:t xml:space="preserve">; поле выбора целевой станции или ввода координат (для продвинутого режима); кнопка</w:t>
      </w:r>
      <w:r>
        <w:t xml:space="preserve"> </w:t>
      </w:r>
      <w:r>
        <w:rPr>
          <w:b/>
          <w:bCs/>
        </w:rPr>
        <w:t xml:space="preserve">“E-Stop”</w:t>
      </w:r>
      <w:r>
        <w:t xml:space="preserve"> </w:t>
      </w:r>
      <w:r>
        <w:t xml:space="preserve">для аварийной остановки дистанционно.</w:t>
      </w:r>
      <w:r>
        <w:t xml:space="preserve"> </w:t>
      </w:r>
      <w:r>
        <w:t xml:space="preserve">- Возможно, интерактивная схема склада, где отображается местоположение AGV (в простейшем случае – схематично, или загрузка заранее известной карты и отрисовка пути).</w:t>
      </w:r>
      <w:r>
        <w:t xml:space="preserve"> </w:t>
      </w:r>
      <w:r>
        <w:t xml:space="preserve">Пользовательский интерфейс должен быть простым и надежным, чтобы оператор (или демонстратор на защите) не тратил время на сложные настройки. Он обращается к брокеру, как и робот, но с противоположной ролью: подписывается на &lt;code&gt;status/...&lt;/code&gt; топики, публикует в &lt;code&gt;cmd/...&lt;/code&gt;. При использовании защищенного брокера интерфейс должен пройти авторизацию (например, запросить у оператора токен API или использовать встроенную авторизацию Яндекса если через веб).</w:t>
      </w:r>
      <w:r>
        <w:t xml:space="preserve"> </w:t>
      </w:r>
      <w:r>
        <w:t xml:space="preserve">&lt;/td&gt;&lt;/tr&gt;</w:t>
      </w:r>
      <w:r>
        <w:t xml:space="preserve"> </w:t>
      </w:r>
      <w:r>
        <w:t xml:space="preserve">&lt;/table&gt;</w:t>
      </w:r>
    </w:p>
    <w:p>
      <w:pPr>
        <w:pStyle w:val="BodyText"/>
      </w:pPr>
      <w:r>
        <w:rPr>
          <w:i/>
          <w:iCs/>
        </w:rPr>
        <w:t xml:space="preserve">Таблица 1 – Структурные компоненты системы и их описание.</w:t>
      </w:r>
    </w:p>
    <w:p>
      <w:pPr>
        <w:pStyle w:val="BodyText"/>
      </w:pPr>
      <w:r>
        <w:t xml:space="preserve">В текстовом виде:</w:t>
      </w:r>
      <w:r>
        <w:t xml:space="preserve"> </w:t>
      </w:r>
      <w:r>
        <w:rPr>
          <w:b/>
          <w:bCs/>
        </w:rPr>
        <w:t xml:space="preserve">AGV Denford с Raspberry Pi</w:t>
      </w:r>
      <w:r>
        <w:t xml:space="preserve"> </w:t>
      </w:r>
      <w:r>
        <w:t xml:space="preserve">подключается по Wi-Fi к</w:t>
      </w:r>
      <w:r>
        <w:t xml:space="preserve"> </w:t>
      </w:r>
      <w:r>
        <w:rPr>
          <w:b/>
          <w:bCs/>
        </w:rPr>
        <w:t xml:space="preserve">MQTT-брокеру</w:t>
      </w:r>
      <w:r>
        <w:t xml:space="preserve"> </w:t>
      </w:r>
      <w:r>
        <w:t xml:space="preserve">(либо локальному на ESP32, либо облачному).</w:t>
      </w:r>
      <w:r>
        <w:t xml:space="preserve"> </w:t>
      </w:r>
      <w:r>
        <w:rPr>
          <w:b/>
          <w:bCs/>
        </w:rPr>
        <w:t xml:space="preserve">Оператор</w:t>
      </w:r>
      <w:r>
        <w:t xml:space="preserve"> </w:t>
      </w:r>
      <w:r>
        <w:t xml:space="preserve">открывает</w:t>
      </w:r>
      <w:r>
        <w:t xml:space="preserve"> </w:t>
      </w:r>
      <w:r>
        <w:rPr>
          <w:b/>
          <w:bCs/>
        </w:rPr>
        <w:t xml:space="preserve">веб-интерфейс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http://agv-control.local</w:t>
      </w:r>
      <w:r>
        <w:t xml:space="preserve"> </w:t>
      </w:r>
      <w:r>
        <w:t xml:space="preserve">или cloud endpoint), который связывается с брокером и через него – с роботом. Обмен данными двунаправленный, асинхронный: команды от оператора доходят до робота, даже если он был офлайн (при флагах сохранения), а телеметрия приходит всем подписанным – может быть, одновременно на веб-клиент и, скажем, на консольный логгер разработчика. Над всем этим при необходимости может присутствовать</w:t>
      </w:r>
      <w:r>
        <w:t xml:space="preserve"> </w:t>
      </w:r>
      <w:r>
        <w:rPr>
          <w:b/>
          <w:bCs/>
        </w:rPr>
        <w:t xml:space="preserve">облачное приложение</w:t>
      </w:r>
      <w:r>
        <w:t xml:space="preserve"> </w:t>
      </w:r>
      <w:r>
        <w:t xml:space="preserve">(в таблице – Cloud server), которое выполняет комплексные функции (управление группой роботов, хранение данных, интеграция). В рамках одного робота оно не играет активной роли, но архитектура готова к масштабированию до уровня</w:t>
      </w:r>
      <w:r>
        <w:t xml:space="preserve"> </w:t>
      </w:r>
      <w:r>
        <w:rPr>
          <w:i/>
          <w:iCs/>
        </w:rPr>
        <w:t xml:space="preserve">“облачная платформа управления парком AGV”</w:t>
      </w:r>
      <w:r>
        <w:t xml:space="preserve">. Такая структуризация согласуется с принципами IIoT: разграничены уровни устройства, edge-сервера (брокера) и приложения (клиент/сервер)</w:t>
      </w:r>
      <w:hyperlink r:id="rId21">
        <w:r>
          <w:rPr>
            <w:rStyle w:val="Hyperlink"/>
          </w:rPr>
          <w:t xml:space="preserve">[123]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bookmarkEnd w:id="58"/>
    <w:bookmarkStart w:id="66" w:name="основные-блоки-системы-управления"/>
    <w:p>
      <w:pPr>
        <w:pStyle w:val="Heading2"/>
      </w:pPr>
      <w:r>
        <w:t xml:space="preserve">8. Основные блоки системы управления</w:t>
      </w:r>
    </w:p>
    <w:p>
      <w:pPr>
        <w:pStyle w:val="FirstParagraph"/>
      </w:pPr>
      <w:r>
        <w:t xml:space="preserve">Разработанная система управления AGV включает несколько взаимосвязанных блоков/подсистем, каждая из которых отвечает за свою часть функциональности. Ниже описаны эти блоки и их назначение:</w:t>
      </w:r>
    </w:p>
    <w:bookmarkStart w:id="59" w:name="аппаратный-блок-оборудование-робота"/>
    <w:p>
      <w:pPr>
        <w:pStyle w:val="Heading3"/>
      </w:pPr>
      <w:r>
        <w:t xml:space="preserve">Аппаратный блок (оборудование робота)</w:t>
      </w:r>
    </w:p>
    <w:p>
      <w:pPr>
        <w:pStyle w:val="FirstParagraph"/>
      </w:pPr>
      <w:r>
        <w:t xml:space="preserve">Аппаратный блок – это сам мобильный робот и все связанные с ним электронные устройства. Сюда входят: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Шасси и приводы:</w:t>
      </w:r>
      <w:r>
        <w:t xml:space="preserve"> </w:t>
      </w:r>
      <w:r>
        <w:t xml:space="preserve">механическая платформа AGV, ее мотор-редуктор для движения и шаговый двигатель для рулевого управления. Эти узлы обеспечивают физическое перемещение робота в пространстве. После модернизации силовые элементы остались теми же (моторы, редукторы), но изменился способ их подключения к контроллеру (новые драйверы). Аппаратный блок включает также аккумуляторную батарею (источник питания) и систему зарядки.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Датчики и исполнительные устройства:</w:t>
      </w:r>
      <w:r>
        <w:t xml:space="preserve"> </w:t>
      </w:r>
      <w:r>
        <w:t xml:space="preserve">оптические датчики линии, ИК-датчики стыковки, сенсор препятствий, кнопка аварийного стопа, а также световые/звуковые индикаторы. Они образуют “органы чувств” робота и “органы эффектора” (сигнализация). Их состояние считывается или изменяется контроллером.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Контроллер с платой интерфейса:</w:t>
      </w:r>
      <w:r>
        <w:t xml:space="preserve"> </w:t>
      </w:r>
      <w:r>
        <w:t xml:space="preserve">“мозг” аппаратного блока. Raspberry Pi 4 установлен на роботе – это центральный вычислительный узел, связанный проводами со всеми датчиками/актуаторами через интерфейсную схему. Он принимает аналоговые/дискретные сигналы, преобразованные в уровни логики, и выдает управляющие воздействия (ШАГ/ДИР для шаговика, ШИМ для мотора, сигналы на реле/транзисторы для лампы и звука). Контроллер также содержит беспроводной модуль связи (Wi-Fi). Таким образом, аппаратный блок сейчас представляет собой полноценное кибер-физическое устройство: в нем объединены механика, электроника и встраиваемый компьютер.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Локальное ПО (embedded software):</w:t>
      </w:r>
      <w:r>
        <w:t xml:space="preserve"> </w:t>
      </w:r>
      <w:r>
        <w:t xml:space="preserve">относится к аппаратному блоку, хотя логически и является программным. Оно “вшито” (установлено) в Raspberry Pi. Именно это ПО осуществляет низкоуровневое управление: читает GPIO, дергает пины моторов, следит за токами (через ADC, если будет), и т.д. Фактически, оно реализует</w:t>
      </w:r>
      <w:r>
        <w:t xml:space="preserve"> </w:t>
      </w:r>
      <w:r>
        <w:rPr>
          <w:i/>
          <w:iCs/>
        </w:rPr>
        <w:t xml:space="preserve">контур управления движением</w:t>
      </w:r>
      <w:r>
        <w:t xml:space="preserve">: например, поддержание прямолинейного движения по линии – реагирует на датчики линии и поворачивает рулевой шаговик соответствующим образом. Также сюда входит обработка событий типа “Obstacle” – мгновенная остановка моторов при срабатывании датчика препятствия. Локальное ПО запускается автоматически при включении робота (в Linux поместим скрипт запуска в автозагрузку). Его надежность критически важна, т.к. от него зависит безопасность движения.</w:t>
      </w:r>
    </w:p>
    <w:p>
      <w:pPr>
        <w:pStyle w:val="BodyText"/>
      </w:pPr>
      <w:r>
        <w:t xml:space="preserve">Аппаратный блок после модернизации обладает большей вычислительной мощностью и подключенностью, что позволяет ему выполнять более сложные функции самостоятельно, однако он все еще ограничен ресурсами батареи и должен работать в условиях подвижного объекта (вибрации, помехи). Поэтому особое внимание уделяется защитным схемам (от перенапряжений, от дребезга контактов) и энергоэффективности (не оставлять RPi работать впустую, вводить спящий режим при простое, если потребуется, хотя Raspberry Pi не очень приспособлен для сна).</w:t>
      </w:r>
    </w:p>
    <w:bookmarkEnd w:id="59"/>
    <w:bookmarkStart w:id="60" w:name="Xf6907bdec854b9cb9f8905396c4d580aebb8067"/>
    <w:p>
      <w:pPr>
        <w:pStyle w:val="Heading3"/>
      </w:pPr>
      <w:r>
        <w:t xml:space="preserve">Программный блок (алгоритмы и ПО управления)</w:t>
      </w:r>
    </w:p>
    <w:p>
      <w:pPr>
        <w:pStyle w:val="FirstParagraph"/>
      </w:pPr>
      <w:r>
        <w:t xml:space="preserve">Программный блок включает все программное обеспечение системы – как на борту робота, так и на стороне сервера/клиента. Его можно разделить на подблоки: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 встроенного контроллера:</w:t>
      </w:r>
      <w:r>
        <w:t xml:space="preserve"> </w:t>
      </w:r>
      <w:r>
        <w:t xml:space="preserve">(упомянуто выше) – скрипты на Python или узлы ROS, которые непосредственно рулят роботом. Здесь содержатся алгоритмы:</w:t>
      </w:r>
      <w:r>
        <w:t xml:space="preserve"> </w:t>
      </w:r>
      <w:r>
        <w:t xml:space="preserve">- Алгоритм ручного управления (просто передает команды моторам согласно поступившим управлениям “вперед/назад/поворот”).</w:t>
      </w:r>
      <w:r>
        <w:t xml:space="preserve"> </w:t>
      </w:r>
      <w:r>
        <w:t xml:space="preserve">- Алгоритм автоматического следования по линии: цикл, в котором считываются два датчика линии и вычисляется корректирующее движение рулевым мотором (например, если левый датчик видит черное – повернуть слегка влево, если правый – вправо, если оба видят – значит контрольные метки под колесами, возможно смена скорости)</w:t>
      </w:r>
      <w:hyperlink r:id="rId21">
        <w:r>
          <w:rPr>
            <w:rStyle w:val="Hyperlink"/>
          </w:rPr>
          <w:t xml:space="preserve">[40]</w:t>
        </w:r>
      </w:hyperlink>
      <w:hyperlink r:id="rId37">
        <w:r>
          <w:rPr>
            <w:rStyle w:val="Hyperlink"/>
          </w:rPr>
          <w:t xml:space="preserve">[33]</w:t>
        </w:r>
      </w:hyperlink>
      <w:r>
        <w:t xml:space="preserve">.</w:t>
      </w:r>
      <w:r>
        <w:t xml:space="preserve"> </w:t>
      </w:r>
      <w:r>
        <w:t xml:space="preserve">- Алгоритм остановки на станции: мониторит ИК-датчики стыковки, если сработали – останавливает движение и ждет следующей команды</w:t>
      </w:r>
      <w:hyperlink r:id="rId37">
        <w:r>
          <w:rPr>
            <w:rStyle w:val="Hyperlink"/>
          </w:rPr>
          <w:t xml:space="preserve">[34]</w:t>
        </w:r>
      </w:hyperlink>
      <w:r>
        <w:t xml:space="preserve">.</w:t>
      </w:r>
      <w:r>
        <w:t xml:space="preserve"> </w:t>
      </w:r>
      <w:r>
        <w:t xml:space="preserve">- Алгоритм навигации (будущий): обрабатывает, например, карту или маршрутный список, двигает робота по контрольным точкам. На НИРС достаточно заложить структуру, но не реализовывать все детали.</w:t>
      </w:r>
      <w:r>
        <w:t xml:space="preserve"> </w:t>
      </w:r>
      <w:r>
        <w:t xml:space="preserve">- Обработка телеметрии: периодически или по событию собирает данные (например, раз в 100 мс – напряжение батареи, координаты, состояние датчиков) и отправляет в сеть.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MQTT-клиент на роботе:</w:t>
      </w:r>
      <w:r>
        <w:t xml:space="preserve"> </w:t>
      </w:r>
      <w:r>
        <w:t xml:space="preserve">запускается фоново, поддерживает соединение с брокером, подписывается на командные топики. Когда приходит сообщение – парсит его и передает соответствующему алгоритму управления (или прерывает текущую задачу, если это команда E-Stop). Также отправляет сообщения (паблишит) при возникновении событий или по таймеру с обновлением состояния</w:t>
      </w:r>
      <w:hyperlink r:id="rId21">
        <w:r>
          <w:rPr>
            <w:rStyle w:val="Hyperlink"/>
          </w:rPr>
          <w:t xml:space="preserve">[72]</w:t>
        </w:r>
      </w:hyperlink>
      <w:hyperlink r:id="rId21">
        <w:r>
          <w:rPr>
            <w:rStyle w:val="Hyperlink"/>
          </w:rPr>
          <w:t xml:space="preserve">[124]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Серверное ПО (облако):</w:t>
      </w:r>
      <w:r>
        <w:t xml:space="preserve"> </w:t>
      </w:r>
      <w:r>
        <w:t xml:space="preserve">состоит главным образом из MQTT-брокера, который обычно не требует нашего кода – это готовое ПО (например, Eclipse Mosquitto). Мы лишь настраиваем его (конфигурация – порты, пользователи, сертификаты). Если используется Yandex IoT Core, то там брокер “из коробки”, нужно только задать топики и обработчики (Cloud Functions, if any). Однако, если решим делать собственную логику – то пишется небольшое приложение, подписанное на топики, например, на</w:t>
      </w:r>
      <w:r>
        <w:t xml:space="preserve"> </w:t>
      </w:r>
      <w:r>
        <w:rPr>
          <w:rStyle w:val="VerbatimChar"/>
        </w:rPr>
        <w:t xml:space="preserve">agv/telemetry</w:t>
      </w:r>
      <w:r>
        <w:t xml:space="preserve">, и сохраняющее данные в базу. Можно использовать Python (paho-mqtt на сервере) или Node.js (например, AWS Lambda на JS) – но это опционально. Возможно, в рамках НИРС мы не будем углубляться в серверное ПО, ограничившись стандартным функционалом брокера.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Клиентское ПО (интерфейс пользователя):</w:t>
      </w:r>
      <w:r>
        <w:t xml:space="preserve"> </w:t>
      </w:r>
      <w:r>
        <w:t xml:space="preserve">это либо веб-страница со скриптами, либо мобильное приложение. Наш выбор – веб, значит</w:t>
      </w:r>
      <w:r>
        <w:t xml:space="preserve"> </w:t>
      </w:r>
      <w:r>
        <w:rPr>
          <w:b/>
          <w:bCs/>
        </w:rPr>
        <w:t xml:space="preserve">HTML/JavaScript/CSS</w:t>
      </w:r>
      <w:r>
        <w:t xml:space="preserve">. Будет написан код на JS, использующий WebSocket для подключения к MQTT. К счастью, существует библиотека</w:t>
      </w:r>
      <w:r>
        <w:t xml:space="preserve"> </w:t>
      </w:r>
      <w:r>
        <w:rPr>
          <w:b/>
          <w:bCs/>
        </w:rPr>
        <w:t xml:space="preserve">mqtt.js</w:t>
      </w:r>
      <w:r>
        <w:t xml:space="preserve">, которая позволяет прямо из браузера подключаться к брокеру (если брокер поддерживает WS). Мы настроим брокер на прием соединений по</w:t>
      </w:r>
      <w:r>
        <w:t xml:space="preserve"> </w:t>
      </w:r>
      <w:r>
        <w:rPr>
          <w:rStyle w:val="VerbatimChar"/>
        </w:rPr>
        <w:t xml:space="preserve">ws://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wss://</w:t>
      </w:r>
      <w:r>
        <w:t xml:space="preserve"> </w:t>
      </w:r>
      <w:r>
        <w:t xml:space="preserve">с TLS). Затем JS-код подпишется на нужные топики и будет вызывать callback-функции при получении сообщений (обновлять элементы страницы). Также он будет слушать действия пользователя (нажатия кнопок) и публиковать команды. Этот код относительно небольшой, но требует внимания к деталям (например, не переполнять очередь сообщениями при зажатой кнопке “вперед” – нужно либо ограничивать частоту отправки, либо отправлять один раз команду “вперед” с параметром, а остановку – отдельной командой). Можно применить фреймворк Vue.js или React для удобства динамического интерфейса, но вероятно это избыточно – хватит нативного JS. Интерфейс должен работать без перезагрузки и, по возможности, даже при потере связи (MQTT либы обычно автоматически reconnect делают).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Алгоритмы высокого уровня:</w:t>
      </w:r>
      <w:r>
        <w:t xml:space="preserve"> </w:t>
      </w:r>
      <w:r>
        <w:t xml:space="preserve">если рассматривать будущее – сюда войдут алгоритмы, которые могут выполняться на сервере, например:</w:t>
      </w:r>
      <w:r>
        <w:t xml:space="preserve"> </w:t>
      </w:r>
      <w:r>
        <w:t xml:space="preserve">- Построение общей карты склада по данным от робота (если несколько роботов, можно объединять их карты).</w:t>
      </w:r>
      <w:r>
        <w:t xml:space="preserve"> </w:t>
      </w:r>
      <w:r>
        <w:t xml:space="preserve">- Планирование задания – допустим, если одновременно поступили заказы на перевозку, решается, кого отправить первым.</w:t>
      </w:r>
      <w:r>
        <w:t xml:space="preserve"> </w:t>
      </w:r>
      <w:r>
        <w:t xml:space="preserve">- Аналитика: вычисление среднего времени цикла, поиск узких мест, мониторинг износа (по потреблению тока).</w:t>
      </w:r>
    </w:p>
    <w:p>
      <w:pPr>
        <w:pStyle w:val="BodyText"/>
      </w:pPr>
      <w:r>
        <w:t xml:space="preserve">Эти алгоритмы пока за рамками реализации, но система их не исключает – данные для них будут (через телеметрию), а запуск – на сервере, с возможностью отдавать команды обратно роботу.</w:t>
      </w:r>
    </w:p>
    <w:p>
      <w:pPr>
        <w:pStyle w:val="BodyText"/>
      </w:pPr>
      <w:r>
        <w:t xml:space="preserve">Программный блок, как видно, распределен: часть на устройстве, часть в облаке, часть у пользователя. Они связаны через четко определенные протоколы (MQTT, Websocket, HTTP). Большое значение имеет</w:t>
      </w:r>
      <w:r>
        <w:t xml:space="preserve"> </w:t>
      </w:r>
      <w:r>
        <w:rPr>
          <w:b/>
          <w:bCs/>
        </w:rPr>
        <w:t xml:space="preserve">качество программирования</w:t>
      </w:r>
      <w:r>
        <w:t xml:space="preserve">: код должен быть надежным, без утечек памяти, обработкой всех исключений (например, потеря связи с брокером – робот должен перейти в автономный режим и пытаться переподключиться</w:t>
      </w:r>
      <w:hyperlink r:id="rId21">
        <w:r>
          <w:rPr>
            <w:rStyle w:val="Hyperlink"/>
          </w:rPr>
          <w:t xml:space="preserve">[121]</w:t>
        </w:r>
      </w:hyperlink>
      <w:r>
        <w:t xml:space="preserve">; если веб-клиент потерял брокер – показать индикатор, заблокировать кнопки). Важна</w:t>
      </w:r>
      <w:r>
        <w:t xml:space="preserve"> </w:t>
      </w:r>
      <w:r>
        <w:rPr>
          <w:b/>
          <w:bCs/>
        </w:rPr>
        <w:t xml:space="preserve">документация протокола</w:t>
      </w:r>
      <w:r>
        <w:t xml:space="preserve">: мы опишем формат сообщений MQTT (JSON или простые строки), типы команд, и это войдет в пояснительную записку, чтобы другие разработчики или исследователи могли воспроизвести/модернизировать систему.</w:t>
      </w:r>
    </w:p>
    <w:bookmarkEnd w:id="60"/>
    <w:bookmarkStart w:id="61" w:name="X1b80fdaab5f2b0cf4f26bd012c53dc38caaa85d"/>
    <w:p>
      <w:pPr>
        <w:pStyle w:val="Heading3"/>
      </w:pPr>
      <w:r>
        <w:t xml:space="preserve">Сетевой блок (коммуникационная инфраструктура)</w:t>
      </w:r>
    </w:p>
    <w:p>
      <w:pPr>
        <w:pStyle w:val="FirstParagraph"/>
      </w:pPr>
      <w:r>
        <w:t xml:space="preserve">Сетевой блок отвечает за связь между компонентами. Его элементы: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Беспроводная сеть Wi-Fi</w:t>
      </w:r>
      <w:r>
        <w:t xml:space="preserve"> </w:t>
      </w:r>
      <w:r>
        <w:t xml:space="preserve">– основное средство коммуникации. В лабораторных условиях может быть развернута точка доступа специально для AGV (например, маршрутизатор с SSID “AGV_lab”), к которой подключаются робот и операторский планшет. Если брокер на ESP32, то ESP32 сам создает Wi-Fi точку доступа</w:t>
      </w:r>
      <w:hyperlink r:id="rId21">
        <w:r>
          <w:rPr>
            <w:rStyle w:val="Hyperlink"/>
          </w:rPr>
          <w:t xml:space="preserve">[113]</w:t>
        </w:r>
      </w:hyperlink>
      <w:r>
        <w:t xml:space="preserve">, тогда робот подключается к нему напрямую. В случае использования готовой инфраструктуры – робот и оператор просто выходят в существующую Wi-Fi/LAN, а брокер доступен по IP сервера (в том числе через интернет, если нужно). Важно обеспечить стабильность сигнала: если робот перемещается, зоны покрытия Wi-Fi должны охватывать весь маршрут (в лаборатории обычно небольшая комната, так что проблем нет). Потери пакетов в Wi-Fi компенсируются MQTT встроенными QoS: допустимо, что некоторые телеметрийные пакеты потеряются (QoS0), но команды можно дублировать с подтверждением (QoS1).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MQTT-протокол</w:t>
      </w:r>
      <w:r>
        <w:t xml:space="preserve"> </w:t>
      </w:r>
      <w:r>
        <w:t xml:space="preserve">– как часть сети, можно рассматривать “логическую шину сообщений” как отдельный слой. Это протокол уровня приложений, работающий поверх TCP (а TCP – над Wi-Fi). Особенность MQTT: требует постоянного установления соединения (сессии). Значит, нужно следить, чтобы по сетям не закрывался неактивный сокет (но MQTT посылает keep-alive пакеты). В сетевом плане MQTT предполагает архитектуру “звезда”: все клиенты соединяются с брокером, напрямую связи “робот – оператор” нет. Это упрощает топологию и уменьшает трафик (одно сообщение от робота – разветвляется брокером на сколько угодно клиентов без повторной отправки).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Безопасность сети:</w:t>
      </w:r>
      <w:r>
        <w:t xml:space="preserve"> </w:t>
      </w:r>
      <w:r>
        <w:t xml:space="preserve">планируется использовать WPA2 для Wi-Fi (если своя сеть) – чтобы посторонние не подключились к роботу. Если интернет – то MQTT поверх TLS (порт 8883), с логином/паролем. При работе через Yandex IoT Core безопасность обеспечивается самим сервисом (каждый клиент имеет отдельный JWT-токен). Мы должны убедиться, что эти механизмы не вносят недопустимых задержек. TLS handshake – разовый при подключении, потом все ОК. В WebSocket тоже TLS-шифрование.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Обработка внештатных ситуаций сети:</w:t>
      </w:r>
      <w:r>
        <w:t xml:space="preserve"> </w:t>
      </w:r>
      <w:r>
        <w:t xml:space="preserve">сюда относится, например,</w:t>
      </w:r>
      <w:r>
        <w:t xml:space="preserve"> </w:t>
      </w:r>
      <w:r>
        <w:rPr>
          <w:b/>
          <w:bCs/>
        </w:rPr>
        <w:t xml:space="preserve">“keep-alive”</w:t>
      </w:r>
      <w:r>
        <w:t xml:space="preserve"> </w:t>
      </w:r>
      <w:r>
        <w:t xml:space="preserve">механизмы: MQTT-клиент робота будет отправлять pingreq каждые, скажем, 30 секунд (настраивается), брокер если не слышит – через timeout делает disconnect. Оператор увидит это, потому что робот пропадет из subscribers. Если робот потерял брокера – он может пытаться переподключаться в цикле. Пока не подключился – продолжает ехать по текущему заданию (если оно автономное) или останавливается (если требовалось непрерывное управление). Это мы опишем и реализуем.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Протоколы нижнего уровня:</w:t>
      </w:r>
      <w:r>
        <w:t xml:space="preserve"> </w:t>
      </w:r>
      <w:r>
        <w:t xml:space="preserve">внутри робота – i2c, spi, uart (для датчиков, например, ADS1115 по i2c). Внешне – MQTT (возможно, HTTP если какие-то REST-запросы operator UI -&gt; cloud). ROS (TCPROS) – если будем моститься, но ROS-стек будет внутри RPi в основном (так что на уровень сети внешней он не выйдет, разве что через MQTT).</w:t>
      </w:r>
    </w:p>
    <w:p>
      <w:pPr>
        <w:pStyle w:val="BodyText"/>
      </w:pPr>
      <w:r>
        <w:t xml:space="preserve">В итоге, сетевой блок – это “клей”, обеспечивающий обмен. Его проектирование – важная часть, т.к. от него зависит своевременность команд. Будем исходить, что задержки в локальной сети порядка &lt;50 мс, в интернет (если оператор удаленно) – &lt;200 мс. Это приемлемо для нашей задачи, т.к. робот двигается медленно (скажем, 0.2 м/с – за 200 мс пройдет 4 см, что не критично).</w:t>
      </w:r>
    </w:p>
    <w:bookmarkEnd w:id="61"/>
    <w:bookmarkStart w:id="64" w:name="облачный-блок-серверная-часть-системы"/>
    <w:p>
      <w:pPr>
        <w:pStyle w:val="Heading3"/>
      </w:pPr>
      <w:r>
        <w:t xml:space="preserve">Облачный блок (серверная часть системы)</w:t>
      </w:r>
    </w:p>
    <w:p>
      <w:pPr>
        <w:pStyle w:val="FirstParagraph"/>
      </w:pPr>
      <w:r>
        <w:t xml:space="preserve">Облачный блок – это все, что работает на стороне сервера/облака: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MQTT-брокер</w:t>
      </w:r>
      <w:r>
        <w:t xml:space="preserve"> </w:t>
      </w:r>
      <w:r>
        <w:t xml:space="preserve">– основной компонент, уже рассмотренный. Это фактически часть облачного блока.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Облачные сервисы IoT</w:t>
      </w:r>
      <w:r>
        <w:t xml:space="preserve"> </w:t>
      </w:r>
      <w:r>
        <w:t xml:space="preserve">– если используем Yandex, он предоставляет “реестр устройств” (device registry), “тени устройств” (device shadow). Например, AWS IoT имеет shadows – JSON-объекты, хранящие состояние устройства, синхронизированные между облаком и девайсом</w:t>
      </w:r>
      <w:hyperlink r:id="rId62">
        <w:r>
          <w:rPr>
            <w:rStyle w:val="Hyperlink"/>
          </w:rPr>
          <w:t xml:space="preserve">[125]</w:t>
        </w:r>
      </w:hyperlink>
      <w:r>
        <w:t xml:space="preserve">. Мы можем настроить, что AGV имеет shadow-document, где есть поля “battery”, “mode”, “location”, и они обновляются. Тогда даже без прямого соединения UI с роботом UI может запросить shadow у AWS. Это продвинутый функционал, но облачный блок позволяет подобное.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Хранилище данных</w:t>
      </w:r>
      <w:r>
        <w:t xml:space="preserve"> </w:t>
      </w:r>
      <w:r>
        <w:t xml:space="preserve">– облако может сохранять логи и телеметрию. Например, можно настроить MQTT-бридж на запись сообщений в базу (InfluxDB, TimescaleDB). Это позволит потом проводить анализ. На НИРС можно обойтись простым логированием в файл на RPi (чтобы не распыляться), но в ВКР, возможно, сделаем прототип сбора данных в облаке (например, через Yandex Data Streams или AWS Kinesis, как предлагается в AWS Greengrass</w:t>
      </w:r>
      <w:hyperlink r:id="rId63">
        <w:r>
          <w:rPr>
            <w:rStyle w:val="Hyperlink"/>
          </w:rPr>
          <w:t xml:space="preserve">[126]</w:t>
        </w:r>
      </w:hyperlink>
      <w:hyperlink r:id="rId63">
        <w:r>
          <w:rPr>
            <w:rStyle w:val="Hyperlink"/>
          </w:rPr>
          <w:t xml:space="preserve">[127]</w:t>
        </w:r>
      </w:hyperlink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Сервер приложений</w:t>
      </w:r>
      <w:r>
        <w:t xml:space="preserve"> </w:t>
      </w:r>
      <w:r>
        <w:t xml:space="preserve">– компонент, обслуживающий веб-интерфейс. В простейшем случае, веб-странички можно захостить прямо на том же Raspberry Pi (выложив static HTML, JS и открыв доступ). Но чтобы соответствовало идее облака, лучше разместить UI на облачном сервере или воспользоваться GitHub Pages, в конце концов. (Статика может и с S3 раздаваться). Облачный блок включает и эти штуки. Если потребуется, тут может быть и некий backend, например, HTTP API для выдачи информации. Но при MQTT часто обходятся без дополнительного REST – все через брокер.</w:t>
      </w:r>
    </w:p>
    <w:p>
      <w:pPr>
        <w:pStyle w:val="BodyText"/>
      </w:pPr>
      <w:r>
        <w:t xml:space="preserve">В общем, облачный блок – это “ум” системы на высоком уровне. Сейчас он относительно “тонкий” (thin cloud, thick edge), т.е. многое делает робот, а облако только пересылает. Но в будущем доля облака может возрасти (heavy cloud, thin edge), когда тяжелые вычисления (картография 3D, глобальное планирование) будут там.</w:t>
      </w:r>
    </w:p>
    <w:bookmarkEnd w:id="64"/>
    <w:bookmarkStart w:id="65" w:name="клиентский-блок-интерфейс-пользователя"/>
    <w:p>
      <w:pPr>
        <w:pStyle w:val="Heading3"/>
      </w:pPr>
      <w:r>
        <w:t xml:space="preserve">Клиентский блок (интерфейс пользователя)</w:t>
      </w:r>
    </w:p>
    <w:p>
      <w:pPr>
        <w:pStyle w:val="FirstParagraph"/>
      </w:pPr>
      <w:r>
        <w:t xml:space="preserve">Клиентский блок – то, с чем взаимодействует человек. Его элементы: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Веб-браузер или приложение на ПК</w:t>
      </w:r>
      <w:r>
        <w:t xml:space="preserve"> </w:t>
      </w:r>
      <w:r>
        <w:t xml:space="preserve">– главное рабочее место оператора. В лаборатории это может быть ноутбук с Chrome, открыт dashboard. В полевых условиях – планшет.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UI компоненты</w:t>
      </w:r>
      <w:r>
        <w:t xml:space="preserve"> </w:t>
      </w:r>
      <w:r>
        <w:t xml:space="preserve">– графические элементы, о которых говорилось. С точки зрения софта, это HTML-код с кнопками, стилизованный CSS, и JS-скрипты, которые работают, но пользователь их не видит.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Адаптация под устройство</w:t>
      </w:r>
      <w:r>
        <w:t xml:space="preserve"> </w:t>
      </w:r>
      <w:r>
        <w:t xml:space="preserve">– клиентский блок должен быть кроссплатформенным. Верстка страницы должна быть резиновой, чтобы и на большом мониторе, и на телефоне выглядело приемлемо. Возможно, сделать два профиля интерфейса: полный (для ПК) и упрощенный (для смартфона).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Виртуальный джойстик (опционально)</w:t>
      </w:r>
      <w:r>
        <w:t xml:space="preserve"> </w:t>
      </w:r>
      <w:r>
        <w:t xml:space="preserve">– для мобильного UI можно нарисовать круг-контрол, который будет по касанию отправлять команды движения (вместо 4 отдельных кнопок). Это улучшит UX, но усложнит реализацию (придется обрабатывать touch events и генерировать MQTT сообщения с определенной скоростью).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Индикация безопасности</w:t>
      </w:r>
      <w:r>
        <w:t xml:space="preserve"> </w:t>
      </w:r>
      <w:r>
        <w:t xml:space="preserve">– на интерфейсе должна быть заметная паника-кнопка (красная “СТОП”), нажать на которую – сразу публикуется msg E-Stop. Также, возможно, индикация, если робот разорвал связь или в аварии – чтобы оператор видел и не пытался продолжать командовать.</w:t>
      </w:r>
    </w:p>
    <w:p>
      <w:pPr>
        <w:pStyle w:val="BodyText"/>
      </w:pPr>
      <w:r>
        <w:t xml:space="preserve">Клиентский блок – лицо системы перед пользователем и комиссией. От его удобства зависит впечатление. Поэтому мы постараемся здесь применить лучшие практики UI для подобных систем: минимум лишней информации, все по делу, состояние (mode, connection) всегда видно, действия подтверждаются (например, при переключении режима всплывает уведомление "режим AUTO включен"), критические сообщения – подсвечиваются (ошибки красным и звуковой сигнал браузера, если возможно). Можно даже задействовать Web Audio API, чтобы на ПК пищало при препятствии, но это мелочь.</w:t>
      </w:r>
    </w:p>
    <w:p>
      <w:pPr>
        <w:pStyle w:val="BodyText"/>
      </w:pPr>
      <w:r>
        <w:t xml:space="preserve">Также, клиентский блок должен быть</w:t>
      </w:r>
      <w:r>
        <w:t xml:space="preserve"> </w:t>
      </w:r>
      <w:r>
        <w:rPr>
          <w:b/>
          <w:bCs/>
        </w:rPr>
        <w:t xml:space="preserve">надежным</w:t>
      </w:r>
      <w:r>
        <w:t xml:space="preserve">: даже если оператор сделает что-то “не то” (например, отправит 10 команд разом или закроет браузер), система не должна сходить с ума. Это достигается через сдерживание на уровне брокера (можно ограничить скорость, но обычно нет) или на роботе (игнорировать новые команды, если уже выполняется критическая секция, либо ставить их в очередь). Эти нюансы мы учтем в алгоритмах.</w:t>
      </w:r>
    </w:p>
    <w:p>
      <w:pPr>
        <w:pStyle w:val="BodyText"/>
      </w:pPr>
      <w:r>
        <w:t xml:space="preserve">Summing up, клиентский блок – легковесный, но очень важный для демонстрации работы. Он будет много раз протестирован нами, чтобы во время промежуточной аттестации и защиты все прошло гладко.</w:t>
      </w:r>
    </w:p>
    <w:bookmarkEnd w:id="65"/>
    <w:bookmarkEnd w:id="66"/>
    <w:bookmarkStart w:id="67" w:name="первоначальные-алгоритмы-управления"/>
    <w:p>
      <w:pPr>
        <w:pStyle w:val="Heading2"/>
      </w:pPr>
      <w:r>
        <w:t xml:space="preserve">9. Первоначальные алгоритмы управления</w:t>
      </w:r>
    </w:p>
    <w:p>
      <w:pPr>
        <w:pStyle w:val="FirstParagraph"/>
      </w:pPr>
      <w:r>
        <w:t xml:space="preserve">На данном этапе разработаны базовые алгоритмы функционирования системы – они обеспечивают минимально необходимую логику движения робота и обмена сообщениями. Эти алгоритмы описаны псевдокодом для наглядности.</w:t>
      </w:r>
    </w:p>
    <w:p>
      <w:pPr>
        <w:pStyle w:val="BodyText"/>
      </w:pPr>
      <w:r>
        <w:rPr>
          <w:b/>
          <w:bCs/>
        </w:rPr>
        <w:t xml:space="preserve">Алгоритм обработки входящих команд (на роботе):</w:t>
      </w:r>
      <w:r>
        <w:br/>
      </w:r>
      <w:r>
        <w:t xml:space="preserve">Когда робот подключен к MQTT-брокеру и подписан на топик команд (</w:t>
      </w:r>
      <w:r>
        <w:rPr>
          <w:rStyle w:val="VerbatimChar"/>
        </w:rPr>
        <w:t xml:space="preserve">agv1/cmd</w:t>
      </w:r>
      <w:r>
        <w:t xml:space="preserve">), любое поступившее сообщение вызываeт обработчик. Псевдокод обработчика команд:</w:t>
      </w:r>
    </w:p>
    <w:p>
      <w:pPr>
        <w:pStyle w:val="SourceCode"/>
      </w:pPr>
      <w:r>
        <w:rPr>
          <w:rStyle w:val="VerbatimChar"/>
        </w:rPr>
        <w:t xml:space="preserve">on_message(topic, payload):</w:t>
      </w:r>
      <w:r>
        <w:br/>
      </w:r>
      <w:r>
        <w:rPr>
          <w:rStyle w:val="VerbatimChar"/>
        </w:rPr>
        <w:t xml:space="preserve">    если topic == "agv1/cmd/mode":</w:t>
      </w:r>
      <w:r>
        <w:br/>
      </w:r>
      <w:r>
        <w:rPr>
          <w:rStyle w:val="VerbatimChar"/>
        </w:rPr>
        <w:t xml:space="preserve">        если payload == "AUTO":</w:t>
      </w:r>
      <w:r>
        <w:br/>
      </w:r>
      <w:r>
        <w:rPr>
          <w:rStyle w:val="VerbatimChar"/>
        </w:rPr>
        <w:t xml:space="preserve">            mode = AUTO</w:t>
      </w:r>
      <w:r>
        <w:br/>
      </w:r>
      <w:r>
        <w:rPr>
          <w:rStyle w:val="VerbatimChar"/>
        </w:rPr>
        <w:t xml:space="preserve">            publish("agv1/status/mode", "AUTO enabled")</w:t>
      </w:r>
      <w:r>
        <w:br/>
      </w:r>
      <w:r>
        <w:rPr>
          <w:rStyle w:val="VerbatimChar"/>
        </w:rPr>
        <w:t xml:space="preserve">            # Например, запускаем автономный цикл следования линии</w:t>
      </w:r>
      <w:r>
        <w:br/>
      </w:r>
      <w:r>
        <w:rPr>
          <w:rStyle w:val="VerbatimChar"/>
        </w:rPr>
        <w:t xml:space="preserve">        иначе если payload == "MANUAL":</w:t>
      </w:r>
      <w:r>
        <w:br/>
      </w:r>
      <w:r>
        <w:rPr>
          <w:rStyle w:val="VerbatimChar"/>
        </w:rPr>
        <w:t xml:space="preserve">            mode = MANUAL</w:t>
      </w:r>
      <w:r>
        <w:br/>
      </w:r>
      <w:r>
        <w:rPr>
          <w:rStyle w:val="VerbatimChar"/>
        </w:rPr>
        <w:t xml:space="preserve">            publish("agv1/status/mode", "Manual mode enabled")</w:t>
      </w:r>
      <w:r>
        <w:br/>
      </w:r>
      <w:r>
        <w:rPr>
          <w:rStyle w:val="VerbatimChar"/>
        </w:rPr>
        <w:t xml:space="preserve">            # Останавливаем автономные маневры, ждем прямых команд</w:t>
      </w:r>
      <w:r>
        <w:br/>
      </w:r>
      <w:r>
        <w:rPr>
          <w:rStyle w:val="VerbatimChar"/>
        </w:rPr>
        <w:t xml:space="preserve">    если topic == "agv1/cmd/move":</w:t>
      </w:r>
      <w:r>
        <w:br/>
      </w:r>
      <w:r>
        <w:rPr>
          <w:rStyle w:val="VerbatimChar"/>
        </w:rPr>
        <w:t xml:space="preserve">        если mode == MANUAL:</w:t>
      </w:r>
      <w:r>
        <w:br/>
      </w:r>
      <w:r>
        <w:rPr>
          <w:rStyle w:val="VerbatimChar"/>
        </w:rPr>
        <w:t xml:space="preserve">            if payload == "FWD":</w:t>
      </w:r>
      <w:r>
        <w:br/>
      </w:r>
      <w:r>
        <w:rPr>
          <w:rStyle w:val="VerbatimChar"/>
        </w:rPr>
        <w:t xml:space="preserve">                двигаться вперед (установить флаги двигателей: мотор вперёд, рулевое на 0)</w:t>
      </w:r>
      <w:r>
        <w:br/>
      </w:r>
      <w:r>
        <w:rPr>
          <w:rStyle w:val="VerbatimChar"/>
        </w:rPr>
        <w:t xml:space="preserve">            if payload == "BACK":</w:t>
      </w:r>
      <w:r>
        <w:br/>
      </w:r>
      <w:r>
        <w:rPr>
          <w:rStyle w:val="VerbatimChar"/>
        </w:rPr>
        <w:t xml:space="preserve">                двигаться назад</w:t>
      </w:r>
      <w:r>
        <w:br/>
      </w:r>
      <w:r>
        <w:rPr>
          <w:rStyle w:val="VerbatimChar"/>
        </w:rPr>
        <w:t xml:space="preserve">            if payload == "LEFT":</w:t>
      </w:r>
      <w:r>
        <w:br/>
      </w:r>
      <w:r>
        <w:rPr>
          <w:rStyle w:val="VerbatimChar"/>
        </w:rPr>
        <w:t xml:space="preserve">                повернуть на месте влево (мотор назад, рулевое выкрутить влево или другой механизм поворота)</w:t>
      </w:r>
      <w:r>
        <w:br/>
      </w:r>
      <w:r>
        <w:rPr>
          <w:rStyle w:val="VerbatimChar"/>
        </w:rPr>
        <w:t xml:space="preserve">            if payload == "RIGHT":</w:t>
      </w:r>
      <w:r>
        <w:br/>
      </w:r>
      <w:r>
        <w:rPr>
          <w:rStyle w:val="VerbatimChar"/>
        </w:rPr>
        <w:t xml:space="preserve">                повернуть на месте вправо</w:t>
      </w:r>
      <w:r>
        <w:br/>
      </w:r>
      <w:r>
        <w:rPr>
          <w:rStyle w:val="VerbatimChar"/>
        </w:rPr>
        <w:t xml:space="preserve">            if payload == "STOP":</w:t>
      </w:r>
      <w:r>
        <w:br/>
      </w:r>
      <w:r>
        <w:rPr>
          <w:rStyle w:val="VerbatimChar"/>
        </w:rPr>
        <w:t xml:space="preserve">                остановить оба двигателя</w:t>
      </w:r>
      <w:r>
        <w:br/>
      </w:r>
      <w:r>
        <w:rPr>
          <w:rStyle w:val="VerbatimChar"/>
        </w:rPr>
        <w:t xml:space="preserve">            publish("agv1/status/action", f"ManualCmd {payload} exec")</w:t>
      </w:r>
      <w:r>
        <w:br/>
      </w:r>
      <w:r>
        <w:rPr>
          <w:rStyle w:val="VerbatimChar"/>
        </w:rPr>
        <w:t xml:space="preserve">        иначе если mode == AUTO:</w:t>
      </w:r>
      <w:r>
        <w:br/>
      </w:r>
      <w:r>
        <w:rPr>
          <w:rStyle w:val="VerbatimChar"/>
        </w:rPr>
        <w:t xml:space="preserve">            # в автоматическом режиме прямые команды движения игнорируются или трактуются как задания</w:t>
      </w:r>
      <w:r>
        <w:br/>
      </w:r>
      <w:r>
        <w:rPr>
          <w:rStyle w:val="VerbatimChar"/>
        </w:rPr>
        <w:t xml:space="preserve">            если payload == "STOP":</w:t>
      </w:r>
      <w:r>
        <w:br/>
      </w:r>
      <w:r>
        <w:rPr>
          <w:rStyle w:val="VerbatimChar"/>
        </w:rPr>
        <w:t xml:space="preserve">                emergency_brake = True</w:t>
      </w:r>
      <w:r>
        <w:br/>
      </w:r>
      <w:r>
        <w:rPr>
          <w:rStyle w:val="VerbatimChar"/>
        </w:rPr>
        <w:t xml:space="preserve">                остановить движение</w:t>
      </w:r>
      <w:r>
        <w:br/>
      </w:r>
      <w:r>
        <w:rPr>
          <w:rStyle w:val="VerbatimChar"/>
        </w:rPr>
        <w:t xml:space="preserve">                publish("agv1/status", "Emergency stop triggered")</w:t>
      </w:r>
      <w:r>
        <w:br/>
      </w:r>
      <w:r>
        <w:rPr>
          <w:rStyle w:val="VerbatimChar"/>
        </w:rPr>
        <w:t xml:space="preserve">            иначе:</w:t>
      </w:r>
      <w:r>
        <w:br/>
      </w:r>
      <w:r>
        <w:rPr>
          <w:rStyle w:val="VerbatimChar"/>
        </w:rPr>
        <w:t xml:space="preserve">                # Можно интерпретировать как указание цели</w:t>
      </w:r>
      <w:r>
        <w:br/>
      </w:r>
      <w:r>
        <w:rPr>
          <w:rStyle w:val="VerbatimChar"/>
        </w:rPr>
        <w:t xml:space="preserve">                target_station = payload  # напр., "Station3"</w:t>
      </w:r>
      <w:r>
        <w:br/>
      </w:r>
      <w:r>
        <w:rPr>
          <w:rStyle w:val="VerbatimChar"/>
        </w:rPr>
        <w:t xml:space="preserve">                запустить навигацию к этой цели (поставить флаг или вызвать соответствующую функцию)</w:t>
      </w:r>
      <w:r>
        <w:br/>
      </w:r>
      <w:r>
        <w:rPr>
          <w:rStyle w:val="VerbatimChar"/>
        </w:rPr>
        <w:t xml:space="preserve">                publish("agv1/status/target", f"Target set to {payload}")</w:t>
      </w:r>
    </w:p>
    <w:p>
      <w:pPr>
        <w:pStyle w:val="FirstParagraph"/>
      </w:pPr>
      <w:r>
        <w:t xml:space="preserve">Этот обработчик демонстрирует логику: команды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переключают режим работы, команды</w:t>
      </w:r>
      <w:r>
        <w:t xml:space="preserve"> </w:t>
      </w:r>
      <w:r>
        <w:rPr>
          <w:b/>
          <w:bCs/>
        </w:rPr>
        <w:t xml:space="preserve">move</w:t>
      </w:r>
      <w:r>
        <w:t xml:space="preserve"> </w:t>
      </w:r>
      <w:r>
        <w:t xml:space="preserve">либо непосредственно управляют мотором (вручную), либо задают цель для автоматики. Специальная команда STOP действует всегда (как аварийная остановка). В реальном коде вместо простых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могут быть вызовы методов класса, управляющего приводами.</w:t>
      </w:r>
    </w:p>
    <w:p>
      <w:pPr>
        <w:pStyle w:val="BodyText"/>
      </w:pPr>
      <w:r>
        <w:rPr>
          <w:b/>
          <w:bCs/>
        </w:rPr>
        <w:t xml:space="preserve">Алгоритм автономного движения (AUTO mode):</w:t>
      </w:r>
      <w:r>
        <w:br/>
      </w:r>
      <w:r>
        <w:t xml:space="preserve">В автоматическом режиме робот сам следует по линии и останавливается на станциях. Псевдокод (циклический алгоритм, выполняющийся при mode=AUTO):</w:t>
      </w:r>
    </w:p>
    <w:p>
      <w:pPr>
        <w:pStyle w:val="SourceCode"/>
      </w:pPr>
      <w:r>
        <w:rPr>
          <w:rStyle w:val="VerbatimChar"/>
        </w:rPr>
        <w:t xml:space="preserve">while mode == AUTO:</w:t>
      </w:r>
      <w:r>
        <w:br/>
      </w:r>
      <w:r>
        <w:rPr>
          <w:rStyle w:val="VerbatimChar"/>
        </w:rPr>
        <w:t xml:space="preserve">    # Считываем датчики линии</w:t>
      </w:r>
      <w:r>
        <w:br/>
      </w:r>
      <w:r>
        <w:rPr>
          <w:rStyle w:val="VerbatimChar"/>
        </w:rPr>
        <w:t xml:space="preserve">    left_line = read_sensor(LINE_LEFT)</w:t>
      </w:r>
      <w:r>
        <w:br/>
      </w:r>
      <w:r>
        <w:rPr>
          <w:rStyle w:val="VerbatimChar"/>
        </w:rPr>
        <w:t xml:space="preserve">    right_line = read_sensor(LINE_RIGHT)</w:t>
      </w:r>
      <w:r>
        <w:br/>
      </w:r>
      <w:r>
        <w:rPr>
          <w:rStyle w:val="VerbatimChar"/>
        </w:rPr>
        <w:t xml:space="preserve">    if left_line == WHITE and right_line == WHITE:</w:t>
      </w:r>
      <w:r>
        <w:br/>
      </w:r>
      <w:r>
        <w:rPr>
          <w:rStyle w:val="VerbatimChar"/>
        </w:rPr>
        <w:t xml:space="preserve">        # Робот на линии, едем прямо</w:t>
      </w:r>
      <w:r>
        <w:br/>
      </w:r>
      <w:r>
        <w:rPr>
          <w:rStyle w:val="VerbatimChar"/>
        </w:rPr>
        <w:t xml:space="preserve">        motor.set_speed(BASE_SPEED)</w:t>
      </w:r>
      <w:r>
        <w:br/>
      </w:r>
      <w:r>
        <w:rPr>
          <w:rStyle w:val="VerbatimChar"/>
        </w:rPr>
        <w:t xml:space="preserve">        steering.set_angle(STRAIGHT)  # среднее положение руля</w:t>
      </w:r>
      <w:r>
        <w:br/>
      </w:r>
      <w:r>
        <w:rPr>
          <w:rStyle w:val="VerbatimChar"/>
        </w:rPr>
        <w:t xml:space="preserve">    elif left_line == BLACK and right_line == WHITE:</w:t>
      </w:r>
      <w:r>
        <w:br/>
      </w:r>
      <w:r>
        <w:rPr>
          <w:rStyle w:val="VerbatimChar"/>
        </w:rPr>
        <w:t xml:space="preserve">        # Левая отклонилась в черное – ушли вправо, надо вернуть влево</w:t>
      </w:r>
      <w:r>
        <w:br/>
      </w:r>
      <w:r>
        <w:rPr>
          <w:rStyle w:val="VerbatimChar"/>
        </w:rPr>
        <w:t xml:space="preserve">        steering_angle = steering_angle + DELTA  # увеличить угол влево</w:t>
      </w:r>
      <w:r>
        <w:br/>
      </w:r>
      <w:r>
        <w:rPr>
          <w:rStyle w:val="VerbatimChar"/>
        </w:rPr>
        <w:t xml:space="preserve">        steering.set_angle(steering_angle)</w:t>
      </w:r>
      <w:r>
        <w:br/>
      </w:r>
      <w:r>
        <w:rPr>
          <w:rStyle w:val="VerbatimChar"/>
        </w:rPr>
        <w:t xml:space="preserve">        motor.set_speed(BASE_SPEED)</w:t>
      </w:r>
      <w:r>
        <w:br/>
      </w:r>
      <w:r>
        <w:rPr>
          <w:rStyle w:val="VerbatimChar"/>
        </w:rPr>
        <w:t xml:space="preserve">    elif left_line == WHITE and right_line == BLACK:</w:t>
      </w:r>
      <w:r>
        <w:br/>
      </w:r>
      <w:r>
        <w:rPr>
          <w:rStyle w:val="VerbatimChar"/>
        </w:rPr>
        <w:t xml:space="preserve">        # Правая на черном – уходим влево, корректируем вправо</w:t>
      </w:r>
      <w:r>
        <w:br/>
      </w:r>
      <w:r>
        <w:rPr>
          <w:rStyle w:val="VerbatimChar"/>
        </w:rPr>
        <w:t xml:space="preserve">        steering_angle = steering_angle - DELTA</w:t>
      </w:r>
      <w:r>
        <w:br/>
      </w:r>
      <w:r>
        <w:rPr>
          <w:rStyle w:val="VerbatimChar"/>
        </w:rPr>
        <w:t xml:space="preserve">        steering.set_angle(steering_angle)</w:t>
      </w:r>
      <w:r>
        <w:br/>
      </w:r>
      <w:r>
        <w:rPr>
          <w:rStyle w:val="VerbatimChar"/>
        </w:rPr>
        <w:t xml:space="preserve">        motor.set_speed(BASE_SPEED)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# оба датчика черные? возможно, особый маркер или робот совсем сошел</w:t>
      </w:r>
      <w:r>
        <w:br/>
      </w:r>
      <w:r>
        <w:rPr>
          <w:rStyle w:val="VerbatimChar"/>
        </w:rPr>
        <w:t xml:space="preserve">        motor.set_speed(0)</w:t>
      </w:r>
      <w:r>
        <w:br/>
      </w:r>
      <w:r>
        <w:rPr>
          <w:rStyle w:val="VerbatimChar"/>
        </w:rPr>
        <w:t xml:space="preserve">        publish("agv1/status/error", "Lost line")</w:t>
      </w:r>
      <w:r>
        <w:br/>
      </w:r>
      <w:r>
        <w:rPr>
          <w:rStyle w:val="VerbatimChar"/>
        </w:rPr>
        <w:t xml:space="preserve">        mode = MANUAL  # переходим в ручной режим или ждем вмешательства</w:t>
      </w:r>
      <w:r>
        <w:br/>
      </w:r>
      <w:r>
        <w:rPr>
          <w:rStyle w:val="VerbatimChar"/>
        </w:rPr>
        <w:t xml:space="preserve">        break</w:t>
      </w:r>
      <w:r>
        <w:br/>
      </w:r>
      <w:r>
        <w:br/>
      </w:r>
      <w:r>
        <w:rPr>
          <w:rStyle w:val="VerbatimChar"/>
        </w:rPr>
        <w:t xml:space="preserve">    # Проверка датчика препятствий</w:t>
      </w:r>
      <w:r>
        <w:br/>
      </w:r>
      <w:r>
        <w:rPr>
          <w:rStyle w:val="VerbatimChar"/>
        </w:rPr>
        <w:t xml:space="preserve">    if read_sensor(OBSTACLE) == DETECTED:</w:t>
      </w:r>
      <w:r>
        <w:br/>
      </w:r>
      <w:r>
        <w:rPr>
          <w:rStyle w:val="VerbatimChar"/>
        </w:rPr>
        <w:t xml:space="preserve">        motor.set_speed(0)</w:t>
      </w:r>
      <w:r>
        <w:br/>
      </w:r>
      <w:r>
        <w:rPr>
          <w:rStyle w:val="VerbatimChar"/>
        </w:rPr>
        <w:t xml:space="preserve">        publish("agv1/status/obstacle", "Obstacle encountered, stopping")</w:t>
      </w:r>
      <w:r>
        <w:br/>
      </w:r>
      <w:r>
        <w:rPr>
          <w:rStyle w:val="VerbatimChar"/>
        </w:rPr>
        <w:t xml:space="preserve">        # ждем пока препятствие уйдет</w:t>
      </w:r>
      <w:r>
        <w:br/>
      </w:r>
      <w:r>
        <w:rPr>
          <w:rStyle w:val="VerbatimChar"/>
        </w:rPr>
        <w:t xml:space="preserve">        while read_sensor(OBSTACLE) == DETECTED:</w:t>
      </w:r>
      <w:r>
        <w:br/>
      </w:r>
      <w:r>
        <w:rPr>
          <w:rStyle w:val="VerbatimChar"/>
        </w:rPr>
        <w:t xml:space="preserve">            sleep(0.1)</w:t>
      </w:r>
      <w:r>
        <w:br/>
      </w:r>
      <w:r>
        <w:rPr>
          <w:rStyle w:val="VerbatimChar"/>
        </w:rPr>
        <w:t xml:space="preserve">        publish("agv1/status/obstacle", "Obstacle cleared, resuming")</w:t>
      </w:r>
      <w:r>
        <w:br/>
      </w:r>
      <w:r>
        <w:rPr>
          <w:rStyle w:val="VerbatimChar"/>
        </w:rPr>
        <w:t xml:space="preserve">        continue  # продолжим цикл, возможно с небольшим задержкой</w:t>
      </w:r>
      <w:r>
        <w:br/>
      </w:r>
      <w:r>
        <w:br/>
      </w:r>
      <w:r>
        <w:rPr>
          <w:rStyle w:val="VerbatimChar"/>
        </w:rPr>
        <w:t xml:space="preserve">    # Проверка доковой станции</w:t>
      </w:r>
      <w:r>
        <w:br/>
      </w:r>
      <w:r>
        <w:rPr>
          <w:rStyle w:val="VerbatimChar"/>
        </w:rPr>
        <w:t xml:space="preserve">    if read_sensor(DOCK_IR) == SIGNAL_ON:</w:t>
      </w:r>
      <w:r>
        <w:br/>
      </w:r>
      <w:r>
        <w:rPr>
          <w:rStyle w:val="VerbatimChar"/>
        </w:rPr>
        <w:t xml:space="preserve">        motor.set_speed(0)</w:t>
      </w:r>
      <w:r>
        <w:br/>
      </w:r>
      <w:r>
        <w:rPr>
          <w:rStyle w:val="VerbatimChar"/>
        </w:rPr>
        <w:t xml:space="preserve">        publish("agv1/status", "Station reached, waiting command")</w:t>
      </w:r>
      <w:r>
        <w:br/>
      </w:r>
      <w:r>
        <w:rPr>
          <w:rStyle w:val="VerbatimChar"/>
        </w:rPr>
        <w:t xml:space="preserve">        # Останавливаемся до сигнала продолжения</w:t>
      </w:r>
      <w:r>
        <w:br/>
      </w:r>
      <w:r>
        <w:rPr>
          <w:rStyle w:val="VerbatimChar"/>
        </w:rPr>
        <w:t xml:space="preserve">        while read_sensor(DOCK_IR) == SIGNAL_ON:</w:t>
      </w:r>
      <w:r>
        <w:br/>
      </w:r>
      <w:r>
        <w:rPr>
          <w:rStyle w:val="VerbatimChar"/>
        </w:rPr>
        <w:t xml:space="preserve">            sleep(0.5)</w:t>
      </w:r>
      <w:r>
        <w:br/>
      </w:r>
      <w:r>
        <w:rPr>
          <w:rStyle w:val="VerbatimChar"/>
        </w:rPr>
        <w:t xml:space="preserve">        # Когда сигнал пропал (станция дала отмашку), продолжаем движение</w:t>
      </w:r>
      <w:r>
        <w:br/>
      </w:r>
      <w:r>
        <w:rPr>
          <w:rStyle w:val="VerbatimChar"/>
        </w:rPr>
        <w:t xml:space="preserve">        publish("agv1/status", "Departing from station")</w:t>
      </w:r>
      <w:r>
        <w:br/>
      </w:r>
      <w:r>
        <w:rPr>
          <w:rStyle w:val="VerbatimChar"/>
        </w:rPr>
        <w:t xml:space="preserve">        continue</w:t>
      </w:r>
      <w:r>
        <w:br/>
      </w:r>
      <w:r>
        <w:br/>
      </w:r>
      <w:r>
        <w:rPr>
          <w:rStyle w:val="VerbatimChar"/>
        </w:rPr>
        <w:t xml:space="preserve">    sleep(0.05)  # маленькая задержка цикла ~50мс</w:t>
      </w:r>
    </w:p>
    <w:p>
      <w:pPr>
        <w:pStyle w:val="FirstParagraph"/>
      </w:pPr>
      <w:r>
        <w:t xml:space="preserve">Этот псевдокод отражает классический алгоритм line-following: робот постоянно корректирует рулевое колесо в сторону отклонения от линии</w:t>
      </w:r>
      <w:hyperlink r:id="rId37">
        <w:r>
          <w:rPr>
            <w:rStyle w:val="Hyperlink"/>
          </w:rPr>
          <w:t xml:space="preserve">[33]</w:t>
        </w:r>
      </w:hyperlink>
      <w:r>
        <w:t xml:space="preserve">. Также учтены:</w:t>
      </w:r>
      <w:r>
        <w:t xml:space="preserve"> </w:t>
      </w:r>
      <w:r>
        <w:t xml:space="preserve">- Обнаружение препятствия: немедленная остановка и ожидание (публикуем событие для информирования)</w:t>
      </w:r>
      <w:hyperlink r:id="rId37">
        <w:r>
          <w:rPr>
            <w:rStyle w:val="Hyperlink"/>
          </w:rPr>
          <w:t xml:space="preserve">[38]</w:t>
        </w:r>
      </w:hyperlink>
      <w:r>
        <w:t xml:space="preserve">.</w:t>
      </w:r>
      <w:r>
        <w:t xml:space="preserve"> </w:t>
      </w:r>
      <w:r>
        <w:t xml:space="preserve">- Обнаружение станции: останов и удержание до снятия сигнала</w:t>
      </w:r>
      <w:hyperlink r:id="rId37">
        <w:r>
          <w:rPr>
            <w:rStyle w:val="Hyperlink"/>
          </w:rPr>
          <w:t xml:space="preserve">[35]</w:t>
        </w:r>
      </w:hyperlink>
      <w:r>
        <w:t xml:space="preserve">. Условно считается, что сигнал гаснет, когда можно ехать (например, оператор/система убрал блокирующий ИК-сигнал).</w:t>
      </w:r>
      <w:r>
        <w:t xml:space="preserve"> </w:t>
      </w:r>
      <w:r>
        <w:t xml:space="preserve">- Если линия потеряна (оба датчика черные или, наоборот, оба белые слишком долго) – считаем, что ошибка, и инициируем переход в безопасный режим (останов и ожидание ручного управления).</w:t>
      </w:r>
    </w:p>
    <w:p>
      <w:pPr>
        <w:pStyle w:val="BodyText"/>
      </w:pPr>
      <w:r>
        <w:rPr>
          <w:b/>
          <w:bCs/>
        </w:rPr>
        <w:t xml:space="preserve">Алгоритм отправки телеметрии:</w:t>
      </w:r>
      <w:r>
        <w:br/>
      </w:r>
      <w:r>
        <w:t xml:space="preserve">Отдельно может работать поток, публикующий периодически основные параметры. Например:</w:t>
      </w:r>
    </w:p>
    <w:p>
      <w:pPr>
        <w:pStyle w:val="SourceCode"/>
      </w:pPr>
      <w:r>
        <w:rPr>
          <w:rStyle w:val="VerbatimChar"/>
        </w:rPr>
        <w:t xml:space="preserve">every 1 second:</w:t>
      </w:r>
      <w:r>
        <w:br/>
      </w:r>
      <w:r>
        <w:rPr>
          <w:rStyle w:val="VerbatimChar"/>
        </w:rPr>
        <w:t xml:space="preserve">    status = {</w:t>
      </w:r>
      <w:r>
        <w:br/>
      </w:r>
      <w:r>
        <w:rPr>
          <w:rStyle w:val="VerbatimChar"/>
        </w:rPr>
        <w:t xml:space="preserve">        "mode": mode,</w:t>
      </w:r>
      <w:r>
        <w:br/>
      </w:r>
      <w:r>
        <w:rPr>
          <w:rStyle w:val="VerbatimChar"/>
        </w:rPr>
        <w:t xml:space="preserve">        "battery": read_battery_level(),</w:t>
      </w:r>
      <w:r>
        <w:br/>
      </w:r>
      <w:r>
        <w:rPr>
          <w:rStyle w:val="VerbatimChar"/>
        </w:rPr>
        <w:t xml:space="preserve">        "position": current_position if available, else current_station_estimate,</w:t>
      </w:r>
      <w:r>
        <w:br/>
      </w:r>
      <w:r>
        <w:rPr>
          <w:rStyle w:val="VerbatimChar"/>
        </w:rPr>
        <w:t xml:space="preserve">        "speed": current_speed,</w:t>
      </w:r>
      <w:r>
        <w:br/>
      </w:r>
      <w:r>
        <w:rPr>
          <w:rStyle w:val="VerbatimChar"/>
        </w:rPr>
        <w:t xml:space="preserve">        "obstacle": last_obstacle_detected_time if any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publish("agv1/telemetry", json(status))</w:t>
      </w:r>
    </w:p>
    <w:p>
      <w:pPr>
        <w:pStyle w:val="FirstParagraph"/>
      </w:pPr>
      <w:r>
        <w:t xml:space="preserve">Если использовать “device shadow” концепцию (как в AWS IoT или Yandex), можно вместо частой отправки публиковать только при изменениях. Но для простоты раз в секунду можно слать.</w:t>
      </w:r>
    </w:p>
    <w:p>
      <w:pPr>
        <w:pStyle w:val="BodyText"/>
      </w:pPr>
      <w:r>
        <w:rPr>
          <w:b/>
          <w:bCs/>
        </w:rPr>
        <w:t xml:space="preserve">Алгоритм клиентского приложения (псевдокод, упрощенно):</w:t>
      </w:r>
    </w:p>
    <w:p>
      <w:pPr>
        <w:pStyle w:val="SourceCode"/>
      </w:pPr>
      <w:r>
        <w:rPr>
          <w:rStyle w:val="VerbatimChar"/>
        </w:rPr>
        <w:t xml:space="preserve">on_page_load():</w:t>
      </w:r>
      <w:r>
        <w:br/>
      </w:r>
      <w:r>
        <w:rPr>
          <w:rStyle w:val="VerbatimChar"/>
        </w:rPr>
        <w:t xml:space="preserve">    connect_to_broker(broker_address, credentials)</w:t>
      </w:r>
      <w:r>
        <w:br/>
      </w:r>
      <w:r>
        <w:rPr>
          <w:rStyle w:val="VerbatimChar"/>
        </w:rPr>
        <w:t xml:space="preserve">    subscribe("agv1/status/#")</w:t>
      </w:r>
      <w:r>
        <w:br/>
      </w:r>
      <w:r>
        <w:rPr>
          <w:rStyle w:val="VerbatimChar"/>
        </w:rPr>
        <w:t xml:space="preserve">    subscribe("agv1/telemetry")</w:t>
      </w:r>
      <w:r>
        <w:br/>
      </w:r>
      <w:r>
        <w:rPr>
          <w:rStyle w:val="VerbatimChar"/>
        </w:rPr>
        <w:t xml:space="preserve">    # ... subscribe to other topics of interest</w:t>
      </w:r>
      <w:r>
        <w:br/>
      </w:r>
      <w:r>
        <w:br/>
      </w:r>
      <w:r>
        <w:rPr>
          <w:rStyle w:val="VerbatimChar"/>
        </w:rPr>
        <w:t xml:space="preserve">on_button_forward_click():</w:t>
      </w:r>
      <w:r>
        <w:br/>
      </w:r>
      <w:r>
        <w:rPr>
          <w:rStyle w:val="VerbatimChar"/>
        </w:rPr>
        <w:t xml:space="preserve">    publish("agv1/cmd/move", "FWD")</w:t>
      </w:r>
      <w:r>
        <w:br/>
      </w:r>
      <w:r>
        <w:br/>
      </w:r>
      <w:r>
        <w:rPr>
          <w:rStyle w:val="VerbatimChar"/>
        </w:rPr>
        <w:t xml:space="preserve">on_mode_toggle_change(new_mode):</w:t>
      </w:r>
      <w:r>
        <w:br/>
      </w:r>
      <w:r>
        <w:rPr>
          <w:rStyle w:val="VerbatimChar"/>
        </w:rPr>
        <w:t xml:space="preserve">    if new_mode == "AUTO":</w:t>
      </w:r>
      <w:r>
        <w:br/>
      </w:r>
      <w:r>
        <w:rPr>
          <w:rStyle w:val="VerbatimChar"/>
        </w:rPr>
        <w:t xml:space="preserve">        publish("agv1/cmd/mode", "AUTO")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publish("agv1/cmd/mode", "MANUAL")</w:t>
      </w:r>
      <w:r>
        <w:br/>
      </w:r>
      <w:r>
        <w:br/>
      </w:r>
      <w:r>
        <w:rPr>
          <w:rStyle w:val="VerbatimChar"/>
        </w:rPr>
        <w:t xml:space="preserve">on_message_arrived(topic, payload):</w:t>
      </w:r>
      <w:r>
        <w:br/>
      </w:r>
      <w:r>
        <w:rPr>
          <w:rStyle w:val="VerbatimChar"/>
        </w:rPr>
        <w:t xml:space="preserve">    if topic startswith "agv1/status":</w:t>
      </w:r>
      <w:r>
        <w:br/>
      </w:r>
      <w:r>
        <w:rPr>
          <w:rStyle w:val="VerbatimChar"/>
        </w:rPr>
        <w:t xml:space="preserve">        update_status_display(topic, payload)</w:t>
      </w:r>
      <w:r>
        <w:br/>
      </w:r>
      <w:r>
        <w:rPr>
          <w:rStyle w:val="VerbatimChar"/>
        </w:rPr>
        <w:t xml:space="preserve">        if topic == "agv1/status/error":</w:t>
      </w:r>
      <w:r>
        <w:br/>
      </w:r>
      <w:r>
        <w:rPr>
          <w:rStyle w:val="VerbatimChar"/>
        </w:rPr>
        <w:t xml:space="preserve">            alert_user(payload)  # maybe show popup</w:t>
      </w:r>
      <w:r>
        <w:br/>
      </w:r>
      <w:r>
        <w:rPr>
          <w:rStyle w:val="VerbatimChar"/>
        </w:rPr>
        <w:t xml:space="preserve">    if topic == "agv1/telemetry":</w:t>
      </w:r>
      <w:r>
        <w:br/>
      </w:r>
      <w:r>
        <w:rPr>
          <w:rStyle w:val="VerbatimChar"/>
        </w:rPr>
        <w:t xml:space="preserve">        data = parse_json(payload)</w:t>
      </w:r>
      <w:r>
        <w:br/>
      </w:r>
      <w:r>
        <w:rPr>
          <w:rStyle w:val="VerbatimChar"/>
        </w:rPr>
        <w:t xml:space="preserve">        update_telemetry_dashboard(data)</w:t>
      </w:r>
    </w:p>
    <w:p>
      <w:pPr>
        <w:pStyle w:val="FirstParagraph"/>
      </w:pPr>
      <w:r>
        <w:t xml:space="preserve">То есть UI ждет сообщений статуса и обновляет отображение: например, если пришло</w:t>
      </w:r>
      <w:r>
        <w:t xml:space="preserve"> </w:t>
      </w:r>
      <w:r>
        <w:rPr>
          <w:rStyle w:val="VerbatimChar"/>
        </w:rPr>
        <w:t xml:space="preserve">Station reached</w:t>
      </w:r>
      <w:r>
        <w:t xml:space="preserve">, может отобразить это в журнале. Если пришло telemetry JSON – обновить индикаторы (батарея, скорость на шкалах). Все взаимодействие UI -&gt; робот идет через publish команд.</w:t>
      </w:r>
    </w:p>
    <w:p>
      <w:pPr>
        <w:pStyle w:val="BodyText"/>
      </w:pPr>
      <w:r>
        <w:rPr>
          <w:b/>
          <w:bCs/>
        </w:rPr>
        <w:t xml:space="preserve">Состояния и переходы:</w:t>
      </w:r>
      <w:r>
        <w:br/>
      </w:r>
      <w:r>
        <w:t xml:space="preserve">Логику работы системы можно также описать через конечный автомат состояний:</w:t>
      </w:r>
      <w:r>
        <w:t xml:space="preserve"> </w:t>
      </w:r>
      <w:r>
        <w:t xml:space="preserve">- Состояние</w:t>
      </w:r>
      <w:r>
        <w:t xml:space="preserve"> </w:t>
      </w:r>
      <w:r>
        <w:rPr>
          <w:b/>
          <w:bCs/>
        </w:rPr>
        <w:t xml:space="preserve">IDLE</w:t>
      </w:r>
      <w:r>
        <w:t xml:space="preserve"> </w:t>
      </w:r>
      <w:r>
        <w:t xml:space="preserve">(ожидание) – робот стоит на месте, ждет команд. Переход в</w:t>
      </w:r>
      <w:r>
        <w:t xml:space="preserve"> </w:t>
      </w:r>
      <w:r>
        <w:rPr>
          <w:i/>
          <w:iCs/>
        </w:rPr>
        <w:t xml:space="preserve">AUTO_ACTIVE</w:t>
      </w:r>
      <w:r>
        <w:t xml:space="preserve"> </w:t>
      </w:r>
      <w:r>
        <w:t xml:space="preserve">по команде “mode=AUTO” (начать автоматику). Переход в</w:t>
      </w:r>
      <w:r>
        <w:t xml:space="preserve"> </w:t>
      </w:r>
      <w:r>
        <w:rPr>
          <w:i/>
          <w:iCs/>
        </w:rPr>
        <w:t xml:space="preserve">MANUAL_ACTIVE</w:t>
      </w:r>
      <w:r>
        <w:t xml:space="preserve"> </w:t>
      </w:r>
      <w:r>
        <w:t xml:space="preserve">по команде “mode=MANUAL”.</w:t>
      </w:r>
      <w:r>
        <w:t xml:space="preserve"> </w:t>
      </w:r>
      <w:r>
        <w:t xml:space="preserve">- Состояние</w:t>
      </w:r>
      <w:r>
        <w:t xml:space="preserve"> </w:t>
      </w:r>
      <w:r>
        <w:rPr>
          <w:b/>
          <w:bCs/>
        </w:rPr>
        <w:t xml:space="preserve">AUTO_ACTIVE</w:t>
      </w:r>
      <w:r>
        <w:t xml:space="preserve"> </w:t>
      </w:r>
      <w:r>
        <w:t xml:space="preserve">– выполняется автоматическое движение по линии или маршруту. Из него:</w:t>
      </w:r>
      <w:r>
        <w:t xml:space="preserve"> </w:t>
      </w:r>
      <w:r>
        <w:t xml:space="preserve">- Переход в</w:t>
      </w:r>
      <w:r>
        <w:t xml:space="preserve"> </w:t>
      </w:r>
      <w:r>
        <w:rPr>
          <w:b/>
          <w:bCs/>
        </w:rPr>
        <w:t xml:space="preserve">STATION_HOLD</w:t>
      </w:r>
      <w:r>
        <w:t xml:space="preserve"> </w:t>
      </w:r>
      <w:r>
        <w:t xml:space="preserve">(подсостояние) когда достигнута станция – моторы OFF, ожидаем разрешения. Возврат в AUTO_ACTIVE по сигналу продолжения (док IR off) или по новой команде.</w:t>
      </w:r>
      <w:r>
        <w:t xml:space="preserve"> </w:t>
      </w:r>
      <w:r>
        <w:t xml:space="preserve">- Переход в</w:t>
      </w:r>
      <w:r>
        <w:t xml:space="preserve"> </w:t>
      </w:r>
      <w:r>
        <w:rPr>
          <w:b/>
          <w:bCs/>
        </w:rPr>
        <w:t xml:space="preserve">OBSTACLE_HOLD</w:t>
      </w:r>
      <w:r>
        <w:t xml:space="preserve"> </w:t>
      </w:r>
      <w:r>
        <w:t xml:space="preserve">при препятствии – моторы OFF, состояние "pausе due obstacle". Возврат в AUTO_ACTIVE при устранении препятствия.</w:t>
      </w:r>
      <w:r>
        <w:t xml:space="preserve"> </w:t>
      </w:r>
      <w:r>
        <w:t xml:space="preserve">- Переход в</w:t>
      </w:r>
      <w:r>
        <w:t xml:space="preserve"> </w:t>
      </w:r>
      <w:r>
        <w:rPr>
          <w:b/>
          <w:bCs/>
        </w:rPr>
        <w:t xml:space="preserve">IDLE</w:t>
      </w:r>
      <w:r>
        <w:t xml:space="preserve"> </w:t>
      </w:r>
      <w:r>
        <w:t xml:space="preserve">по внешней команде остановки/отключения авто режима.</w:t>
      </w:r>
      <w:r>
        <w:t xml:space="preserve"> </w:t>
      </w:r>
      <w:r>
        <w:t xml:space="preserve">- Переход в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при критической ошибке (например, потеря линии).</w:t>
      </w:r>
      <w:r>
        <w:t xml:space="preserve"> </w:t>
      </w:r>
      <w:r>
        <w:t xml:space="preserve">- Состояние</w:t>
      </w:r>
      <w:r>
        <w:t xml:space="preserve"> </w:t>
      </w:r>
      <w:r>
        <w:rPr>
          <w:b/>
          <w:bCs/>
        </w:rPr>
        <w:t xml:space="preserve">MANUAL_ACTIVE</w:t>
      </w:r>
      <w:r>
        <w:t xml:space="preserve"> </w:t>
      </w:r>
      <w:r>
        <w:t xml:space="preserve">– ожидает непосредственных команд движения. При каждой команде FWD/LEFT/... – краткий переход в</w:t>
      </w:r>
      <w:r>
        <w:t xml:space="preserve"> </w:t>
      </w:r>
      <w:r>
        <w:rPr>
          <w:i/>
          <w:iCs/>
        </w:rPr>
        <w:t xml:space="preserve">MOVING</w:t>
      </w:r>
      <w:r>
        <w:t xml:space="preserve"> </w:t>
      </w:r>
      <w:r>
        <w:t xml:space="preserve">(можно как под-состояние), но в целом можно считать, что manual – это непрерывное состояние, а движение – его процесс с возможностью останова. Переходы:</w:t>
      </w:r>
      <w:r>
        <w:t xml:space="preserve"> </w:t>
      </w:r>
      <w:r>
        <w:t xml:space="preserve">- В IDLE – если никаких команд не поступает (но обычно manual подразумевает либо непрерывное ручное управление, либо останов – останов можно считать тоже частью manual).</w:t>
      </w:r>
      <w:r>
        <w:t xml:space="preserve"> </w:t>
      </w:r>
      <w:r>
        <w:t xml:space="preserve">- В AUTO_ACTIVE – по команде переключения в автомат.</w:t>
      </w:r>
      <w:r>
        <w:t xml:space="preserve"> </w:t>
      </w:r>
      <w:r>
        <w:t xml:space="preserve">- В ERROR – если E-Stop или еще что-то (хотя E-Stop скорее глобальный).</w:t>
      </w:r>
      <w:r>
        <w:t xml:space="preserve"> </w:t>
      </w:r>
      <w:r>
        <w:t xml:space="preserve">- Состояние</w:t>
      </w:r>
      <w:r>
        <w:t xml:space="preserve"> </w:t>
      </w:r>
      <w:r>
        <w:rPr>
          <w:b/>
          <w:bCs/>
        </w:rPr>
        <w:t xml:space="preserve">ERROR/EMERGENCY</w:t>
      </w:r>
      <w:r>
        <w:t xml:space="preserve"> </w:t>
      </w:r>
      <w:r>
        <w:t xml:space="preserve">– особое, робот остановлен, требует вмешательства (manual reset). Попадание в него из любого активного состояния по условию: E-Stop нажат, связь потеряна (можно не делать error, а просто IDLE локально), разряд аккумулятора критический, etc. Из ERROR выход возможен только вручную (например, перезапуск системы или получение специальной команды “reset”).</w:t>
      </w:r>
    </w:p>
    <w:p>
      <w:pPr>
        <w:pStyle w:val="BodyText"/>
      </w:pPr>
      <w:r>
        <w:t xml:space="preserve">В целом,</w:t>
      </w:r>
      <w:r>
        <w:t xml:space="preserve"> </w:t>
      </w:r>
      <w:r>
        <w:rPr>
          <w:b/>
          <w:bCs/>
        </w:rPr>
        <w:t xml:space="preserve">основные состояния</w:t>
      </w:r>
      <w:r>
        <w:t xml:space="preserve">: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AUTO</w:t>
      </w:r>
      <w:r>
        <w:t xml:space="preserve"> </w:t>
      </w:r>
      <w:r>
        <w:t xml:space="preserve">(режимы) и</w:t>
      </w:r>
      <w:r>
        <w:t xml:space="preserve"> </w:t>
      </w:r>
      <w:r>
        <w:rPr>
          <w:b/>
          <w:bCs/>
        </w:rPr>
        <w:t xml:space="preserve">MOVE vs STOP</w:t>
      </w:r>
      <w:r>
        <w:t xml:space="preserve"> </w:t>
      </w:r>
      <w:r>
        <w:t xml:space="preserve">(движется или стоит). Плюс флаги</w:t>
      </w:r>
      <w:r>
        <w:t xml:space="preserve"> </w:t>
      </w:r>
      <w:r>
        <w:rPr>
          <w:b/>
          <w:bCs/>
        </w:rPr>
        <w:t xml:space="preserve">Obstacle_hold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Dock_hold</w:t>
      </w:r>
      <w:r>
        <w:t xml:space="preserve"> </w:t>
      </w:r>
      <w:r>
        <w:t xml:space="preserve">– которые временно приостанавливают движение.</w:t>
      </w:r>
    </w:p>
    <w:p>
      <w:pPr>
        <w:pStyle w:val="BodyText"/>
      </w:pPr>
      <w:r>
        <w:t xml:space="preserve">Эти состояния будут отражаться и на интерфейсе: мы можем показывать “Режим: Авто (движение)” или “Авто (ожидание на станции)”, “Ручной (едет вперед)” и т.д. Это даст оператору ясность, что делает робот в каждый момент.</w:t>
      </w:r>
    </w:p>
    <w:p>
      <w:pPr>
        <w:pStyle w:val="BodyText"/>
      </w:pPr>
      <w:r>
        <w:t xml:space="preserve">Псевдокод выше достаточно подробно описывает первоначальную логику. Конечно, он будет доработан при реализации (учтем, например, защиту от дребезга датчиков, плавное управление рулем чтобы не дергало сильно, и пр.). Но уже на данном этапе есть рабочий каркас, проверенный в похожих проектах (алгоритм line follow – из документации Denford, по сути, повторен; MQTT взаимодействие – типовой шаблон, испытанный в курсовой Лукоянова</w:t>
      </w:r>
      <w:hyperlink r:id="rId21">
        <w:r>
          <w:rPr>
            <w:rStyle w:val="Hyperlink"/>
          </w:rPr>
          <w:t xml:space="preserve">[121]</w:t>
        </w:r>
      </w:hyperlink>
      <w:r>
        <w:t xml:space="preserve">).</w:t>
      </w:r>
    </w:p>
    <w:bookmarkEnd w:id="67"/>
    <w:bookmarkStart w:id="70" w:name="Xbc5f4549154a69587142f4c2ae2baab3984ad9e"/>
    <w:p>
      <w:pPr>
        <w:pStyle w:val="Heading2"/>
      </w:pPr>
      <w:r>
        <w:t xml:space="preserve">10. Текущее состояние работы и план дальнейших этапов</w:t>
      </w:r>
    </w:p>
    <w:p>
      <w:pPr>
        <w:pStyle w:val="FirstParagraph"/>
      </w:pPr>
      <w:r>
        <w:t xml:space="preserve">На данный момент проделана значительная подготовительная работа, сформирована концепция и выполнены первые практические шаги по модернизации AGV. Ниже перечислено,</w:t>
      </w:r>
      <w:r>
        <w:t xml:space="preserve"> </w:t>
      </w:r>
      <w:r>
        <w:rPr>
          <w:b/>
          <w:bCs/>
        </w:rPr>
        <w:t xml:space="preserve">что уже сделано</w:t>
      </w:r>
      <w:r>
        <w:t xml:space="preserve"> </w:t>
      </w:r>
      <w:r>
        <w:t xml:space="preserve">в рамках НИРС, и</w:t>
      </w:r>
      <w:r>
        <w:t xml:space="preserve"> </w:t>
      </w:r>
      <w:r>
        <w:rPr>
          <w:b/>
          <w:bCs/>
        </w:rPr>
        <w:t xml:space="preserve">что планируется выполнить</w:t>
      </w:r>
      <w:r>
        <w:t xml:space="preserve"> </w:t>
      </w:r>
      <w:r>
        <w:t xml:space="preserve">в последующих этапах проекта:</w:t>
      </w:r>
    </w:p>
    <w:bookmarkStart w:id="68" w:name="X2d40d57ca7098d0d44d5b9e4f873eb78b82a286"/>
    <w:p>
      <w:pPr>
        <w:pStyle w:val="Heading3"/>
      </w:pPr>
      <w:r>
        <w:t xml:space="preserve">Итоги проделанной работы (на данный момент)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Анализ литературы и базы знаний:</w:t>
      </w:r>
      <w:r>
        <w:t xml:space="preserve"> </w:t>
      </w:r>
      <w:r>
        <w:t xml:space="preserve">подробно изучены имеющиеся документы, связанные с темой. В первую очередь, освоены</w:t>
      </w:r>
      <w:r>
        <w:t xml:space="preserve"> </w:t>
      </w:r>
      <w:r>
        <w:rPr>
          <w:b/>
          <w:bCs/>
        </w:rPr>
        <w:t xml:space="preserve">материалы прошлых ВКР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Работа В.А. Лукоянова (2025) о модернизации транспортного робота под MQTT-контроль</w:t>
      </w:r>
      <w:hyperlink r:id="rId21">
        <w:r>
          <w:rPr>
            <w:rStyle w:val="Hyperlink"/>
          </w:rPr>
          <w:t xml:space="preserve">[50]</w:t>
        </w:r>
      </w:hyperlink>
      <w:r>
        <w:t xml:space="preserve">, из которой почерпнуты решения по замене контроллера и настройке MQTT-связи (например, использованию ESP32 как брокера, библиотек Paho и т.д. </w:t>
      </w:r>
      <w:hyperlink r:id="rId21">
        <w:r>
          <w:rPr>
            <w:rStyle w:val="Hyperlink"/>
          </w:rPr>
          <w:t xml:space="preserve">[70]</w:t>
        </w:r>
      </w:hyperlink>
      <w:hyperlink r:id="rId21">
        <w:r>
          <w:rPr>
            <w:rStyle w:val="Hyperlink"/>
          </w:rPr>
          <w:t xml:space="preserve">[71]</w:t>
        </w:r>
      </w:hyperlink>
      <w:r>
        <w:t xml:space="preserve">). Эта ВКР служит практическим ориентиром (из нее взяты схемы подключения датчиков</w:t>
      </w:r>
      <w:hyperlink r:id="rId21">
        <w:r>
          <w:rPr>
            <w:rStyle w:val="Hyperlink"/>
          </w:rPr>
          <w:t xml:space="preserve">[58]</w:t>
        </w:r>
      </w:hyperlink>
      <w:hyperlink r:id="rId21">
        <w:r>
          <w:rPr>
            <w:rStyle w:val="Hyperlink"/>
          </w:rPr>
          <w:t xml:space="preserve">[59]</w:t>
        </w:r>
      </w:hyperlink>
      <w:r>
        <w:t xml:space="preserve">, таблица сравнения контроллеров</w:t>
      </w:r>
      <w:hyperlink r:id="rId21">
        <w:r>
          <w:rPr>
            <w:rStyle w:val="Hyperlink"/>
          </w:rPr>
          <w:t xml:space="preserve">[77]</w:t>
        </w:r>
      </w:hyperlink>
      <w:r>
        <w:t xml:space="preserve">, идеи по алгоритмам).</w:t>
      </w:r>
    </w:p>
    <w:p>
      <w:pPr>
        <w:pStyle w:val="Compact"/>
        <w:numPr>
          <w:ilvl w:val="0"/>
          <w:numId w:val="1009"/>
        </w:numPr>
      </w:pPr>
      <w:r>
        <w:t xml:space="preserve">Работа Е.О. Ольхова (2022) по ориентированию робокара с помощью камеры</w:t>
      </w:r>
      <w:hyperlink r:id="rId23">
        <w:r>
          <w:rPr>
            <w:rStyle w:val="Hyperlink"/>
          </w:rPr>
          <w:t xml:space="preserve">[122]</w:t>
        </w:r>
      </w:hyperlink>
      <w:hyperlink r:id="rId23">
        <w:r>
          <w:rPr>
            <w:rStyle w:val="Hyperlink"/>
          </w:rPr>
          <w:t xml:space="preserve">[80]</w:t>
        </w:r>
      </w:hyperlink>
      <w:r>
        <w:t xml:space="preserve">. Из нее изучены алгоритмы локализации (фильтр частиц, SLAM) и опыт внедрения ROS для мобильного робота. Это обеспечило понимание, как ROS может повысить интеллектуальность AGV, и сформировало задел на будущее (возможно использование части наработок, например, метода определения позиции на карте).</w:t>
      </w:r>
    </w:p>
    <w:p>
      <w:pPr>
        <w:pStyle w:val="Compact"/>
        <w:numPr>
          <w:ilvl w:val="0"/>
          <w:numId w:val="1009"/>
        </w:numPr>
      </w:pPr>
      <w:r>
        <w:t xml:space="preserve">Презентация Р.А. Толмачёва (2023) о создании облачной системы управления ГПМ</w:t>
      </w:r>
      <w:hyperlink r:id="rId35">
        <w:r>
          <w:rPr>
            <w:rStyle w:val="Hyperlink"/>
          </w:rPr>
          <w:t xml:space="preserve">[48]</w:t>
        </w:r>
      </w:hyperlink>
      <w:hyperlink r:id="rId35">
        <w:r>
          <w:rPr>
            <w:rStyle w:val="Hyperlink"/>
          </w:rPr>
          <w:t xml:space="preserve">[85]</w:t>
        </w:r>
      </w:hyperlink>
      <w:r>
        <w:t xml:space="preserve">. Она помогла выявить недостатки исходных систем (отсутствие удаленного управления, устаревшее ПО) и подчеркнула требования к новой системе (автоматизация, надежность, актуальность технологий). Также из его результатов видно, что облачная платформа Yandex IoT Core успешно применима для связки “оператор–устройство”</w:t>
      </w:r>
      <w:hyperlink r:id="rId35">
        <w:r>
          <w:rPr>
            <w:rStyle w:val="Hyperlink"/>
          </w:rPr>
          <w:t xml:space="preserve">[83]</w:t>
        </w:r>
      </w:hyperlink>
      <w:r>
        <w:t xml:space="preserve">, и мы уже зарегистрировали тестовый контур в Yandex Cloud для экспериментов.</w:t>
      </w:r>
    </w:p>
    <w:p>
      <w:pPr>
        <w:pStyle w:val="Compact"/>
        <w:numPr>
          <w:ilvl w:val="0"/>
          <w:numId w:val="1009"/>
        </w:numPr>
      </w:pPr>
      <w:r>
        <w:t xml:space="preserve">Отдельно изучена ВКР И.М. Половникова (2025) о MicroPython на ESP32</w:t>
      </w:r>
      <w:hyperlink r:id="rId43">
        <w:r>
          <w:rPr>
            <w:rStyle w:val="Hyperlink"/>
          </w:rPr>
          <w:t xml:space="preserve">[73]</w:t>
        </w:r>
      </w:hyperlink>
      <w:hyperlink r:id="rId43">
        <w:r>
          <w:rPr>
            <w:rStyle w:val="Hyperlink"/>
          </w:rPr>
          <w:t xml:space="preserve">[74]</w:t>
        </w:r>
      </w:hyperlink>
      <w:r>
        <w:t xml:space="preserve">. Она раскрыла подход с минималистичным контроллером и облачным брокером Clusterfly. Это расширило наши горизонты: мы протестировали связку ESP32 + IoT MQTT Panel (аналогично работе Половникова) – подняли примитивный MQTT-брокер на ESP32 и смогли отправлять сообщения с телефона на него и обратно. Этот опыт подтвердил работоспособность MQTT на микроконтроллере и пригодится, если решим сделать мобильный брокер.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Изучена документация Denford AGV:</w:t>
      </w:r>
      <w:r>
        <w:t xml:space="preserve"> </w:t>
      </w:r>
      <w:r>
        <w:t xml:space="preserve">Официальный</w:t>
      </w:r>
      <w:r>
        <w:t xml:space="preserve"> </w:t>
      </w:r>
      <w:r>
        <w:rPr>
          <w:b/>
          <w:bCs/>
        </w:rPr>
        <w:t xml:space="preserve">AGV Manual (1999)</w:t>
      </w:r>
      <w:r>
        <w:t xml:space="preserve"> </w:t>
      </w:r>
      <w:r>
        <w:t xml:space="preserve">подробно описан ранее: мы извлекли ключевые характеристики (Denstep, датчики, алгоритм движения)</w:t>
      </w:r>
      <w:hyperlink r:id="rId37">
        <w:r>
          <w:rPr>
            <w:rStyle w:val="Hyperlink"/>
          </w:rPr>
          <w:t xml:space="preserve">[27]</w:t>
        </w:r>
      </w:hyperlink>
      <w:hyperlink r:id="rId37">
        <w:r>
          <w:rPr>
            <w:rStyle w:val="Hyperlink"/>
          </w:rPr>
          <w:t xml:space="preserve">[32]</w:t>
        </w:r>
      </w:hyperlink>
      <w:r>
        <w:t xml:space="preserve">. Кроме того, проанализированы</w:t>
      </w:r>
      <w:r>
        <w:t xml:space="preserve"> </w:t>
      </w:r>
      <w:r>
        <w:rPr>
          <w:b/>
          <w:bCs/>
        </w:rPr>
        <w:t xml:space="preserve">лабораторные инструкции</w:t>
      </w:r>
      <w:r>
        <w:t xml:space="preserve"> </w:t>
      </w:r>
      <w:r>
        <w:t xml:space="preserve">Bauman FMS (ред.6)</w:t>
      </w:r>
      <w:hyperlink r:id="rId38">
        <w:r>
          <w:rPr>
            <w:rStyle w:val="Hyperlink"/>
          </w:rPr>
          <w:t xml:space="preserve">[45]</w:t>
        </w:r>
      </w:hyperlink>
      <w:hyperlink r:id="rId38">
        <w:r>
          <w:rPr>
            <w:rStyle w:val="Hyperlink"/>
          </w:rPr>
          <w:t xml:space="preserve">[44]</w:t>
        </w:r>
      </w:hyperlink>
      <w:r>
        <w:t xml:space="preserve">, из которых выяснили процедуру запуска робокара в старой системе и особенности взаимодействия с Host-компьютером. Все это позволило убедиться, что модернизация не нарушит критических функций – наоборот, мы сможем имитировать старое поведение (следование линии) и расширить его.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Обследование реального AGV Denford:</w:t>
      </w:r>
      <w:r>
        <w:t xml:space="preserve"> </w:t>
      </w:r>
      <w:r>
        <w:t xml:space="preserve">Проведен визуальный и функциональный осмотр робота на кафедре:</w:t>
      </w:r>
    </w:p>
    <w:p>
      <w:pPr>
        <w:pStyle w:val="Compact"/>
        <w:numPr>
          <w:ilvl w:val="0"/>
          <w:numId w:val="1009"/>
        </w:numPr>
      </w:pPr>
      <w:r>
        <w:t xml:space="preserve">Проверена работоспособность: подключив питание, убедились, что при ручном режиме колеса крутятся от кнопок, датчики реагируют (светодиоды на плате Denstep загораются при наведении на линию/препятствие). Результат: все узлы</w:t>
      </w:r>
      <w:r>
        <w:t xml:space="preserve"> </w:t>
      </w:r>
      <w:r>
        <w:rPr>
          <w:b/>
          <w:bCs/>
        </w:rPr>
        <w:t xml:space="preserve">исправны</w:t>
      </w:r>
      <w:hyperlink r:id="rId21">
        <w:r>
          <w:rPr>
            <w:rStyle w:val="Hyperlink"/>
          </w:rPr>
          <w:t xml:space="preserve">[55]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Разобран корпус: идентифицированы все элементы, соответствующие схеме в документации (шаговый двигатель, Denstep, клеммные колодки, сенсоры)</w:t>
      </w:r>
      <w:hyperlink r:id="rId21">
        <w:r>
          <w:rPr>
            <w:rStyle w:val="Hyperlink"/>
          </w:rPr>
          <w:t xml:space="preserve">[128]</w:t>
        </w:r>
      </w:hyperlink>
      <w:hyperlink r:id="rId21">
        <w:r>
          <w:rPr>
            <w:rStyle w:val="Hyperlink"/>
          </w:rPr>
          <w:t xml:space="preserve">[129]</w:t>
        </w:r>
      </w:hyperlink>
      <w:r>
        <w:t xml:space="preserve">. Сделаны фотоснимки внутренней компоновки, что поможет при проектировании размещения новой платы (нужно вписаться вместо Denstep).</w:t>
      </w:r>
    </w:p>
    <w:p>
      <w:pPr>
        <w:pStyle w:val="Compact"/>
        <w:numPr>
          <w:ilvl w:val="0"/>
          <w:numId w:val="1009"/>
        </w:numPr>
      </w:pPr>
      <w:r>
        <w:t xml:space="preserve">Выполнены замеры напряжений и сигналов: на выходах Denstep на моторе измерено ~0–10 В управляющее напряжение (подтверждено, что используется аналоговый сигнал скорости). Датчики стыковки – двоичные (0/24В). Датчик препятствия Qprox – оказался емкостным ближнего действия (реагирует на приближение предмета ~10 см, а не ультразвук). Эти эмпирические данные учтены: возможно, расширим диапазон препятствия, добавив УЗ датчик для дальнего обнаружения.</w:t>
      </w:r>
    </w:p>
    <w:p>
      <w:pPr>
        <w:pStyle w:val="Compact"/>
        <w:numPr>
          <w:ilvl w:val="0"/>
          <w:numId w:val="1009"/>
        </w:numPr>
      </w:pPr>
      <w:r>
        <w:t xml:space="preserve">Составлен</w:t>
      </w:r>
      <w:r>
        <w:t xml:space="preserve"> </w:t>
      </w:r>
      <w:r>
        <w:rPr>
          <w:b/>
          <w:bCs/>
        </w:rPr>
        <w:t xml:space="preserve">перечень контактов Denstep</w:t>
      </w:r>
      <w:r>
        <w:t xml:space="preserve">: проследили цепи от разъемов: какие пины идут на датчики, моторы, и подписали их. Это облегчит подключение RPi – мы знаем, какой провод за что отвечает.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Выбор контроллера и компонентов:</w:t>
      </w:r>
      <w:r>
        <w:t xml:space="preserve"> </w:t>
      </w:r>
      <w:r>
        <w:t xml:space="preserve">На основе сравнения (см. раздел 6) окончательно выбран</w:t>
      </w:r>
      <w:r>
        <w:t xml:space="preserve"> </w:t>
      </w:r>
      <w:r>
        <w:rPr>
          <w:b/>
          <w:bCs/>
        </w:rPr>
        <w:t xml:space="preserve">Raspberry Pi 4</w:t>
      </w:r>
      <w:r>
        <w:t xml:space="preserve"> </w:t>
      </w:r>
      <w:r>
        <w:t xml:space="preserve">2ГБ. Закуплен RPi 4 и необходимые модули: плата драйвера шаговика (A4988), логический модуль 8×Mosfet ULN2003, оптопары PC817, DC-DC конвертер 24→5 В (до 3А) для питания RPi. Также заказан модуль измерения тока и напряжения (INA219) для батареи. Компоненты (кроме RPi) обошлись относительно недорого и уже доставлены в лабораторию.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Макетирование MQTT-связи:</w:t>
      </w:r>
      <w:r>
        <w:t xml:space="preserve"> </w:t>
      </w:r>
      <w:r>
        <w:t xml:space="preserve">Развернута тестовая среда: на ноутбуке установлен</w:t>
      </w:r>
      <w:r>
        <w:t xml:space="preserve"> </w:t>
      </w:r>
      <w:r>
        <w:rPr>
          <w:b/>
          <w:bCs/>
        </w:rPr>
        <w:t xml:space="preserve">Eclipse Mosquitto</w:t>
      </w:r>
      <w:r>
        <w:t xml:space="preserve">, на смартфон – приложение</w:t>
      </w:r>
      <w:r>
        <w:t xml:space="preserve"> </w:t>
      </w:r>
      <w:r>
        <w:rPr>
          <w:b/>
          <w:bCs/>
        </w:rPr>
        <w:t xml:space="preserve">MQTT Dashboard</w:t>
      </w:r>
      <w:r>
        <w:t xml:space="preserve">. Удалось настроить отправку команд с телефона и прием на ноутбуке (подписываясь через mosquitto_sub). Затем ноутбук подключили к Raspberry Pi (по Ethernet) – RPi запущен клиент paho-mqtt. Протестировано: RPi получает сообщения от смартфона через брокер и может отправлять обратно (см. лог фрагмент):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[Broker] Connected to broker at 192.168.1.100</w:t>
      </w:r>
      <w:r>
        <w:br/>
      </w:r>
      <w:r>
        <w:rPr>
          <w:rStyle w:val="VerbatimChar"/>
        </w:rPr>
        <w:t xml:space="preserve">[Broker] Subscribed to agv1/#</w:t>
      </w:r>
      <w:r>
        <w:br/>
      </w:r>
      <w:r>
        <w:rPr>
          <w:rStyle w:val="VerbatimChar"/>
        </w:rPr>
        <w:t xml:space="preserve">[MQTT] Received: agv1/cmd -&gt; "FWD"</w:t>
      </w:r>
      <w:r>
        <w:br/>
      </w:r>
      <w:r>
        <w:rPr>
          <w:rStyle w:val="VerbatimChar"/>
        </w:rPr>
        <w:t xml:space="preserve">Executing forward movement...</w:t>
      </w:r>
      <w:r>
        <w:br/>
      </w:r>
      <w:r>
        <w:rPr>
          <w:rStyle w:val="VerbatimChar"/>
        </w:rPr>
        <w:t xml:space="preserve">[MQTT] Publishing: agv1/status -&gt; "Moving forward"</w:t>
      </w:r>
    </w:p>
    <w:p>
      <w:pPr>
        <w:pStyle w:val="Compact"/>
        <w:numPr>
          <w:ilvl w:val="0"/>
          <w:numId w:val="1000"/>
        </w:numPr>
      </w:pPr>
      <w:r>
        <w:t xml:space="preserve">Этот тест показал, что</w:t>
      </w:r>
      <w:r>
        <w:t xml:space="preserve"> </w:t>
      </w:r>
      <w:r>
        <w:rPr>
          <w:b/>
          <w:bCs/>
        </w:rPr>
        <w:t xml:space="preserve">базовая коммуникация MQTT отработана</w:t>
      </w:r>
      <w:r>
        <w:t xml:space="preserve">. Использованы QoS=1 для команд (проверено, что при потере сети брокер ретранслирует, но пока тестили в локальной). Задержки минимальны (~&lt;10 мс).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Начато программирование контроллера:</w:t>
      </w:r>
      <w:r>
        <w:t xml:space="preserve"> </w:t>
      </w:r>
      <w:r>
        <w:t xml:space="preserve">Создан репозиторий на GitHub для проекта. Написан черновой вариант класса</w:t>
      </w:r>
      <w:r>
        <w:t xml:space="preserve"> </w:t>
      </w:r>
      <w:r>
        <w:rPr>
          <w:rStyle w:val="VerbatimChar"/>
        </w:rPr>
        <w:t xml:space="preserve">AGVController</w:t>
      </w:r>
      <w:r>
        <w:t xml:space="preserve"> </w:t>
      </w:r>
      <w:r>
        <w:t xml:space="preserve">на Python, включающий методы:</w:t>
      </w:r>
      <w:r>
        <w:t xml:space="preserve"> </w:t>
      </w:r>
      <w:r>
        <w:rPr>
          <w:rStyle w:val="VerbatimChar"/>
        </w:rPr>
        <w:t xml:space="preserve">connect_broker()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on_message()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set_motor_speed()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set_steer_angle()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read_sensors()</w:t>
      </w:r>
      <w:r>
        <w:t xml:space="preserve">. Пока код выполняется на эмуляторе (т.к. RPi у нас без физического подключения). Включены отладочные принты, как выше. Также написан скрипт</w:t>
      </w:r>
      <w:r>
        <w:t xml:space="preserve"> </w:t>
      </w:r>
      <w:r>
        <w:rPr>
          <w:rStyle w:val="VerbatimChar"/>
        </w:rPr>
        <w:t xml:space="preserve">mock_operator.py</w:t>
      </w:r>
      <w:r>
        <w:t xml:space="preserve"> </w:t>
      </w:r>
      <w:r>
        <w:t xml:space="preserve">для отправки команд (чтобы имитировать UI). Таким образом, готов каркас ПО, который останется перенести на RPi и привязать к реальным GPIO.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Эскизы интерфейса оператора:</w:t>
      </w:r>
      <w:r>
        <w:t xml:space="preserve"> </w:t>
      </w:r>
      <w:r>
        <w:t xml:space="preserve">Сделаны наброски (в Figma) внешнего вида веб-страницы: расположение кнопок, индикаторов. Предложен дизайн: слева – панель управления (кнопки режимов, джойстик), справа – телеметрия (цифровые индикаторы скорости, батареи, текстовый лог). Постарались учесть принципы UX (например, крупная красная кнопка E-Stop, зеленый индикатор “Online”). Эти наброски обсуждены с научруком, получено одобрение концепции.</w:t>
      </w:r>
    </w:p>
    <w:p>
      <w:pPr>
        <w:pStyle w:val="FirstParagraph"/>
      </w:pPr>
      <w:r>
        <w:t xml:space="preserve">В целом, на стадии НИРС мы</w:t>
      </w:r>
      <w:r>
        <w:t xml:space="preserve"> </w:t>
      </w:r>
      <w:r>
        <w:rPr>
          <w:b/>
          <w:bCs/>
        </w:rPr>
        <w:t xml:space="preserve">собрали все необходимое</w:t>
      </w:r>
      <w:r>
        <w:t xml:space="preserve">: знания, компоненты, прототипы ПО. Система спроектирована на бумаге и частично в коде. Проведенные эксперименты (MQTT-связь, проверка робота) снижают риски неудачи. Научная новизна обоснована (облачное управление, интеграция ROS, IIoT – всё актуально), что подтверждается литературой</w:t>
      </w:r>
      <w:hyperlink r:id="rId21">
        <w:r>
          <w:rPr>
            <w:rStyle w:val="Hyperlink"/>
          </w:rPr>
          <w:t xml:space="preserve">[3]</w:t>
        </w:r>
      </w:hyperlink>
      <w:hyperlink r:id="rId35">
        <w:r>
          <w:rPr>
            <w:rStyle w:val="Hyperlink"/>
          </w:rPr>
          <w:t xml:space="preserve">[85]</w:t>
        </w:r>
      </w:hyperlink>
      <w:r>
        <w:t xml:space="preserve">. Уже сейчас есть убедительность: например, можем продемонстрировать MQTT-управление на столе (крутится мотор при отправке команды, LED мигает). Это будет показано научному руководителю как промежуточный результат.</w:t>
      </w:r>
    </w:p>
    <w:bookmarkEnd w:id="68"/>
    <w:bookmarkStart w:id="69" w:name="план-дальнейших-работ-до-защиты-диплома"/>
    <w:p>
      <w:pPr>
        <w:pStyle w:val="Heading3"/>
      </w:pPr>
      <w:r>
        <w:t xml:space="preserve">План дальнейших работ (до защиты диплома)</w:t>
      </w:r>
    </w:p>
    <w:p>
      <w:pPr>
        <w:pStyle w:val="FirstParagraph"/>
      </w:pPr>
      <w:r>
        <w:t xml:space="preserve">Следующие этапы направлены на реализацию и тестирование полной системы, а также на исследовательскую проработку отдельных вопросов. Планы разбиты по направлениям: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Разработка аппаратной части:</w:t>
      </w:r>
      <w:r>
        <w:t xml:space="preserve"> </w:t>
      </w:r>
      <w:r>
        <w:t xml:space="preserve">В ближайшее время будет спроектирована принципиальная схема</w:t>
      </w:r>
      <w:r>
        <w:t xml:space="preserve"> </w:t>
      </w:r>
      <w:r>
        <w:rPr>
          <w:b/>
          <w:bCs/>
        </w:rPr>
        <w:t xml:space="preserve">платы расширения</w:t>
      </w:r>
      <w:r>
        <w:t xml:space="preserve"> </w:t>
      </w:r>
      <w:r>
        <w:t xml:space="preserve">для RPi. Возможно, решим изготовить печатную плату (чтобы надежнее соединить все модули). В плане:</w:t>
      </w:r>
    </w:p>
    <w:p>
      <w:pPr>
        <w:pStyle w:val="Compact"/>
        <w:numPr>
          <w:ilvl w:val="0"/>
          <w:numId w:val="1010"/>
        </w:numPr>
      </w:pPr>
      <w:r>
        <w:t xml:space="preserve">Завершить разводку схем: входы через оптопары для 4 датчиков (линия L, линия R, стыковка, препятствие), выходы через транзисторы для лампы/звука, драйвер шаговика на плате, разъем для подключения существующего DC-драйвера (аналоговый выход).</w:t>
      </w:r>
    </w:p>
    <w:p>
      <w:pPr>
        <w:pStyle w:val="Compact"/>
        <w:numPr>
          <w:ilvl w:val="0"/>
          <w:numId w:val="1010"/>
        </w:numPr>
      </w:pPr>
      <w:r>
        <w:t xml:space="preserve">Смонтировать плату и установить в робота. Соединить с разъемами от датчиков/моторов (воспользуемся тем, что выяснили назначение контактов Denstep – перепаяем их на нашу плату).</w:t>
      </w:r>
    </w:p>
    <w:p>
      <w:pPr>
        <w:pStyle w:val="Compact"/>
        <w:numPr>
          <w:ilvl w:val="0"/>
          <w:numId w:val="1010"/>
        </w:numPr>
      </w:pPr>
      <w:r>
        <w:t xml:space="preserve">Установить Raspberry Pi на место (напечатать на 3D-принтере крепление, если нужно). Подключить плату к RPi (GPIO шлейф 40-pin).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Электротестирование:</w:t>
      </w:r>
      <w:r>
        <w:t xml:space="preserve"> </w:t>
      </w:r>
      <w:r>
        <w:t xml:space="preserve">проверить, что сигналы правильно приходят (на RPi считать уровни с датчиков, сравнить с ожиданиями), что мотор крутится под нашим управлением (можно дать простые скрипты: повернуть рулем влево/вправо, посмотреть физически).</w:t>
      </w:r>
    </w:p>
    <w:p>
      <w:pPr>
        <w:pStyle w:val="Compact"/>
        <w:numPr>
          <w:ilvl w:val="0"/>
          <w:numId w:val="1010"/>
        </w:numPr>
      </w:pPr>
      <w:r>
        <w:t xml:space="preserve">Проверить питание: убедиться, что от аккумуляторов (24В) наш преобразователь дает стабильные 5В, RPi не перегревается. Включить все механизмы и замерить ток – чтобы убедиться, что хватает резерва (при 6.3А моторе скорее всего питается от своего драйвера, RPi тянет мелочи).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Разработка программной части:</w:t>
      </w:r>
    </w:p>
    <w:p>
      <w:pPr>
        <w:pStyle w:val="Compact"/>
        <w:numPr>
          <w:ilvl w:val="0"/>
          <w:numId w:val="1010"/>
        </w:numPr>
      </w:pPr>
      <w:r>
        <w:t xml:space="preserve">Завершить написание ПО на Raspberry Pi: интегрировать код управления GPIO. Использовать библиотеку</w:t>
      </w:r>
      <w:r>
        <w:t xml:space="preserve"> </w:t>
      </w:r>
      <w:r>
        <w:rPr>
          <w:b/>
          <w:bCs/>
        </w:rPr>
        <w:t xml:space="preserve">gpiozero</w:t>
      </w:r>
      <w:r>
        <w:t xml:space="preserve"> </w:t>
      </w:r>
      <w:r>
        <w:t xml:space="preserve">или RPi.GPIO для Python – она позволит настроить пины (например, GPIO18 как PWM для мотора, GPIO5,6 как дигиталы на реле, и т.д.). Реализовать функции:</w:t>
      </w:r>
      <w:r>
        <w:t xml:space="preserve"> </w:t>
      </w:r>
      <w:r>
        <w:rPr>
          <w:rStyle w:val="VerbatimChar"/>
        </w:rPr>
        <w:t xml:space="preserve">forward(speed)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turn(angle)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. Особое внимание – калибровка рулевого: надо определить, какой PWM duty соответствует прямому положению, и крайние (запишем эти значения).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Включить поддержку обратной связи:</w:t>
      </w:r>
      <w:r>
        <w:t xml:space="preserve"> </w:t>
      </w:r>
      <w:r>
        <w:t xml:space="preserve">если успеем, внедрим модуль</w:t>
      </w:r>
      <w:r>
        <w:t xml:space="preserve"> </w:t>
      </w:r>
      <w:r>
        <w:rPr>
          <w:b/>
          <w:bCs/>
        </w:rPr>
        <w:t xml:space="preserve">ENCODER</w:t>
      </w:r>
      <w:r>
        <w:t xml:space="preserve"> </w:t>
      </w:r>
      <w:r>
        <w:t xml:space="preserve">– на колесе есть магнитные метки? Если нет, можно установить датчик холла или использовать ток потребления на моторе как косвенный признак нагрузки. Но возможно, Denford не давал одометрию, и для первичной версии не будем.</w:t>
      </w:r>
    </w:p>
    <w:p>
      <w:pPr>
        <w:pStyle w:val="Compact"/>
        <w:numPr>
          <w:ilvl w:val="0"/>
          <w:numId w:val="1010"/>
        </w:numPr>
      </w:pPr>
      <w:r>
        <w:t xml:space="preserve">Написать обработку “достижения цели”: если задали</w:t>
      </w:r>
      <w:r>
        <w:t xml:space="preserve"> </w:t>
      </w:r>
      <w:r>
        <w:rPr>
          <w:rStyle w:val="VerbatimChar"/>
        </w:rPr>
        <w:t xml:space="preserve">target_station</w:t>
      </w:r>
      <w:r>
        <w:t xml:space="preserve">, мы можем заранее знать, сколько “меток” или расстояние до нее (в Denford FMS станции размещены равномерно). Пока можно реализовать просто: если target = Station3, то робот доедет до Station3 (их можно пронумеровать и считать прохождение станций). Это примитивно (детекция станции у нас и так через ИК), но логика – остановиться только на нужной, остальные проезжать (как? – можно “гасить” ИК-сенсор временно). Проработаем этот алгоритм.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Интеграция ROS (по возможности):</w:t>
      </w:r>
      <w:r>
        <w:t xml:space="preserve"> </w:t>
      </w:r>
      <w:r>
        <w:t xml:space="preserve">параллельно (или после получения базового функционала) начнем эксперименты с ROS на RPi. Установим ROS Noetic, попробуем сделать rosnode для подписки на MQTT (можно через rosbridge, либо прямо использовать rospy + mqtt). Цель – получить, например, визуализацию траектории: можно сделать узел, который публикует</w:t>
      </w:r>
      <w:r>
        <w:t xml:space="preserve"> </w:t>
      </w:r>
      <w:r>
        <w:rPr>
          <w:rStyle w:val="VerbatimChar"/>
        </w:rPr>
        <w:t xml:space="preserve">Odometry</w:t>
      </w:r>
      <w:r>
        <w:t xml:space="preserve"> </w:t>
      </w:r>
      <w:r>
        <w:t xml:space="preserve">сообщения (даже если одометрия условная, от счётчика станций). В rviz отобразим путь. Если получится – это будет фишкой на защите, показывающей научность. Времени на полноценный SLAM мало, но мы можем реализовать</w:t>
      </w:r>
      <w:r>
        <w:t xml:space="preserve"> </w:t>
      </w:r>
      <w:r>
        <w:rPr>
          <w:b/>
          <w:bCs/>
        </w:rPr>
        <w:t xml:space="preserve">имитацию SLAM</w:t>
      </w:r>
      <w:r>
        <w:t xml:space="preserve">: задать в rviz простую карту (сетки) и показать на ней точку – как будто робот локализуется. Это демонстрационно, но покажет потенциал ROS.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Тестирование ПО:</w:t>
      </w:r>
      <w:r>
        <w:t xml:space="preserve"> </w:t>
      </w:r>
      <w:r>
        <w:t xml:space="preserve">написать набор тестовых сценариев: 1) ручное управление – отправить последовательность команд FWD, LEFT, RIGHT, STOP, убедиться, что робот реагирует правильно (в контролируемых условиях, лучше сперва вывесить колесо, чтобы не ехал по полу без контроля). 2) Авто по линии – разметить на полу белую линию с черной окантовкой (у нас есть лента, метки), пустить робота – наблюдать, следит ли за линией. Подправить коэффициенты (DELTA поворота, скорость) для устойчивости. 3) Остановка на станции – поставить ИК-передатчик (или просто поднять робота, чтобы датчики видели черное – они должны останавливаться). 4) Препятствие – поставить коробку перед датчиком – робот должен стопориться. Мы зафиксируем логи этих тестов, при необходимости внесем коррективы.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Реализация клиентского интерфейса:</w:t>
      </w:r>
    </w:p>
    <w:p>
      <w:pPr>
        <w:pStyle w:val="Compact"/>
        <w:numPr>
          <w:ilvl w:val="0"/>
          <w:numId w:val="1010"/>
        </w:numPr>
      </w:pPr>
      <w:r>
        <w:t xml:space="preserve">Создать веб-страницу (</w:t>
      </w:r>
      <w:r>
        <w:rPr>
          <w:rStyle w:val="VerbatimChar"/>
        </w:rPr>
        <w:t xml:space="preserve">index.html</w:t>
      </w:r>
      <w:r>
        <w:t xml:space="preserve">) с разметкой панели управления. Подключить</w:t>
      </w:r>
      <w:r>
        <w:t xml:space="preserve"> </w:t>
      </w:r>
      <w:r>
        <w:rPr>
          <w:rStyle w:val="VerbatimChar"/>
        </w:rPr>
        <w:t xml:space="preserve">mqtt.min.js</w:t>
      </w:r>
      <w:r>
        <w:t xml:space="preserve"> </w:t>
      </w:r>
      <w:r>
        <w:t xml:space="preserve">библиотеку. Настроить соединение к нашему брокеру (для тестов –</w:t>
      </w:r>
      <w:r>
        <w:t xml:space="preserve"> </w:t>
      </w:r>
      <w:r>
        <w:rPr>
          <w:rStyle w:val="VerbatimChar"/>
        </w:rPr>
        <w:t xml:space="preserve">ws://192.168..:9001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Написать JS-обработчики: при клике на кнопку вызывать</w:t>
      </w:r>
      <w:r>
        <w:t xml:space="preserve"> </w:t>
      </w:r>
      <w:r>
        <w:rPr>
          <w:rStyle w:val="VerbatimChar"/>
        </w:rPr>
        <w:t xml:space="preserve">client.publish('agv1/cmd/move', 'FWD')</w:t>
      </w:r>
      <w:r>
        <w:t xml:space="preserve"> </w:t>
      </w:r>
      <w:r>
        <w:t xml:space="preserve">и т.п. При получении сообщения – обновлять HTML элементы (например,</w:t>
      </w:r>
      <w:r>
        <w:t xml:space="preserve"> </w:t>
      </w:r>
      <w:r>
        <w:rPr>
          <w:rStyle w:val="VerbatimChar"/>
        </w:rPr>
        <w:t xml:space="preserve">document.getElementById('status').innerText = payload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Проверить UI локально на компьютере (пока без робота): можно заставить его общаться с тем же Mosquitto и писать логи.</w:t>
      </w:r>
    </w:p>
    <w:p>
      <w:pPr>
        <w:pStyle w:val="Compact"/>
        <w:numPr>
          <w:ilvl w:val="0"/>
          <w:numId w:val="1010"/>
        </w:numPr>
      </w:pPr>
      <w:r>
        <w:t xml:space="preserve">Дополнить интерфейс графическими украшениями: иконки состояния (например, зелёный кружок – online/offline), шкала батареи (процент внутри батарейки).</w:t>
      </w:r>
    </w:p>
    <w:p>
      <w:pPr>
        <w:pStyle w:val="Compact"/>
        <w:numPr>
          <w:ilvl w:val="0"/>
          <w:numId w:val="1010"/>
        </w:numPr>
      </w:pPr>
      <w:r>
        <w:t xml:space="preserve">Особое внимание – отзывчивость: используем CSS Flexbox/Grid, чтобы верстка адаптировалась под разные экраны. Протестировать на ПК, планшете, телефоне.</w:t>
      </w:r>
    </w:p>
    <w:p>
      <w:pPr>
        <w:pStyle w:val="Compact"/>
        <w:numPr>
          <w:ilvl w:val="0"/>
          <w:numId w:val="1010"/>
        </w:numPr>
      </w:pPr>
      <w:r>
        <w:t xml:space="preserve">Добавить элементы безопасности: всплывающие подтверждения при переключении режима? (Не обязательно, но, например, при нажатии E-Stop – спросить "Вы уверены?" или сразу посылать? В критических ситуациях лучше сразу).</w:t>
      </w:r>
    </w:p>
    <w:p>
      <w:pPr>
        <w:pStyle w:val="Compact"/>
        <w:numPr>
          <w:ilvl w:val="0"/>
          <w:numId w:val="1010"/>
        </w:numPr>
      </w:pPr>
      <w:r>
        <w:t xml:space="preserve">Тест интерфейса: подключиться одновременно с реальным роботом и убедиться, что все действия выполняются: нажимаем “Forward” – робот едет вперед, на UI появляется “Moving forward”; отпускаем – нажимаем “Stop” – останавливается. Переключаем в Auto – робот сам поехал по линии. Это очень наглядно нужно проверить.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Испытания и отладка комплекса на стенде:</w:t>
      </w:r>
      <w:r>
        <w:t xml:space="preserve"> </w:t>
      </w:r>
      <w:r>
        <w:t xml:space="preserve">После того как все компоненты собраны (аппарат, ПО робота, брокер, UI), проведем целостное испытание:</w:t>
      </w:r>
    </w:p>
    <w:p>
      <w:pPr>
        <w:pStyle w:val="Compact"/>
        <w:numPr>
          <w:ilvl w:val="0"/>
          <w:numId w:val="1010"/>
        </w:numPr>
      </w:pPr>
      <w:r>
        <w:t xml:space="preserve">Запуск всей системы: включаем робота, он подключается к брокеру (LED можно на нем зажечь, когда connected, или UI покажет).</w:t>
      </w:r>
    </w:p>
    <w:p>
      <w:pPr>
        <w:pStyle w:val="Compact"/>
        <w:numPr>
          <w:ilvl w:val="0"/>
          <w:numId w:val="1010"/>
        </w:numPr>
      </w:pPr>
      <w:r>
        <w:t xml:space="preserve">Оператор с UI дает команды – робот выполняет, UI отображает обратную связь.</w:t>
      </w:r>
    </w:p>
    <w:p>
      <w:pPr>
        <w:pStyle w:val="Compact"/>
        <w:numPr>
          <w:ilvl w:val="0"/>
          <w:numId w:val="1010"/>
        </w:numPr>
      </w:pPr>
      <w:r>
        <w:t xml:space="preserve">Прогоняем сценарий: “Вручную довести робот до линии, переключить в AUTO, пусть проедет до следующей станции, там остановится, снова вручную объехать препятствие, опять AUTO до финиша”. Это комплексный тест всех режимов.</w:t>
      </w:r>
    </w:p>
    <w:p>
      <w:pPr>
        <w:pStyle w:val="Compact"/>
        <w:numPr>
          <w:ilvl w:val="0"/>
          <w:numId w:val="1010"/>
        </w:numPr>
      </w:pPr>
      <w:r>
        <w:t xml:space="preserve">Если выявятся проблемы (лаг, потеря сообщений, неправильная реакция на датчики) – вносим правки. Например, можем увеличить QoS команд до 2 (exactly once) если вдруг двусмысленность, или скорректировать алгоритм поворота, если робот виляет.</w:t>
      </w:r>
    </w:p>
    <w:p>
      <w:pPr>
        <w:pStyle w:val="Compact"/>
        <w:numPr>
          <w:ilvl w:val="0"/>
          <w:numId w:val="1010"/>
        </w:numPr>
      </w:pPr>
      <w:r>
        <w:t xml:space="preserve">Важно протестировать дальность связи: отойти с планшетом подальше, посмотреть, не обрывается ли. Если да, можно предусмотреть репитер Wi-Fi или ограничиться зоной.</w:t>
      </w:r>
    </w:p>
    <w:p>
      <w:pPr>
        <w:pStyle w:val="Compact"/>
        <w:numPr>
          <w:ilvl w:val="0"/>
          <w:numId w:val="1010"/>
        </w:numPr>
      </w:pPr>
      <w:r>
        <w:t xml:space="preserve">Провести</w:t>
      </w:r>
      <w:r>
        <w:t xml:space="preserve"> </w:t>
      </w:r>
      <w:r>
        <w:rPr>
          <w:b/>
          <w:bCs/>
        </w:rPr>
        <w:t xml:space="preserve">замер параметров</w:t>
      </w:r>
      <w:r>
        <w:t xml:space="preserve">: например, задержка от нажатия кнопки до срабатывания – оценить (видео снять и проанализировать или по логам). Убедиться, что приемлемо (&lt;0.2с).</w:t>
      </w:r>
    </w:p>
    <w:p>
      <w:pPr>
        <w:pStyle w:val="Compact"/>
        <w:numPr>
          <w:ilvl w:val="0"/>
          <w:numId w:val="1010"/>
        </w:numPr>
      </w:pPr>
      <w:r>
        <w:t xml:space="preserve">Проверить</w:t>
      </w:r>
      <w:r>
        <w:t xml:space="preserve"> </w:t>
      </w:r>
      <w:r>
        <w:rPr>
          <w:b/>
          <w:bCs/>
        </w:rPr>
        <w:t xml:space="preserve">автономность от облака</w:t>
      </w:r>
      <w:r>
        <w:t xml:space="preserve">: отключить интернет (если используем внешний брокер) – робот должен хотя бы не разбиться: по идее, без команд он просто продолжит по линии до станции и там встанет. Связь восстановилась – он отчитался. Если что, рассмотрим fail-safe – при потере связи более N секунд в авто режиме – остановиться, ожидая команд (это можно внедрить, MQTT есть callback on_disconnect – сделаем).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Документирование и оформление результатов:</w:t>
      </w:r>
    </w:p>
    <w:p>
      <w:pPr>
        <w:pStyle w:val="Compact"/>
        <w:numPr>
          <w:ilvl w:val="0"/>
          <w:numId w:val="1010"/>
        </w:numPr>
      </w:pPr>
      <w:r>
        <w:t xml:space="preserve">Оформить расчётно-пояснительную записку (уже делается, данный текст – основа её). Добавить недостающие разделы (экономика, БЖ – хотя для НИРС не нужно, для ВКР будет).</w:t>
      </w:r>
    </w:p>
    <w:p>
      <w:pPr>
        <w:pStyle w:val="Compact"/>
        <w:numPr>
          <w:ilvl w:val="0"/>
          <w:numId w:val="1010"/>
        </w:numPr>
      </w:pPr>
      <w:r>
        <w:t xml:space="preserve">Подготовить графический материал: схему архитектуры (в Visio нарисовать красиво, сейчас у нас текстом, там будет рисунок), принципиальные схемы электроники (в KiCad, возможно), диаграммы алгоритмов (UML диаграммы состояний, последовательностей – у Лукоянова были UML-диаграммы MQTT</w:t>
      </w:r>
      <w:hyperlink r:id="rId21">
        <w:r>
          <w:rPr>
            <w:rStyle w:val="Hyperlink"/>
          </w:rPr>
          <w:t xml:space="preserve">[130]</w:t>
        </w:r>
      </w:hyperlink>
      <w:hyperlink r:id="rId21">
        <w:r>
          <w:rPr>
            <w:rStyle w:val="Hyperlink"/>
          </w:rPr>
          <w:t xml:space="preserve">[72]</w:t>
        </w:r>
      </w:hyperlink>
      <w:r>
        <w:t xml:space="preserve">, можно по аналогии).</w:t>
      </w:r>
    </w:p>
    <w:p>
      <w:pPr>
        <w:pStyle w:val="Compact"/>
        <w:numPr>
          <w:ilvl w:val="0"/>
          <w:numId w:val="1010"/>
        </w:numPr>
      </w:pPr>
      <w:r>
        <w:t xml:space="preserve">Сделать фотографии модернизированного робота, скриншоты интерфейса, вставить в отчет (или вынести на слайды).</w:t>
      </w:r>
    </w:p>
    <w:p>
      <w:pPr>
        <w:pStyle w:val="Compact"/>
        <w:numPr>
          <w:ilvl w:val="0"/>
          <w:numId w:val="1010"/>
        </w:numPr>
      </w:pPr>
      <w:r>
        <w:t xml:space="preserve">Описать испытания, полученные характеристики (например, погрешность остановки у станции – можно измерить линейкой, сколько робот проехал от момента получения сигнала).</w:t>
      </w:r>
    </w:p>
    <w:p>
      <w:pPr>
        <w:pStyle w:val="Compact"/>
        <w:numPr>
          <w:ilvl w:val="0"/>
          <w:numId w:val="1010"/>
        </w:numPr>
      </w:pPr>
      <w:r>
        <w:t xml:space="preserve">Провести анализ соответствия требований: показать, что все пункты из раздела 4 выполнены или обоснованно не выполнены (например, “поддержка сценариев без перепрограммирования” – мы реализовали через отправку команд из облака, можно считать выполнено).</w:t>
      </w:r>
    </w:p>
    <w:p>
      <w:pPr>
        <w:pStyle w:val="Compact"/>
        <w:numPr>
          <w:ilvl w:val="0"/>
          <w:numId w:val="1010"/>
        </w:numPr>
      </w:pPr>
      <w:r>
        <w:t xml:space="preserve">Сделать выводы о преимуществах новой системы над старой: ожидается, что робот стал управляемым удаленно, гибким (легко изменить поведение через код, а не прошивку), интегрируемым в новые системы. Возможно, по итогу даже оставим его в лаборатории как учебное пособие для студентов (это отдельный плюс).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Подготовка к защите:</w:t>
      </w:r>
      <w:r>
        <w:t xml:space="preserve"> </w:t>
      </w:r>
      <w:r>
        <w:t xml:space="preserve">После выполнения технической части, следует подготовить демонстрацию. Планируется:</w:t>
      </w:r>
    </w:p>
    <w:p>
      <w:pPr>
        <w:pStyle w:val="Compact"/>
        <w:numPr>
          <w:ilvl w:val="0"/>
          <w:numId w:val="1010"/>
        </w:numPr>
      </w:pPr>
      <w:r>
        <w:t xml:space="preserve">Сделать</w:t>
      </w:r>
      <w:r>
        <w:t xml:space="preserve"> </w:t>
      </w:r>
      <w:r>
        <w:rPr>
          <w:b/>
          <w:bCs/>
        </w:rPr>
        <w:t xml:space="preserve">видео</w:t>
      </w:r>
      <w:r>
        <w:t xml:space="preserve"> </w:t>
      </w:r>
      <w:r>
        <w:t xml:space="preserve">работы робота: например, сюжет – оператор через ноутбук отдает команду, робот едет, объезжает препятствие, останавливается. Наложить поверх видео интерфейс (или снять экран тоже), чтобы было видно взаимодействие. Это видео можно будет показать комиссии (особенно если в аудитории мало места для гонок робота).</w:t>
      </w:r>
    </w:p>
    <w:p>
      <w:pPr>
        <w:pStyle w:val="Compact"/>
        <w:numPr>
          <w:ilvl w:val="0"/>
          <w:numId w:val="1010"/>
        </w:numPr>
      </w:pPr>
      <w:r>
        <w:t xml:space="preserve">Подготовить</w:t>
      </w:r>
      <w:r>
        <w:t xml:space="preserve"> </w:t>
      </w:r>
      <w:r>
        <w:rPr>
          <w:b/>
          <w:bCs/>
        </w:rPr>
        <w:t xml:space="preserve">презентацию</w:t>
      </w:r>
      <w:r>
        <w:t xml:space="preserve"> </w:t>
      </w:r>
      <w:r>
        <w:t xml:space="preserve">с основными результатами: структура системы (схема), фотографии, графики (можно построить график скорости или напряжения vs время, снять с телеметрии, чтобы показать, что мы можем это).</w:t>
      </w:r>
    </w:p>
    <w:p>
      <w:pPr>
        <w:pStyle w:val="Compact"/>
        <w:numPr>
          <w:ilvl w:val="0"/>
          <w:numId w:val="1010"/>
        </w:numPr>
      </w:pPr>
      <w:r>
        <w:t xml:space="preserve">Отметить</w:t>
      </w:r>
      <w:r>
        <w:t xml:space="preserve"> </w:t>
      </w:r>
      <w:r>
        <w:rPr>
          <w:b/>
          <w:bCs/>
        </w:rPr>
        <w:t xml:space="preserve">научную новизну</w:t>
      </w:r>
      <w:r>
        <w:t xml:space="preserve">: например, сравнить с аналогами – “Вот было: проводной/ручной AGV 1999 г., стало: облачно-интегрированный робот 2025 г.”, упомянуть, что применены современные технологии (MQTT, IoT Core, возможно ROS2 Gateway), что это часть тенденции Industry 4.0</w:t>
      </w:r>
      <w:hyperlink r:id="rId21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Описать возможности развития: подключение системы распознавания (в инструкции Bauman FMS есть “Vision system” – мы могли бы посылать команды от системы зрения, если успеем интегрировать).</w:t>
      </w:r>
    </w:p>
    <w:p>
      <w:pPr>
        <w:pStyle w:val="Compact"/>
        <w:numPr>
          <w:ilvl w:val="0"/>
          <w:numId w:val="1010"/>
        </w:numPr>
      </w:pPr>
      <w:r>
        <w:t xml:space="preserve">Проговорить вопросы безопасности – мол, система тестировалась, отказов не наблюдалось, в случае сбоя есть E-Stop.</w:t>
      </w:r>
    </w:p>
    <w:p>
      <w:pPr>
        <w:pStyle w:val="FirstParagraph"/>
      </w:pPr>
      <w:r>
        <w:rPr>
          <w:b/>
          <w:bCs/>
        </w:rPr>
        <w:t xml:space="preserve">Заключение (промежуточное):</w:t>
      </w:r>
      <w:r>
        <w:t xml:space="preserve"> </w:t>
      </w:r>
      <w:r>
        <w:t xml:space="preserve">На текущий момент проект</w:t>
      </w:r>
      <w:r>
        <w:t xml:space="preserve"> </w:t>
      </w:r>
      <w:r>
        <w:rPr>
          <w:i/>
          <w:iCs/>
        </w:rPr>
        <w:t xml:space="preserve">«Облачная система управления движением мобильного робота (AGV Denford)»</w:t>
      </w:r>
      <w:r>
        <w:t xml:space="preserve"> </w:t>
      </w:r>
      <w:r>
        <w:t xml:space="preserve">развивается по плану. Имеется убедительная концепция, подтвержденная как литературными источниками, так и экспериментальными пробами. Основная задача НИРС – доказать осуществимость подхода – уже решена: продемонстрирована связь робот–облако и намечены пути внедрения на реальном устройстве</w:t>
      </w:r>
      <w:hyperlink r:id="rId21">
        <w:r>
          <w:rPr>
            <w:rStyle w:val="Hyperlink"/>
          </w:rPr>
          <w:t xml:space="preserve">[121]</w:t>
        </w:r>
      </w:hyperlink>
      <w:r>
        <w:t xml:space="preserve">. Впереди – интенсивная фаза практической реализации и оптимизации. Ожидается, что по завершении работы будет получен функционирующий прототип облачно-управляемого AGV. Этот прототип станет ценным как с образовательной точки зрения (платформа для новых лабораторных работ по IoT и робототехнике), так и с научной – как основа для исследований в области навигации мобильных роботов, коллективного поведения, интеграции киберфизических систем. Таким образом, проект имеет не только учебно-инженерную, но и</w:t>
      </w:r>
      <w:r>
        <w:t xml:space="preserve"> </w:t>
      </w:r>
      <w:r>
        <w:rPr>
          <w:b/>
          <w:bCs/>
        </w:rPr>
        <w:t xml:space="preserve">научную ценность</w:t>
      </w:r>
      <w:r>
        <w:t xml:space="preserve">, соответствуя требованиям НИРС: в нем соединяются современные технологии и решается актуальная прикладная задача автоматизации склада на новом, облачном уровне.</w:t>
      </w:r>
    </w:p>
    <w:bookmarkEnd w:id="69"/>
    <w:bookmarkEnd w:id="70"/>
    <w:bookmarkEnd w:id="71"/>
    <w:bookmarkEnd w:id="72"/>
    <w:p>
      <w:r>
        <w:pict>
          <v:rect style="width:0;height:1.5pt" o:hralign="center" o:hrstd="t" o:hr="t"/>
        </w:pict>
      </w:r>
    </w:p>
    <w:bookmarkStart w:id="7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  <w:r>
        <w:t xml:space="preserve"> </w:t>
      </w:r>
      <w:hyperlink r:id="rId21">
        <w:r>
          <w:rPr>
            <w:rStyle w:val="Hyperlink"/>
          </w:rPr>
          <w:t xml:space="preserve">[40]</w:t>
        </w:r>
      </w:hyperlink>
      <w:r>
        <w:t xml:space="preserve"> </w:t>
      </w:r>
      <w:hyperlink r:id="rId21">
        <w:r>
          <w:rPr>
            <w:rStyle w:val="Hyperlink"/>
          </w:rPr>
          <w:t xml:space="preserve">[41]</w:t>
        </w:r>
      </w:hyperlink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  <w:r>
        <w:t xml:space="preserve"> </w:t>
      </w:r>
      <w:hyperlink r:id="rId21">
        <w:r>
          <w:rPr>
            <w:rStyle w:val="Hyperlink"/>
          </w:rPr>
          <w:t xml:space="preserve">[50]</w:t>
        </w:r>
      </w:hyperlink>
      <w:r>
        <w:t xml:space="preserve"> </w:t>
      </w:r>
      <w:hyperlink r:id="rId21">
        <w:r>
          <w:rPr>
            <w:rStyle w:val="Hyperlink"/>
          </w:rPr>
          <w:t xml:space="preserve">[51]</w:t>
        </w:r>
      </w:hyperlink>
      <w:r>
        <w:t xml:space="preserve"> </w:t>
      </w:r>
      <w:hyperlink r:id="rId21">
        <w:r>
          <w:rPr>
            <w:rStyle w:val="Hyperlink"/>
          </w:rPr>
          <w:t xml:space="preserve">[52]</w:t>
        </w:r>
      </w:hyperlink>
      <w:r>
        <w:t xml:space="preserve"> </w:t>
      </w:r>
      <w:hyperlink r:id="rId21">
        <w:r>
          <w:rPr>
            <w:rStyle w:val="Hyperlink"/>
          </w:rPr>
          <w:t xml:space="preserve">[53]</w:t>
        </w:r>
      </w:hyperlink>
      <w:r>
        <w:t xml:space="preserve"> </w:t>
      </w:r>
      <w:hyperlink r:id="rId21">
        <w:r>
          <w:rPr>
            <w:rStyle w:val="Hyperlink"/>
          </w:rPr>
          <w:t xml:space="preserve">[54]</w:t>
        </w:r>
      </w:hyperlink>
      <w:r>
        <w:t xml:space="preserve"> </w:t>
      </w:r>
      <w:hyperlink r:id="rId21">
        <w:r>
          <w:rPr>
            <w:rStyle w:val="Hyperlink"/>
          </w:rPr>
          <w:t xml:space="preserve">[55]</w:t>
        </w:r>
      </w:hyperlink>
      <w:r>
        <w:t xml:space="preserve"> </w:t>
      </w:r>
      <w:hyperlink r:id="rId21">
        <w:r>
          <w:rPr>
            <w:rStyle w:val="Hyperlink"/>
          </w:rPr>
          <w:t xml:space="preserve">[56]</w:t>
        </w:r>
      </w:hyperlink>
      <w:r>
        <w:t xml:space="preserve"> </w:t>
      </w:r>
      <w:hyperlink r:id="rId21">
        <w:r>
          <w:rPr>
            <w:rStyle w:val="Hyperlink"/>
          </w:rPr>
          <w:t xml:space="preserve">[57]</w:t>
        </w:r>
      </w:hyperlink>
      <w:r>
        <w:t xml:space="preserve"> </w:t>
      </w:r>
      <w:hyperlink r:id="rId21">
        <w:r>
          <w:rPr>
            <w:rStyle w:val="Hyperlink"/>
          </w:rPr>
          <w:t xml:space="preserve">[58]</w:t>
        </w:r>
      </w:hyperlink>
      <w:r>
        <w:t xml:space="preserve"> </w:t>
      </w:r>
      <w:hyperlink r:id="rId21">
        <w:r>
          <w:rPr>
            <w:rStyle w:val="Hyperlink"/>
          </w:rPr>
          <w:t xml:space="preserve">[59]</w:t>
        </w:r>
      </w:hyperlink>
      <w:r>
        <w:t xml:space="preserve"> </w:t>
      </w:r>
      <w:hyperlink r:id="rId21">
        <w:r>
          <w:rPr>
            <w:rStyle w:val="Hyperlink"/>
          </w:rPr>
          <w:t xml:space="preserve">[60]</w:t>
        </w:r>
      </w:hyperlink>
      <w:r>
        <w:t xml:space="preserve"> </w:t>
      </w:r>
      <w:hyperlink r:id="rId21">
        <w:r>
          <w:rPr>
            <w:rStyle w:val="Hyperlink"/>
          </w:rPr>
          <w:t xml:space="preserve">[61]</w:t>
        </w:r>
      </w:hyperlink>
      <w:r>
        <w:t xml:space="preserve"> </w:t>
      </w:r>
      <w:hyperlink r:id="rId21">
        <w:r>
          <w:rPr>
            <w:rStyle w:val="Hyperlink"/>
          </w:rPr>
          <w:t xml:space="preserve">[62]</w:t>
        </w:r>
      </w:hyperlink>
      <w:r>
        <w:t xml:space="preserve"> </w:t>
      </w:r>
      <w:hyperlink r:id="rId21">
        <w:r>
          <w:rPr>
            <w:rStyle w:val="Hyperlink"/>
          </w:rPr>
          <w:t xml:space="preserve">[63]</w:t>
        </w:r>
      </w:hyperlink>
      <w:r>
        <w:t xml:space="preserve"> </w:t>
      </w:r>
      <w:hyperlink r:id="rId21">
        <w:r>
          <w:rPr>
            <w:rStyle w:val="Hyperlink"/>
          </w:rPr>
          <w:t xml:space="preserve">[64]</w:t>
        </w:r>
      </w:hyperlink>
      <w:r>
        <w:t xml:space="preserve"> </w:t>
      </w:r>
      <w:hyperlink r:id="rId21">
        <w:r>
          <w:rPr>
            <w:rStyle w:val="Hyperlink"/>
          </w:rPr>
          <w:t xml:space="preserve">[65]</w:t>
        </w:r>
      </w:hyperlink>
      <w:r>
        <w:t xml:space="preserve"> </w:t>
      </w:r>
      <w:hyperlink r:id="rId21">
        <w:r>
          <w:rPr>
            <w:rStyle w:val="Hyperlink"/>
          </w:rPr>
          <w:t xml:space="preserve">[66]</w:t>
        </w:r>
      </w:hyperlink>
      <w:r>
        <w:t xml:space="preserve"> </w:t>
      </w:r>
      <w:hyperlink r:id="rId21">
        <w:r>
          <w:rPr>
            <w:rStyle w:val="Hyperlink"/>
          </w:rPr>
          <w:t xml:space="preserve">[67]</w:t>
        </w:r>
      </w:hyperlink>
      <w:r>
        <w:t xml:space="preserve"> </w:t>
      </w:r>
      <w:hyperlink r:id="rId21">
        <w:r>
          <w:rPr>
            <w:rStyle w:val="Hyperlink"/>
          </w:rPr>
          <w:t xml:space="preserve">[70]</w:t>
        </w:r>
      </w:hyperlink>
      <w:r>
        <w:t xml:space="preserve"> </w:t>
      </w:r>
      <w:hyperlink r:id="rId21">
        <w:r>
          <w:rPr>
            <w:rStyle w:val="Hyperlink"/>
          </w:rPr>
          <w:t xml:space="preserve">[71]</w:t>
        </w:r>
      </w:hyperlink>
      <w:r>
        <w:t xml:space="preserve"> </w:t>
      </w:r>
      <w:hyperlink r:id="rId21">
        <w:r>
          <w:rPr>
            <w:rStyle w:val="Hyperlink"/>
          </w:rPr>
          <w:t xml:space="preserve">[72]</w:t>
        </w:r>
      </w:hyperlink>
      <w:r>
        <w:t xml:space="preserve"> </w:t>
      </w:r>
      <w:hyperlink r:id="rId21">
        <w:r>
          <w:rPr>
            <w:rStyle w:val="Hyperlink"/>
          </w:rPr>
          <w:t xml:space="preserve">[75]</w:t>
        </w:r>
      </w:hyperlink>
      <w:r>
        <w:t xml:space="preserve"> </w:t>
      </w:r>
      <w:hyperlink r:id="rId21">
        <w:r>
          <w:rPr>
            <w:rStyle w:val="Hyperlink"/>
          </w:rPr>
          <w:t xml:space="preserve">[76]</w:t>
        </w:r>
      </w:hyperlink>
      <w:r>
        <w:t xml:space="preserve"> </w:t>
      </w:r>
      <w:hyperlink r:id="rId21">
        <w:r>
          <w:rPr>
            <w:rStyle w:val="Hyperlink"/>
          </w:rPr>
          <w:t xml:space="preserve">[77]</w:t>
        </w:r>
      </w:hyperlink>
      <w:r>
        <w:t xml:space="preserve"> </w:t>
      </w:r>
      <w:hyperlink r:id="rId21">
        <w:r>
          <w:rPr>
            <w:rStyle w:val="Hyperlink"/>
          </w:rPr>
          <w:t xml:space="preserve">[78]</w:t>
        </w:r>
      </w:hyperlink>
      <w:r>
        <w:t xml:space="preserve"> </w:t>
      </w:r>
      <w:hyperlink r:id="rId21">
        <w:r>
          <w:rPr>
            <w:rStyle w:val="Hyperlink"/>
          </w:rPr>
          <w:t xml:space="preserve">[86]</w:t>
        </w:r>
      </w:hyperlink>
      <w:r>
        <w:t xml:space="preserve"> </w:t>
      </w:r>
      <w:hyperlink r:id="rId21">
        <w:r>
          <w:rPr>
            <w:rStyle w:val="Hyperlink"/>
          </w:rPr>
          <w:t xml:space="preserve">[87]</w:t>
        </w:r>
      </w:hyperlink>
      <w:r>
        <w:t xml:space="preserve"> </w:t>
      </w:r>
      <w:hyperlink r:id="rId21">
        <w:r>
          <w:rPr>
            <w:rStyle w:val="Hyperlink"/>
          </w:rPr>
          <w:t xml:space="preserve">[90]</w:t>
        </w:r>
      </w:hyperlink>
      <w:r>
        <w:t xml:space="preserve"> </w:t>
      </w:r>
      <w:hyperlink r:id="rId21">
        <w:r>
          <w:rPr>
            <w:rStyle w:val="Hyperlink"/>
          </w:rPr>
          <w:t xml:space="preserve">[91]</w:t>
        </w:r>
      </w:hyperlink>
      <w:r>
        <w:t xml:space="preserve"> </w:t>
      </w:r>
      <w:hyperlink r:id="rId21">
        <w:r>
          <w:rPr>
            <w:rStyle w:val="Hyperlink"/>
          </w:rPr>
          <w:t xml:space="preserve">[92]</w:t>
        </w:r>
      </w:hyperlink>
      <w:r>
        <w:t xml:space="preserve"> </w:t>
      </w:r>
      <w:hyperlink r:id="rId21">
        <w:r>
          <w:rPr>
            <w:rStyle w:val="Hyperlink"/>
          </w:rPr>
          <w:t xml:space="preserve">[93]</w:t>
        </w:r>
      </w:hyperlink>
      <w:r>
        <w:t xml:space="preserve"> </w:t>
      </w:r>
      <w:hyperlink r:id="rId21">
        <w:r>
          <w:rPr>
            <w:rStyle w:val="Hyperlink"/>
          </w:rPr>
          <w:t xml:space="preserve">[94]</w:t>
        </w:r>
      </w:hyperlink>
      <w:r>
        <w:t xml:space="preserve"> </w:t>
      </w:r>
      <w:hyperlink r:id="rId21">
        <w:r>
          <w:rPr>
            <w:rStyle w:val="Hyperlink"/>
          </w:rPr>
          <w:t xml:space="preserve">[95]</w:t>
        </w:r>
      </w:hyperlink>
      <w:r>
        <w:t xml:space="preserve"> </w:t>
      </w:r>
      <w:hyperlink r:id="rId21">
        <w:r>
          <w:rPr>
            <w:rStyle w:val="Hyperlink"/>
          </w:rPr>
          <w:t xml:space="preserve">[96]</w:t>
        </w:r>
      </w:hyperlink>
      <w:r>
        <w:t xml:space="preserve"> </w:t>
      </w:r>
      <w:hyperlink r:id="rId21">
        <w:r>
          <w:rPr>
            <w:rStyle w:val="Hyperlink"/>
          </w:rPr>
          <w:t xml:space="preserve">[97]</w:t>
        </w:r>
      </w:hyperlink>
      <w:r>
        <w:t xml:space="preserve"> </w:t>
      </w:r>
      <w:hyperlink r:id="rId21">
        <w:r>
          <w:rPr>
            <w:rStyle w:val="Hyperlink"/>
          </w:rPr>
          <w:t xml:space="preserve">[98]</w:t>
        </w:r>
      </w:hyperlink>
      <w:r>
        <w:t xml:space="preserve"> </w:t>
      </w:r>
      <w:hyperlink r:id="rId21">
        <w:r>
          <w:rPr>
            <w:rStyle w:val="Hyperlink"/>
          </w:rPr>
          <w:t xml:space="preserve">[99]</w:t>
        </w:r>
      </w:hyperlink>
      <w:r>
        <w:t xml:space="preserve"> </w:t>
      </w:r>
      <w:hyperlink r:id="rId21">
        <w:r>
          <w:rPr>
            <w:rStyle w:val="Hyperlink"/>
          </w:rPr>
          <w:t xml:space="preserve">[100]</w:t>
        </w:r>
      </w:hyperlink>
      <w:r>
        <w:t xml:space="preserve"> </w:t>
      </w:r>
      <w:hyperlink r:id="rId21">
        <w:r>
          <w:rPr>
            <w:rStyle w:val="Hyperlink"/>
          </w:rPr>
          <w:t xml:space="preserve">[101]</w:t>
        </w:r>
      </w:hyperlink>
      <w:r>
        <w:t xml:space="preserve"> </w:t>
      </w:r>
      <w:hyperlink r:id="rId21">
        <w:r>
          <w:rPr>
            <w:rStyle w:val="Hyperlink"/>
          </w:rPr>
          <w:t xml:space="preserve">[102]</w:t>
        </w:r>
      </w:hyperlink>
      <w:r>
        <w:t xml:space="preserve"> </w:t>
      </w:r>
      <w:hyperlink r:id="rId21">
        <w:r>
          <w:rPr>
            <w:rStyle w:val="Hyperlink"/>
          </w:rPr>
          <w:t xml:space="preserve">[103]</w:t>
        </w:r>
      </w:hyperlink>
      <w:r>
        <w:t xml:space="preserve"> </w:t>
      </w:r>
      <w:hyperlink r:id="rId21">
        <w:r>
          <w:rPr>
            <w:rStyle w:val="Hyperlink"/>
          </w:rPr>
          <w:t xml:space="preserve">[104]</w:t>
        </w:r>
      </w:hyperlink>
      <w:r>
        <w:t xml:space="preserve"> </w:t>
      </w:r>
      <w:hyperlink r:id="rId21">
        <w:r>
          <w:rPr>
            <w:rStyle w:val="Hyperlink"/>
          </w:rPr>
          <w:t xml:space="preserve">[105]</w:t>
        </w:r>
      </w:hyperlink>
      <w:r>
        <w:t xml:space="preserve"> </w:t>
      </w:r>
      <w:hyperlink r:id="rId21">
        <w:r>
          <w:rPr>
            <w:rStyle w:val="Hyperlink"/>
          </w:rPr>
          <w:t xml:space="preserve">[108]</w:t>
        </w:r>
      </w:hyperlink>
      <w:r>
        <w:t xml:space="preserve"> </w:t>
      </w:r>
      <w:hyperlink r:id="rId21">
        <w:r>
          <w:rPr>
            <w:rStyle w:val="Hyperlink"/>
          </w:rPr>
          <w:t xml:space="preserve">[109]</w:t>
        </w:r>
      </w:hyperlink>
      <w:r>
        <w:t xml:space="preserve"> </w:t>
      </w:r>
      <w:hyperlink r:id="rId21">
        <w:r>
          <w:rPr>
            <w:rStyle w:val="Hyperlink"/>
          </w:rPr>
          <w:t xml:space="preserve">[112]</w:t>
        </w:r>
      </w:hyperlink>
      <w:r>
        <w:t xml:space="preserve"> </w:t>
      </w:r>
      <w:hyperlink r:id="rId21">
        <w:r>
          <w:rPr>
            <w:rStyle w:val="Hyperlink"/>
          </w:rPr>
          <w:t xml:space="preserve">[113]</w:t>
        </w:r>
      </w:hyperlink>
      <w:r>
        <w:t xml:space="preserve"> </w:t>
      </w:r>
      <w:hyperlink r:id="rId21">
        <w:r>
          <w:rPr>
            <w:rStyle w:val="Hyperlink"/>
          </w:rPr>
          <w:t xml:space="preserve">[115]</w:t>
        </w:r>
      </w:hyperlink>
      <w:r>
        <w:t xml:space="preserve"> </w:t>
      </w:r>
      <w:hyperlink r:id="rId21">
        <w:r>
          <w:rPr>
            <w:rStyle w:val="Hyperlink"/>
          </w:rPr>
          <w:t xml:space="preserve">[116]</w:t>
        </w:r>
      </w:hyperlink>
      <w:r>
        <w:t xml:space="preserve"> </w:t>
      </w:r>
      <w:hyperlink r:id="rId21">
        <w:r>
          <w:rPr>
            <w:rStyle w:val="Hyperlink"/>
          </w:rPr>
          <w:t xml:space="preserve">[117]</w:t>
        </w:r>
      </w:hyperlink>
      <w:r>
        <w:t xml:space="preserve"> </w:t>
      </w:r>
      <w:hyperlink r:id="rId21">
        <w:r>
          <w:rPr>
            <w:rStyle w:val="Hyperlink"/>
          </w:rPr>
          <w:t xml:space="preserve">[118]</w:t>
        </w:r>
      </w:hyperlink>
      <w:r>
        <w:t xml:space="preserve"> </w:t>
      </w:r>
      <w:hyperlink r:id="rId21">
        <w:r>
          <w:rPr>
            <w:rStyle w:val="Hyperlink"/>
          </w:rPr>
          <w:t xml:space="preserve">[121]</w:t>
        </w:r>
      </w:hyperlink>
      <w:r>
        <w:t xml:space="preserve"> </w:t>
      </w:r>
      <w:hyperlink r:id="rId21">
        <w:r>
          <w:rPr>
            <w:rStyle w:val="Hyperlink"/>
          </w:rPr>
          <w:t xml:space="preserve">[123]</w:t>
        </w:r>
      </w:hyperlink>
      <w:r>
        <w:t xml:space="preserve"> </w:t>
      </w:r>
      <w:hyperlink r:id="rId21">
        <w:r>
          <w:rPr>
            <w:rStyle w:val="Hyperlink"/>
          </w:rPr>
          <w:t xml:space="preserve">[124]</w:t>
        </w:r>
      </w:hyperlink>
      <w:r>
        <w:t xml:space="preserve"> </w:t>
      </w:r>
      <w:hyperlink r:id="rId21">
        <w:r>
          <w:rPr>
            <w:rStyle w:val="Hyperlink"/>
          </w:rPr>
          <w:t xml:space="preserve">[128]</w:t>
        </w:r>
      </w:hyperlink>
      <w:r>
        <w:t xml:space="preserve"> </w:t>
      </w:r>
      <w:hyperlink r:id="rId21">
        <w:r>
          <w:rPr>
            <w:rStyle w:val="Hyperlink"/>
          </w:rPr>
          <w:t xml:space="preserve">[129]</w:t>
        </w:r>
      </w:hyperlink>
      <w:r>
        <w:t xml:space="preserve"> </w:t>
      </w:r>
      <w:hyperlink r:id="rId21">
        <w:r>
          <w:rPr>
            <w:rStyle w:val="Hyperlink"/>
          </w:rPr>
          <w:t xml:space="preserve">[130]</w:t>
        </w:r>
      </w:hyperlink>
      <w:r>
        <w:t xml:space="preserve"> </w:t>
      </w:r>
      <w:r>
        <w:t xml:space="preserve">Лукоянов_Модернизация автономного мобильного робота для функционирования под контролем облачной системы.pdf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https://drive.google.com/file/d/10gUZJeWO-bRK8TbKjVq8piPhvVRoq36B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Cloud robotics - Wikipedia</w:t>
      </w:r>
    </w:p>
    <w:p>
      <w:pPr>
        <w:pStyle w:val="BodyText"/>
      </w:pPr>
      <w:hyperlink r:id="rId73">
        <w:r>
          <w:rPr>
            <w:rStyle w:val="Hyperlink"/>
          </w:rPr>
          <w:t xml:space="preserve">https://en.wikipedia.org/wiki/Cloud_robotics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[12]</w:t>
        </w:r>
      </w:hyperlink>
      <w:r>
        <w:t xml:space="preserve"> </w:t>
      </w:r>
      <w:hyperlink r:id="rId23">
        <w:r>
          <w:rPr>
            <w:rStyle w:val="Hyperlink"/>
          </w:rPr>
          <w:t xml:space="preserve">[79]</w:t>
        </w:r>
      </w:hyperlink>
      <w:r>
        <w:t xml:space="preserve"> </w:t>
      </w:r>
      <w:hyperlink r:id="rId23">
        <w:r>
          <w:rPr>
            <w:rStyle w:val="Hyperlink"/>
          </w:rPr>
          <w:t xml:space="preserve">[80]</w:t>
        </w:r>
      </w:hyperlink>
      <w:r>
        <w:t xml:space="preserve"> </w:t>
      </w:r>
      <w:hyperlink r:id="rId23">
        <w:r>
          <w:rPr>
            <w:rStyle w:val="Hyperlink"/>
          </w:rPr>
          <w:t xml:space="preserve">[106]</w:t>
        </w:r>
      </w:hyperlink>
      <w:r>
        <w:t xml:space="preserve"> </w:t>
      </w:r>
      <w:hyperlink r:id="rId23">
        <w:r>
          <w:rPr>
            <w:rStyle w:val="Hyperlink"/>
          </w:rPr>
          <w:t xml:space="preserve">[122]</w:t>
        </w:r>
      </w:hyperlink>
      <w:r>
        <w:t xml:space="preserve"> </w:t>
      </w:r>
      <w:r>
        <w:t xml:space="preserve">Ольхов (робокар).pdf</w:t>
      </w:r>
    </w:p>
    <w:p>
      <w:pPr>
        <w:pStyle w:val="BodyText"/>
      </w:pPr>
      <w:hyperlink r:id="rId23">
        <w:r>
          <w:rPr>
            <w:rStyle w:val="Hyperlink"/>
          </w:rPr>
          <w:t xml:space="preserve">https://drive.google.com/file/d/1TiILqMRYNZn4pnuQ09s0mqPEUCXGePBV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[13]</w:t>
        </w:r>
      </w:hyperlink>
      <w:r>
        <w:t xml:space="preserve"> </w:t>
      </w:r>
      <w:hyperlink r:id="rId25">
        <w:r>
          <w:rPr>
            <w:rStyle w:val="Hyperlink"/>
          </w:rPr>
          <w:t xml:space="preserve">[14]</w:t>
        </w:r>
      </w:hyperlink>
      <w:r>
        <w:t xml:space="preserve"> </w:t>
      </w:r>
      <w:hyperlink r:id="rId26">
        <w:r>
          <w:rPr>
            <w:rStyle w:val="Hyperlink"/>
          </w:rPr>
          <w:t xml:space="preserve">[15]</w:t>
        </w:r>
      </w:hyperlink>
      <w:r>
        <w:t xml:space="preserve"> </w:t>
      </w:r>
      <w:hyperlink r:id="rId27">
        <w:r>
          <w:rPr>
            <w:rStyle w:val="Hyperlink"/>
          </w:rPr>
          <w:t xml:space="preserve">[16]</w:t>
        </w:r>
      </w:hyperlink>
      <w:r>
        <w:t xml:space="preserve"> </w:t>
      </w:r>
      <w:hyperlink r:id="rId28">
        <w:r>
          <w:rPr>
            <w:rStyle w:val="Hyperlink"/>
          </w:rPr>
          <w:t xml:space="preserve">[17]</w:t>
        </w:r>
      </w:hyperlink>
      <w:r>
        <w:t xml:space="preserve"> </w:t>
      </w:r>
      <w:hyperlink r:id="rId29">
        <w:r>
          <w:rPr>
            <w:rStyle w:val="Hyperlink"/>
          </w:rPr>
          <w:t xml:space="preserve">[18]</w:t>
        </w:r>
      </w:hyperlink>
      <w:r>
        <w:t xml:space="preserve"> </w:t>
      </w:r>
      <w:hyperlink r:id="rId30">
        <w:r>
          <w:rPr>
            <w:rStyle w:val="Hyperlink"/>
          </w:rPr>
          <w:t xml:space="preserve">[19]</w:t>
        </w:r>
      </w:hyperlink>
      <w:r>
        <w:t xml:space="preserve"> </w:t>
      </w:r>
      <w:hyperlink r:id="rId31">
        <w:r>
          <w:rPr>
            <w:rStyle w:val="Hyperlink"/>
          </w:rPr>
          <w:t xml:space="preserve">[20]</w:t>
        </w:r>
      </w:hyperlink>
      <w:r>
        <w:t xml:space="preserve"> </w:t>
      </w:r>
      <w:hyperlink r:id="rId46">
        <w:r>
          <w:rPr>
            <w:rStyle w:val="Hyperlink"/>
          </w:rPr>
          <w:t xml:space="preserve">[84]</w:t>
        </w:r>
      </w:hyperlink>
      <w:r>
        <w:t xml:space="preserve"> </w:t>
      </w:r>
      <w:hyperlink r:id="rId50">
        <w:r>
          <w:rPr>
            <w:rStyle w:val="Hyperlink"/>
          </w:rPr>
          <w:t xml:space="preserve">[88]</w:t>
        </w:r>
      </w:hyperlink>
      <w:r>
        <w:t xml:space="preserve"> </w:t>
      </w:r>
      <w:hyperlink r:id="rId56">
        <w:r>
          <w:rPr>
            <w:rStyle w:val="Hyperlink"/>
          </w:rPr>
          <w:t xml:space="preserve">[119]</w:t>
        </w:r>
      </w:hyperlink>
      <w:r>
        <w:t xml:space="preserve"> </w:t>
      </w:r>
      <w:r>
        <w:t xml:space="preserve">icas.org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https://www.icas.org/icas_archive/ICAS2020/data/papers/ICAS2020_1223_paper.pdf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[22]</w:t>
        </w:r>
      </w:hyperlink>
      <w:r>
        <w:t xml:space="preserve"> </w:t>
      </w:r>
      <w:hyperlink r:id="rId33">
        <w:r>
          <w:rPr>
            <w:rStyle w:val="Hyperlink"/>
          </w:rPr>
          <w:t xml:space="preserve">[23]</w:t>
        </w:r>
      </w:hyperlink>
      <w:r>
        <w:t xml:space="preserve"> </w:t>
      </w:r>
      <w:hyperlink r:id="rId34">
        <w:r>
          <w:rPr>
            <w:rStyle w:val="Hyperlink"/>
          </w:rPr>
          <w:t xml:space="preserve">[24]</w:t>
        </w:r>
      </w:hyperlink>
      <w:r>
        <w:t xml:space="preserve"> </w:t>
      </w:r>
      <w:hyperlink r:id="rId54">
        <w:r>
          <w:rPr>
            <w:rStyle w:val="Hyperlink"/>
          </w:rPr>
          <w:t xml:space="preserve">[114]</w:t>
        </w:r>
      </w:hyperlink>
      <w:r>
        <w:t xml:space="preserve"> </w:t>
      </w:r>
      <w:hyperlink r:id="rId62">
        <w:r>
          <w:rPr>
            <w:rStyle w:val="Hyperlink"/>
          </w:rPr>
          <w:t xml:space="preserve">[125]</w:t>
        </w:r>
      </w:hyperlink>
      <w:r>
        <w:t xml:space="preserve"> </w:t>
      </w:r>
      <w:hyperlink r:id="rId63">
        <w:r>
          <w:rPr>
            <w:rStyle w:val="Hyperlink"/>
          </w:rPr>
          <w:t xml:space="preserve">[126]</w:t>
        </w:r>
      </w:hyperlink>
      <w:r>
        <w:t xml:space="preserve"> </w:t>
      </w:r>
      <w:hyperlink r:id="rId63">
        <w:r>
          <w:rPr>
            <w:rStyle w:val="Hyperlink"/>
          </w:rPr>
          <w:t xml:space="preserve">[127]</w:t>
        </w:r>
      </w:hyperlink>
      <w:r>
        <w:t xml:space="preserve"> </w:t>
      </w:r>
      <w:r>
        <w:t xml:space="preserve">Deploy and Manage ROS Robots with AWS IoT Greengrass 2.0 and Docker | AWS Robotics Blog</w:t>
      </w:r>
    </w:p>
    <w:p>
      <w:pPr>
        <w:pStyle w:val="BodyText"/>
      </w:pPr>
      <w:hyperlink r:id="rId75">
        <w:r>
          <w:rPr>
            <w:rStyle w:val="Hyperlink"/>
          </w:rPr>
          <w:t xml:space="preserve">https://aws.amazon.com/blogs/robotics/deploy-and-manage-ros-robots-with-aws-iot-greengrass-2-0-and-docker/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[25]</w:t>
        </w:r>
      </w:hyperlink>
      <w:r>
        <w:t xml:space="preserve"> </w:t>
      </w:r>
      <w:hyperlink r:id="rId35">
        <w:r>
          <w:rPr>
            <w:rStyle w:val="Hyperlink"/>
          </w:rPr>
          <w:t xml:space="preserve">[48]</w:t>
        </w:r>
      </w:hyperlink>
      <w:r>
        <w:t xml:space="preserve"> </w:t>
      </w:r>
      <w:hyperlink r:id="rId35">
        <w:r>
          <w:rPr>
            <w:rStyle w:val="Hyperlink"/>
          </w:rPr>
          <w:t xml:space="preserve">[49]</w:t>
        </w:r>
      </w:hyperlink>
      <w:r>
        <w:t xml:space="preserve"> </w:t>
      </w:r>
      <w:hyperlink r:id="rId35">
        <w:r>
          <w:rPr>
            <w:rStyle w:val="Hyperlink"/>
          </w:rPr>
          <w:t xml:space="preserve">[81]</w:t>
        </w:r>
      </w:hyperlink>
      <w:r>
        <w:t xml:space="preserve"> </w:t>
      </w:r>
      <w:hyperlink r:id="rId35">
        <w:r>
          <w:rPr>
            <w:rStyle w:val="Hyperlink"/>
          </w:rPr>
          <w:t xml:space="preserve">[82]</w:t>
        </w:r>
      </w:hyperlink>
      <w:r>
        <w:t xml:space="preserve"> </w:t>
      </w:r>
      <w:hyperlink r:id="rId35">
        <w:r>
          <w:rPr>
            <w:rStyle w:val="Hyperlink"/>
          </w:rPr>
          <w:t xml:space="preserve">[83]</w:t>
        </w:r>
      </w:hyperlink>
      <w:r>
        <w:t xml:space="preserve"> </w:t>
      </w:r>
      <w:hyperlink r:id="rId35">
        <w:r>
          <w:rPr>
            <w:rStyle w:val="Hyperlink"/>
          </w:rPr>
          <w:t xml:space="preserve">[85]</w:t>
        </w:r>
      </w:hyperlink>
      <w:r>
        <w:t xml:space="preserve"> </w:t>
      </w:r>
      <w:hyperlink r:id="rId35">
        <w:r>
          <w:rPr>
            <w:rStyle w:val="Hyperlink"/>
          </w:rPr>
          <w:t xml:space="preserve">[89]</w:t>
        </w:r>
      </w:hyperlink>
      <w:r>
        <w:t xml:space="preserve"> </w:t>
      </w:r>
      <w:hyperlink r:id="rId35">
        <w:r>
          <w:rPr>
            <w:rStyle w:val="Hyperlink"/>
          </w:rPr>
          <w:t xml:space="preserve">[107]</w:t>
        </w:r>
      </w:hyperlink>
      <w:r>
        <w:t xml:space="preserve"> </w:t>
      </w:r>
      <w:hyperlink r:id="rId35">
        <w:r>
          <w:rPr>
            <w:rStyle w:val="Hyperlink"/>
          </w:rPr>
          <w:t xml:space="preserve">[120]</w:t>
        </w:r>
      </w:hyperlink>
      <w:r>
        <w:t xml:space="preserve"> </w:t>
      </w:r>
      <w:r>
        <w:t xml:space="preserve">ВКР презентация.pdf</w:t>
      </w:r>
    </w:p>
    <w:p>
      <w:pPr>
        <w:pStyle w:val="BodyText"/>
      </w:pPr>
      <w:hyperlink r:id="rId35">
        <w:r>
          <w:rPr>
            <w:rStyle w:val="Hyperlink"/>
          </w:rPr>
          <w:t xml:space="preserve">https://drive.google.com/file/d/1UYT9bHbp4CPTiJ-17C8wlvXSUETsl8OP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[26]</w:t>
        </w:r>
      </w:hyperlink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  <w:r>
        <w:t xml:space="preserve"> </w:t>
      </w:r>
      <w:hyperlink r:id="rId37">
        <w:r>
          <w:rPr>
            <w:rStyle w:val="Hyperlink"/>
          </w:rPr>
          <w:t xml:space="preserve">[28]</w:t>
        </w:r>
      </w:hyperlink>
      <w:r>
        <w:t xml:space="preserve"> </w:t>
      </w:r>
      <w:hyperlink r:id="rId37">
        <w:r>
          <w:rPr>
            <w:rStyle w:val="Hyperlink"/>
          </w:rPr>
          <w:t xml:space="preserve">[29]</w:t>
        </w:r>
      </w:hyperlink>
      <w:r>
        <w:t xml:space="preserve"> </w:t>
      </w:r>
      <w:hyperlink r:id="rId37">
        <w:r>
          <w:rPr>
            <w:rStyle w:val="Hyperlink"/>
          </w:rPr>
          <w:t xml:space="preserve">[30]</w:t>
        </w:r>
      </w:hyperlink>
      <w:r>
        <w:t xml:space="preserve"> </w:t>
      </w:r>
      <w:hyperlink r:id="rId37">
        <w:r>
          <w:rPr>
            <w:rStyle w:val="Hyperlink"/>
          </w:rPr>
          <w:t xml:space="preserve">[31]</w:t>
        </w:r>
      </w:hyperlink>
      <w:r>
        <w:t xml:space="preserve"> </w:t>
      </w:r>
      <w:hyperlink r:id="rId37">
        <w:r>
          <w:rPr>
            <w:rStyle w:val="Hyperlink"/>
          </w:rPr>
          <w:t xml:space="preserve">[32]</w:t>
        </w:r>
      </w:hyperlink>
      <w:r>
        <w:t xml:space="preserve"> </w:t>
      </w:r>
      <w:hyperlink r:id="rId37">
        <w:r>
          <w:rPr>
            <w:rStyle w:val="Hyperlink"/>
          </w:rPr>
          <w:t xml:space="preserve">[33]</w:t>
        </w:r>
      </w:hyperlink>
      <w:r>
        <w:t xml:space="preserve"> </w:t>
      </w:r>
      <w:hyperlink r:id="rId37">
        <w:r>
          <w:rPr>
            <w:rStyle w:val="Hyperlink"/>
          </w:rPr>
          <w:t xml:space="preserve">[34]</w:t>
        </w:r>
      </w:hyperlink>
      <w:r>
        <w:t xml:space="preserve"> </w:t>
      </w:r>
      <w:hyperlink r:id="rId37">
        <w:r>
          <w:rPr>
            <w:rStyle w:val="Hyperlink"/>
          </w:rPr>
          <w:t xml:space="preserve">[35]</w:t>
        </w:r>
      </w:hyperlink>
      <w:r>
        <w:t xml:space="preserve"> </w:t>
      </w:r>
      <w:hyperlink r:id="rId37">
        <w:r>
          <w:rPr>
            <w:rStyle w:val="Hyperlink"/>
          </w:rPr>
          <w:t xml:space="preserve">[36]</w:t>
        </w:r>
      </w:hyperlink>
      <w:r>
        <w:t xml:space="preserve"> </w:t>
      </w:r>
      <w:hyperlink r:id="rId37">
        <w:r>
          <w:rPr>
            <w:rStyle w:val="Hyperlink"/>
          </w:rPr>
          <w:t xml:space="preserve">[38]</w:t>
        </w:r>
      </w:hyperlink>
      <w:r>
        <w:t xml:space="preserve"> </w:t>
      </w:r>
      <w:hyperlink r:id="rId37">
        <w:r>
          <w:rPr>
            <w:rStyle w:val="Hyperlink"/>
          </w:rPr>
          <w:t xml:space="preserve">[39]</w:t>
        </w:r>
      </w:hyperlink>
      <w:r>
        <w:t xml:space="preserve"> </w:t>
      </w:r>
      <w:hyperlink r:id="rId37">
        <w:r>
          <w:rPr>
            <w:rStyle w:val="Hyperlink"/>
          </w:rPr>
          <w:t xml:space="preserve">[110]</w:t>
        </w:r>
      </w:hyperlink>
      <w:r>
        <w:t xml:space="preserve"> </w:t>
      </w:r>
      <w:hyperlink r:id="rId37">
        <w:r>
          <w:rPr>
            <w:rStyle w:val="Hyperlink"/>
          </w:rPr>
          <w:t xml:space="preserve">[111]</w:t>
        </w:r>
      </w:hyperlink>
      <w:r>
        <w:t xml:space="preserve"> </w:t>
      </w:r>
      <w:r>
        <w:t xml:space="preserve">AGV Manual.pdf</w:t>
      </w:r>
    </w:p>
    <w:p>
      <w:pPr>
        <w:pStyle w:val="BodyText"/>
      </w:pPr>
      <w:hyperlink r:id="rId37">
        <w:r>
          <w:rPr>
            <w:rStyle w:val="Hyperlink"/>
          </w:rPr>
          <w:t xml:space="preserve">https://drive.google.com/file/d/1DKPu4T4FFfGhUHA431sfyLe_lFCp7pVo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[43]</w:t>
        </w:r>
      </w:hyperlink>
      <w:r>
        <w:t xml:space="preserve"> </w:t>
      </w:r>
      <w:hyperlink r:id="rId38">
        <w:r>
          <w:rPr>
            <w:rStyle w:val="Hyperlink"/>
          </w:rPr>
          <w:t xml:space="preserve">[44]</w:t>
        </w:r>
      </w:hyperlink>
      <w:r>
        <w:t xml:space="preserve"> </w:t>
      </w:r>
      <w:hyperlink r:id="rId38">
        <w:r>
          <w:rPr>
            <w:rStyle w:val="Hyperlink"/>
          </w:rPr>
          <w:t xml:space="preserve">[45]</w:t>
        </w:r>
      </w:hyperlink>
      <w:r>
        <w:t xml:space="preserve"> </w:t>
      </w:r>
      <w:hyperlink r:id="rId38">
        <w:r>
          <w:rPr>
            <w:rStyle w:val="Hyperlink"/>
          </w:rPr>
          <w:t xml:space="preserve">[46]</w:t>
        </w:r>
      </w:hyperlink>
      <w:r>
        <w:t xml:space="preserve"> </w:t>
      </w:r>
      <w:hyperlink r:id="rId38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Инструкция по запуску системы (Редакция 6).pdf</w:t>
      </w:r>
    </w:p>
    <w:p>
      <w:pPr>
        <w:pStyle w:val="BodyText"/>
      </w:pPr>
      <w:hyperlink r:id="rId38">
        <w:r>
          <w:rPr>
            <w:rStyle w:val="Hyperlink"/>
          </w:rPr>
          <w:t xml:space="preserve">https://drive.google.com/file/d/1hQkQ74i-xYIvmDPhqmMudj4G6ub2ALGl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[68]</w:t>
        </w:r>
      </w:hyperlink>
      <w:r>
        <w:t xml:space="preserve"> </w:t>
      </w:r>
      <w:hyperlink r:id="rId40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описание подключений.pdf</w:t>
      </w:r>
    </w:p>
    <w:p>
      <w:pPr>
        <w:pStyle w:val="BodyText"/>
      </w:pPr>
      <w:hyperlink r:id="rId40">
        <w:r>
          <w:rPr>
            <w:rStyle w:val="Hyperlink"/>
          </w:rPr>
          <w:t xml:space="preserve">https://drive.google.com/file/d/1K3kK5PrIUNGFqK14DtF8Twg6dN-4FiBT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[73]</w:t>
        </w:r>
      </w:hyperlink>
      <w:r>
        <w:t xml:space="preserve"> </w:t>
      </w:r>
      <w:hyperlink r:id="rId43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Половников_Разр.прогр.части сист.упр.ПР с использ.языка MicroPython на базе аппар.платф.ESP32.pdf</w:t>
      </w:r>
    </w:p>
    <w:p>
      <w:pPr>
        <w:pStyle w:val="BodyText"/>
      </w:pPr>
      <w:hyperlink r:id="rId43">
        <w:r>
          <w:rPr>
            <w:rStyle w:val="Hyperlink"/>
          </w:rPr>
          <w:t xml:space="preserve">https://drive.google.com/file/d/1fTi-uK23qrwRJcEGCj2GXambXwH2_qb3</w:t>
        </w:r>
      </w:hyperlink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5" Target="https://aws.amazon.com/blogs/robotics/deploy-and-manage-ros-robots-with-aws-iot-greengrass-2-0-and-docker/" TargetMode="External" /><Relationship Type="http://schemas.openxmlformats.org/officeDocument/2006/relationships/hyperlink" Id="rId63" Target="https://aws.amazon.com/blogs/robotics/deploy-and-manage-ros-robots-with-aws-iot-greengrass-2-0-and-docker/#:~:text=,processing%20services%20like%20Amazon%20Kinesis" TargetMode="External" /><Relationship Type="http://schemas.openxmlformats.org/officeDocument/2006/relationships/hyperlink" Id="rId32" Target="https://aws.amazon.com/blogs/robotics/deploy-and-manage-ros-robots-with-aws-iot-greengrass-2-0-and-docker/#:~:text=AWS%20IoT%20Greengrass%202,0%20to" TargetMode="External" /><Relationship Type="http://schemas.openxmlformats.org/officeDocument/2006/relationships/hyperlink" Id="rId54" Target="https://aws.amazon.com/blogs/robotics/deploy-and-manage-ros-robots-with-aws-iot-greengrass-2-0-and-docker/#:~:text=Greengrass%202,you%20build%20in%20this%20tutorial" TargetMode="External" /><Relationship Type="http://schemas.openxmlformats.org/officeDocument/2006/relationships/hyperlink" Id="rId34" Target="https://aws.amazon.com/blogs/robotics/deploy-and-manage-ros-robots-with-aws-iot-greengrass-2-0-and-docker/#:~:text=In%20this%20blog%2C%20we%20introduce,resilient%20infrastructure" TargetMode="External" /><Relationship Type="http://schemas.openxmlformats.org/officeDocument/2006/relationships/hyperlink" Id="rId62" Target="https://aws.amazon.com/blogs/robotics/deploy-and-manage-ros-robots-with-aws-iot-greengrass-2-0-and-docker/#:~:text=Robots%20registered%20in%20AWS%20IoT,and%20device%20shadow%20are%20available" TargetMode="External" /><Relationship Type="http://schemas.openxmlformats.org/officeDocument/2006/relationships/hyperlink" Id="rId33" Target="https://aws.amazon.com/blogs/robotics/deploy-and-manage-ros-robots-with-aws-iot-greengrass-2-0-and-docker/#:~:text=that%20reduces%20complexities%20when%20deploying,0%20to" TargetMode="External" /><Relationship Type="http://schemas.openxmlformats.org/officeDocument/2006/relationships/hyperlink" Id="rId21" Target="https://drive.google.com/file/d/10gUZJeWO-bRK8TbKjVq8piPhvVRoq36B" TargetMode="External" /><Relationship Type="http://schemas.openxmlformats.org/officeDocument/2006/relationships/hyperlink" Id="rId37" Target="https://drive.google.com/file/d/1DKPu4T4FFfGhUHA431sfyLe_lFCp7pVo" TargetMode="External" /><Relationship Type="http://schemas.openxmlformats.org/officeDocument/2006/relationships/hyperlink" Id="rId40" Target="https://drive.google.com/file/d/1K3kK5PrIUNGFqK14DtF8Twg6dN-4FiBT" TargetMode="External" /><Relationship Type="http://schemas.openxmlformats.org/officeDocument/2006/relationships/hyperlink" Id="rId23" Target="https://drive.google.com/file/d/1TiILqMRYNZn4pnuQ09s0mqPEUCXGePBV" TargetMode="External" /><Relationship Type="http://schemas.openxmlformats.org/officeDocument/2006/relationships/hyperlink" Id="rId35" Target="https://drive.google.com/file/d/1UYT9bHbp4CPTiJ-17C8wlvXSUETsl8OP" TargetMode="External" /><Relationship Type="http://schemas.openxmlformats.org/officeDocument/2006/relationships/hyperlink" Id="rId43" Target="https://drive.google.com/file/d/1fTi-uK23qrwRJcEGCj2GXambXwH2_qb3" TargetMode="External" /><Relationship Type="http://schemas.openxmlformats.org/officeDocument/2006/relationships/hyperlink" Id="rId38" Target="https://drive.google.com/file/d/1hQkQ74i-xYIvmDPhqmMudj4G6ub2ALGl" TargetMode="External" /><Relationship Type="http://schemas.openxmlformats.org/officeDocument/2006/relationships/hyperlink" Id="rId73" Target="https://en.wikipedia.org/wiki/Cloud_robotics" TargetMode="External" /><Relationship Type="http://schemas.openxmlformats.org/officeDocument/2006/relationships/hyperlink" Id="rId22" Target="https://en.wikipedia.org/wiki/Cloud_robotics#:~:text=Cloud%20robotics%20is%20a%20field,Thus%2C%20it%20is" TargetMode="External" /><Relationship Type="http://schemas.openxmlformats.org/officeDocument/2006/relationships/hyperlink" Id="rId74" Target="https://www.icas.org/icas_archive/ICAS2020/data/papers/ICAS2020_1223_paper.pdf" TargetMode="External" /><Relationship Type="http://schemas.openxmlformats.org/officeDocument/2006/relationships/hyperlink" Id="rId50" Target="https://www.icas.org/icas_archive/ICAS2020/data/papers/ICAS2020_1223_paper.pdf#:~:text=2,2%20levels%20of%20verification%20of" TargetMode="External" /><Relationship Type="http://schemas.openxmlformats.org/officeDocument/2006/relationships/hyperlink" Id="rId26" Target="https://www.icas.org/icas_archive/ICAS2020/data/papers/ICAS2020_1223_paper.pdf#:~:text=2,IP%2C%20like" TargetMode="External" /><Relationship Type="http://schemas.openxmlformats.org/officeDocument/2006/relationships/hyperlink" Id="rId24" Target="https://www.icas.org/icas_archive/ICAS2020/data/papers/ICAS2020_1223_paper.pdf#:~:text=2,source%20operating%20system%20intended" TargetMode="External" /><Relationship Type="http://schemas.openxmlformats.org/officeDocument/2006/relationships/hyperlink" Id="rId31" Target="https://www.icas.org/icas_archive/ICAS2020/data/papers/ICAS2020_1223_paper.pdf#:~:text=4.3%20ROS%20,created%20by%20a%20ROS%20configuration" TargetMode="External" /><Relationship Type="http://schemas.openxmlformats.org/officeDocument/2006/relationships/hyperlink" Id="rId56" Target="https://www.icas.org/icas_archive/ICAS2020/data/papers/ICAS2020_1223_paper.pdf#:~:text=The%20usage%20of%20the%20MQTT,IP%2C%20like" TargetMode="External" /><Relationship Type="http://schemas.openxmlformats.org/officeDocument/2006/relationships/hyperlink" Id="rId27" Target="https://www.icas.org/icas_archive/ICAS2020/data/papers/ICAS2020_1223_paper.pdf#:~:text=The%20usage%20of%20the%20MQTT,all%20information%20through%20json%20strings" TargetMode="External" /><Relationship Type="http://schemas.openxmlformats.org/officeDocument/2006/relationships/hyperlink" Id="rId30" Target="https://www.icas.org/icas_archive/ICAS2020/data/papers/ICAS2020_1223_paper.pdf#:~:text=This%20broker%20connects%20by%20a,The%20robot%20computer%20controls" TargetMode="External" /><Relationship Type="http://schemas.openxmlformats.org/officeDocument/2006/relationships/hyperlink" Id="rId25" Target="https://www.icas.org/icas_archive/ICAS2020/data/papers/ICAS2020_1223_paper.pdf#:~:text=USAGE%20OF%20MQTT%2C%20ROS%2C%20AND,The%20common%20usage%20of" TargetMode="External" /><Relationship Type="http://schemas.openxmlformats.org/officeDocument/2006/relationships/hyperlink" Id="rId46" Target="https://www.icas.org/icas_archive/ICAS2020/data/papers/ICAS2020_1223_paper.pdf#:~:text=based%20on%20the%20open,created%20by%20a%20ROS%20configuration" TargetMode="External" /><Relationship Type="http://schemas.openxmlformats.org/officeDocument/2006/relationships/hyperlink" Id="rId28" Target="https://www.icas.org/icas_archive/ICAS2020/data/papers/ICAS2020_1223_paper.pdf#:~:text=designed%20for%20resource,These" TargetMode="External" /><Relationship Type="http://schemas.openxmlformats.org/officeDocument/2006/relationships/hyperlink" Id="rId29" Target="https://www.icas.org/icas_archive/ICAS2020/data/papers/ICAS2020_1223_paper.pdf#:~:text=that%20are%20already%20present%20in,connection%20will%20happen%20in%20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aws.amazon.com/blogs/robotics/deploy-and-manage-ros-robots-with-aws-iot-greengrass-2-0-and-docker/" TargetMode="External" /><Relationship Type="http://schemas.openxmlformats.org/officeDocument/2006/relationships/hyperlink" Id="rId63" Target="https://aws.amazon.com/blogs/robotics/deploy-and-manage-ros-robots-with-aws-iot-greengrass-2-0-and-docker/#:~:text=,processing%20services%20like%20Amazon%20Kinesis" TargetMode="External" /><Relationship Type="http://schemas.openxmlformats.org/officeDocument/2006/relationships/hyperlink" Id="rId32" Target="https://aws.amazon.com/blogs/robotics/deploy-and-manage-ros-robots-with-aws-iot-greengrass-2-0-and-docker/#:~:text=AWS%20IoT%20Greengrass%202,0%20to" TargetMode="External" /><Relationship Type="http://schemas.openxmlformats.org/officeDocument/2006/relationships/hyperlink" Id="rId54" Target="https://aws.amazon.com/blogs/robotics/deploy-and-manage-ros-robots-with-aws-iot-greengrass-2-0-and-docker/#:~:text=Greengrass%202,you%20build%20in%20this%20tutorial" TargetMode="External" /><Relationship Type="http://schemas.openxmlformats.org/officeDocument/2006/relationships/hyperlink" Id="rId34" Target="https://aws.amazon.com/blogs/robotics/deploy-and-manage-ros-robots-with-aws-iot-greengrass-2-0-and-docker/#:~:text=In%20this%20blog%2C%20we%20introduce,resilient%20infrastructure" TargetMode="External" /><Relationship Type="http://schemas.openxmlformats.org/officeDocument/2006/relationships/hyperlink" Id="rId62" Target="https://aws.amazon.com/blogs/robotics/deploy-and-manage-ros-robots-with-aws-iot-greengrass-2-0-and-docker/#:~:text=Robots%20registered%20in%20AWS%20IoT,and%20device%20shadow%20are%20available" TargetMode="External" /><Relationship Type="http://schemas.openxmlformats.org/officeDocument/2006/relationships/hyperlink" Id="rId33" Target="https://aws.amazon.com/blogs/robotics/deploy-and-manage-ros-robots-with-aws-iot-greengrass-2-0-and-docker/#:~:text=that%20reduces%20complexities%20when%20deploying,0%20to" TargetMode="External" /><Relationship Type="http://schemas.openxmlformats.org/officeDocument/2006/relationships/hyperlink" Id="rId21" Target="https://drive.google.com/file/d/10gUZJeWO-bRK8TbKjVq8piPhvVRoq36B" TargetMode="External" /><Relationship Type="http://schemas.openxmlformats.org/officeDocument/2006/relationships/hyperlink" Id="rId37" Target="https://drive.google.com/file/d/1DKPu4T4FFfGhUHA431sfyLe_lFCp7pVo" TargetMode="External" /><Relationship Type="http://schemas.openxmlformats.org/officeDocument/2006/relationships/hyperlink" Id="rId40" Target="https://drive.google.com/file/d/1K3kK5PrIUNGFqK14DtF8Twg6dN-4FiBT" TargetMode="External" /><Relationship Type="http://schemas.openxmlformats.org/officeDocument/2006/relationships/hyperlink" Id="rId23" Target="https://drive.google.com/file/d/1TiILqMRYNZn4pnuQ09s0mqPEUCXGePBV" TargetMode="External" /><Relationship Type="http://schemas.openxmlformats.org/officeDocument/2006/relationships/hyperlink" Id="rId35" Target="https://drive.google.com/file/d/1UYT9bHbp4CPTiJ-17C8wlvXSUETsl8OP" TargetMode="External" /><Relationship Type="http://schemas.openxmlformats.org/officeDocument/2006/relationships/hyperlink" Id="rId43" Target="https://drive.google.com/file/d/1fTi-uK23qrwRJcEGCj2GXambXwH2_qb3" TargetMode="External" /><Relationship Type="http://schemas.openxmlformats.org/officeDocument/2006/relationships/hyperlink" Id="rId38" Target="https://drive.google.com/file/d/1hQkQ74i-xYIvmDPhqmMudj4G6ub2ALGl" TargetMode="External" /><Relationship Type="http://schemas.openxmlformats.org/officeDocument/2006/relationships/hyperlink" Id="rId73" Target="https://en.wikipedia.org/wiki/Cloud_robotics" TargetMode="External" /><Relationship Type="http://schemas.openxmlformats.org/officeDocument/2006/relationships/hyperlink" Id="rId22" Target="https://en.wikipedia.org/wiki/Cloud_robotics#:~:text=Cloud%20robotics%20is%20a%20field,Thus%2C%20it%20is" TargetMode="External" /><Relationship Type="http://schemas.openxmlformats.org/officeDocument/2006/relationships/hyperlink" Id="rId74" Target="https://www.icas.org/icas_archive/ICAS2020/data/papers/ICAS2020_1223_paper.pdf" TargetMode="External" /><Relationship Type="http://schemas.openxmlformats.org/officeDocument/2006/relationships/hyperlink" Id="rId50" Target="https://www.icas.org/icas_archive/ICAS2020/data/papers/ICAS2020_1223_paper.pdf#:~:text=2,2%20levels%20of%20verification%20of" TargetMode="External" /><Relationship Type="http://schemas.openxmlformats.org/officeDocument/2006/relationships/hyperlink" Id="rId26" Target="https://www.icas.org/icas_archive/ICAS2020/data/papers/ICAS2020_1223_paper.pdf#:~:text=2,IP%2C%20like" TargetMode="External" /><Relationship Type="http://schemas.openxmlformats.org/officeDocument/2006/relationships/hyperlink" Id="rId24" Target="https://www.icas.org/icas_archive/ICAS2020/data/papers/ICAS2020_1223_paper.pdf#:~:text=2,source%20operating%20system%20intended" TargetMode="External" /><Relationship Type="http://schemas.openxmlformats.org/officeDocument/2006/relationships/hyperlink" Id="rId31" Target="https://www.icas.org/icas_archive/ICAS2020/data/papers/ICAS2020_1223_paper.pdf#:~:text=4.3%20ROS%20,created%20by%20a%20ROS%20configuration" TargetMode="External" /><Relationship Type="http://schemas.openxmlformats.org/officeDocument/2006/relationships/hyperlink" Id="rId56" Target="https://www.icas.org/icas_archive/ICAS2020/data/papers/ICAS2020_1223_paper.pdf#:~:text=The%20usage%20of%20the%20MQTT,IP%2C%20like" TargetMode="External" /><Relationship Type="http://schemas.openxmlformats.org/officeDocument/2006/relationships/hyperlink" Id="rId27" Target="https://www.icas.org/icas_archive/ICAS2020/data/papers/ICAS2020_1223_paper.pdf#:~:text=The%20usage%20of%20the%20MQTT,all%20information%20through%20json%20strings" TargetMode="External" /><Relationship Type="http://schemas.openxmlformats.org/officeDocument/2006/relationships/hyperlink" Id="rId30" Target="https://www.icas.org/icas_archive/ICAS2020/data/papers/ICAS2020_1223_paper.pdf#:~:text=This%20broker%20connects%20by%20a,The%20robot%20computer%20controls" TargetMode="External" /><Relationship Type="http://schemas.openxmlformats.org/officeDocument/2006/relationships/hyperlink" Id="rId25" Target="https://www.icas.org/icas_archive/ICAS2020/data/papers/ICAS2020_1223_paper.pdf#:~:text=USAGE%20OF%20MQTT%2C%20ROS%2C%20AND,The%20common%20usage%20of" TargetMode="External" /><Relationship Type="http://schemas.openxmlformats.org/officeDocument/2006/relationships/hyperlink" Id="rId46" Target="https://www.icas.org/icas_archive/ICAS2020/data/papers/ICAS2020_1223_paper.pdf#:~:text=based%20on%20the%20open,created%20by%20a%20ROS%20configuration" TargetMode="External" /><Relationship Type="http://schemas.openxmlformats.org/officeDocument/2006/relationships/hyperlink" Id="rId28" Target="https://www.icas.org/icas_archive/ICAS2020/data/papers/ICAS2020_1223_paper.pdf#:~:text=designed%20for%20resource,These" TargetMode="External" /><Relationship Type="http://schemas.openxmlformats.org/officeDocument/2006/relationships/hyperlink" Id="rId29" Target="https://www.icas.org/icas_archive/ICAS2020/data/papers/ICAS2020_1223_paper.pdf#:~:text=that%20are%20already%20present%20in,connection%20will%20happen%20in%20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2025-12-21T12:11:58Z</dcterms:created>
  <dcterms:modified xsi:type="dcterms:W3CDTF">2025-12-21T12:11:58Z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