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1a3c6e"/>
          <w:sz w:val="72"/>
          <w:szCs w:val="72"/>
        </w:rPr>
        <w:t xml:space="preserve">🛡️ SAMS</w:t>
      </w:r>
    </w:p>
    <w:p>
      <w:pPr>
        <w:spacing w:after="600"/>
        <w:jc w:val="center"/>
      </w:pPr>
      <w:r>
        <w:rPr>
          <w:rFonts w:ascii="TH Sarabun New" w:cs="TH Sarabun New" w:eastAsia="TH Sarabun New" w:hAnsi="TH Sarabun New"/>
          <w:i/>
          <w:iCs/>
          <w:color w:val="666666"/>
          <w:sz w:val="26"/>
          <w:szCs w:val="26"/>
        </w:rPr>
        <w:t xml:space="preserve">Software Requirements Specification &amp; Business Requirements Document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1a3c6e"/>
          <w:sz w:val="56"/>
          <w:szCs w:val="56"/>
        </w:rPr>
        <w:t xml:space="preserve">Project Overview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ภาพรวมโครงการ — ระบบ SAMS โมดูล Quality Assurance</w:t>
      </w:r>
    </w:p>
    <w:p>
      <w:pPr>
        <w:spacing w:after="100"/>
      </w:pP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รายการ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Document No.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SAMS-QA-SRS-01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Quality Assurance (QA)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เวอร์ชัน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วันที่จัดทำ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2026-04-27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จัดทำโดย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Triple-T Development Team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อนุมัติโดย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_(รอลงนาม)_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สถานะ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Draft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เวอร์ชัน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วันที่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ผู้จัดทำ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รายละเอียดการเปลี่ยนแปลง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2026-04-27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Triple-T Development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ร่างแรก — สร้างจาก codebase + เอกสารอ้างอิง SAMS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1. บทนำ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SAMS (SAM Airline Maintenance System) คือระบบเว็บแอปพลิเคชันสำหรับบริหารจัดการการซ่อมบำรุงอากาศยาน พัฒนาโดย Triple-T เพื่อใช้งานภายในองค์กรบำรุงรักษาอากาศยาน (Approved Maintenance Organization — AMO)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เอกสารชุดนี้เป็น SRS/BRD (Software Requirements Specification / Business Requirements Document) สำหรับ QA Module โดยเฉพาะ ซึ่งครอบคลุมการบริหารจัดการ: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การฝึกอบรมและ Training Record ของบุคลากร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การออก Authorization ให้ Certifying Staff (CS)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การติดตาม Compliance ตามมาตรฐาน CAAT/EASA Part-145</w:t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2. วัตถุประสงค์ของระบบ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2.1 ปัญหาที่ต้องการแก้ไข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ปัจจุบันองค์กรบริหารจัดการข้อมูล Training และ Authorization ผ่าน Excel spreadsheet ซึ่งมีปัญหาดังนี้: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ตรวจสอบวันหมดอายุ Authorization ได้ช้า ต้องเปิดทีละไฟล์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ไม่มีระบบแจ้งเตือนอัตโนมัติเมื่อใกล้หมดอายุ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ข้อมูล Training Record กระจัดกระจาย ไม่มี audit trail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ไม่สามารถ track Customer Authorization ของ 18+ สายการบินพร้อมกันได้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ไม่มีการตรวจสอบ CRS (Crew Resource Signing) eligibility แบบ real-time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2.2 เป้าหมายของระบบ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เป้าหมาย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Centralize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รวมข้อมูล Staff, Training, Authorization ไว้ในที่เดียว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Monitor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Dashboard แสดง Compliance status แบบ real-time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Alert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แจ้งเตือนอัตโนมัติเมื่อ Authorization/Training ใกล้หมดอายุ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Compliance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รองรับมาตรฐาน CAAT/EASA Part-145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มี Audit trail ทุกการเปลี่ยนแปลง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Export รายงานเป็น XLSX/PDF ได้ทันที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3. ขอบเขตของระบบ (Scope)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3.1 In Scope — สิ่งที่ระบบทำ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หมวด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Staff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จัดการข้อมูลพนักงาน QA: ประวัติการศึกษา, ประสบการณ์ทำงาน, ประเภทพนักงาน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Authorization Monitoring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ติดตาม SAMS Authorization, Customer Authorization (18 airlines), Authority Authorization (13 regulators)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CRS Eligibility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คำนวณสิทธิ์การออก Certificate of Release to Service แบบ dual-check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Training Compliance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ติดตาม training expiry: 8 mandatory courses + 6 aircraft type courses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Course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จัดการ catalog หลักสูตร 33+ รายการ, Training Needs Matrix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Training Scheduler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จัดตารางอบรม, ลงทะเบียน, ติดตามสถานะ session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QA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แสดงภาพรวม Compliance %, alert summary, upcoming events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Export &amp; 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Export XLSX (multi-sheet), PDF รายงาน Authorization/Training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3.2 Out of Scope — สิ่งที่ระบบไม่ทำ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หมวด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เหตุผล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Payroll / HR Recruitment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อยู่ในระบบ HR แยกต่างหาก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Rostering / Shift Scheduling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เป็น Module แยก (planned Phase 3)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Aircraft Maintenance Logbook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จัดการใน Line Maintenance Module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Financial / Invoice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จัดการใน Invoice Module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Actual Flight Operations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จัดการใน Flight Module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4. ผู้มีส่วนได้เสีย (Stakeholders)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4.1 ผู้ใช้งานระบบโดยตรง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ตำแหน่ง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ประโยชน์ที่ได้รับ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QA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ผู้จัดการ QA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ดูภาพรวม Compliance, อนุมัติ Authorization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Compliance Monitoring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เจ้าหน้าที่ CM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Track expiry dates, สร้างรายงาน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Trainer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ผู้ฝึกอบรม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จัดตารางอบรม, บันทึกผลการอบรม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QA Inspector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ผู้ตรวจสอบ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ดูข้อมูล Staff, Training records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Certifying Staff (CS)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ช่างซ่อมบำรุง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ดูสถานะ Authorization ของตนเอง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System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ผู้ดูแลระบบ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จัดการ users, roles, master data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4.2 ผู้มีส่วนได้เสียทางธุรกิจ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กลุ่ม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ฝ่ายบริหาร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รับรายงาน Compliance สำหรับการตัดสินใจ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Customer Airlines (18 สายการบิน)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รับประโยชน์จากการมี CS ที่ authorized ครบถ้วน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CAAT (กรมการบินพลเรือน)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ตรวจสอบ Compliance ผ่านรายงานที่ถูกต้อง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EASA / FAA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Authority oversight สำหรับ international airlines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5. โมดูลหลักของ QA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QA Module Map (6 sub-modules)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TD — Dashboard, Staff, Authorization, Monitoring, Course, Scheduler)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5.1 สรุปโมดูล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โมดูล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หน้าที่หลัก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สถานะ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QA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ภาพรวม staff stats, alerts, upcoming events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พัฒนาแล้ว (mock data)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Staff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CRUD ข้อมูลพนักงาน, education, experience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API connected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Authorization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SAMS Auth, Customer Auth (18), Authority Auth (13), CRS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พัฒนาแล้ว (mock data)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Monitoring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Training expiry tracking, compliance %, alerts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พัฒนาแล้ว (mock data)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Course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Course catalog (33+), Training Needs Matrix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พัฒนาแล้ว (mock data)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Training Scheduler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Session management, enrollment, Calendar/List/Gantt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พัฒนาแล้ว (mock data)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d97706"/>
          <w:sz w:val="22"/>
          <w:szCs w:val="22"/>
        </w:rPr>
        <w:t xml:space="preserve">⚠️ หมายเหตุ: </w:t>
      </w:r>
      <w:r>
        <w:rPr>
          <w:rFonts w:ascii="TH Sarabun New" w:cs="TH Sarabun New" w:eastAsia="TH Sarabun New" w:hAnsi="TH Sarabun New"/>
          <w:color w:val="d97706"/>
          <w:sz w:val="22"/>
          <w:szCs w:val="22"/>
        </w:rPr>
        <w:t xml:space="preserve">โมดูลที่ระบุว่า "mock data" หมายถึงยังไม่ได้เชื่อมต่อ Backend API จริง — ดูรายละเอียดใน [NEW DESIGN] ของเอกสาร SRS-04</w:t>
      </w:r>
    </w:p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6. กรอบกฎหมายและมาตรฐาน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6.1 มาตรฐานที่ระบบรองรับ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มาตรฐาน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หน่วยงาน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ข้อกำหนดที่เกี่ยวข้อง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CAAT Part-145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กรมการบินพลเรือน (ไทย)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Certifying Staff Authorization, Training Records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EASA Part-145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European Union Aviation Safety Agency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Dual Authorization, Recurrent Training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FAA Part-145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Federal Aviation Administration (USA)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สำหรับ airlines ที่ใช้มาตรฐาน FAA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CAAM Part-145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Civil Aviation Authority of Malaysia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สำหรับ MH (Malaysia Airlines)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CAAP Part-145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Civil Aviation Authority of Philippines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สำหรับ PAL, Cebu Pacific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6.2 ข้อกำหนดหลักที่ระบบต้องรองรับ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CRS Requirements Flow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LR — Dual Auth + Recurrent Training + Experience → CS → CRS)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ข้อกำหนด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Dual Authorization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CS ต้องมีทั้ง SAMS Authorization และ Customer Authorization จากสายการบิน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Recurrent Training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Mandatory courses: ทุก 24 เดือน (บางรายการ 12 เดือน)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Experience Threshold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CS ต้องมีประสบการณ์ตามที่ Part-145 กำหนดก่อนออก Authorization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CRS Eligibility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CRS = SAMS auth active + อย่างน้อย 1 customer auth active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6.3 วงจร Authorization (Part-145 Compliant)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Authorization State Diagram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stateDiagram — Draft→Submitted→Active→Expiring→Expired→Renew)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7. Context ของระบบ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7.1 System Context Diagram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System Context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TB — Users + QA + Other Modules + External Systems (Email/Storage/CAAT/HR))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7.2 Technical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Next.js 16, React 19, TypeScript 5, TailwindCSS 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State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Redux Toolkit + React Query (TanStack v5)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UI Components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Shadcn/UI + Radix 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Charts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Recharts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Backend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.NET (แยกต่างหาก)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Authentication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JWT Token + Redux (localStorage)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File Generation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jsPDF (PDF), xlsx (Excel)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i18n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next-intl (ไทย, อังกฤษ, อาหรับ)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8. แผนผังเอกสาร SRS/BRD ทั้งชุด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เอกสารชุดนี้แบ่งออกเป็น 13 ส่วน จัดกลุ่มตาม 5 Cluster: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13-Section Document Map (5 Clusters)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LR — WHY/WHO/WHAT/HOW/VERIFY)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ชื่อเอกสาร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Cluster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ไฟล์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Project Overview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เอกสารนี้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Business Process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SAMS-QA-SRS-02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User &amp; Role Definition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WHO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SAMS-QA-SRS-03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Functional Requirements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SAMS-QA-SRS-04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Non-Functional Requirements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SAMS-QA-SRS-05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System Architecture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HOW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SAMS-QA-SRS-06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Data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HOW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SAMS-QA-SRS-07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UI/UX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HOW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SAMS-QA-SRS-08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Integration &amp; Interface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HOW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SAMS-QA-SRS-09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Constraints &amp; Assumptions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SAMS-QA-SRS-10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Testing &amp; 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VERIFY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SAMS-QA-SRS-11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Implementation 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VERIFY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SAMS-QA-SRS-12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Risk &amp; 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SAMS-QA-SRS-13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999999"/>
          <w:sz w:val="24"/>
          <w:szCs w:val="24"/>
        </w:rPr>
        <w:t xml:space="preserve">— จบเอกสาร SAMS-QA-SRS-01 —</w:t>
      </w: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999999"/>
          <w:sz w:val="24"/>
          <w:szCs w:val="24"/>
        </w:rPr>
        <w:t xml:space="preserve">สร้างโดย Triple-T Development Team | SAMS QA Module SRS/BRD v1.0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หน้า </w:t>
    </w:r>
    <w:r>
      <w:rPr>
        <w:rFonts w:ascii="TH Sarabun New" w:cs="TH Sarabun New" w:eastAsia="TH Sarabun New" w:hAnsi="TH Sarabun New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 / </w:t>
    </w:r>
    <w:r>
      <w:rPr>
        <w:rFonts w:ascii="TH Sarabun New" w:cs="TH Sarabun New" w:eastAsia="TH Sarabun New" w:hAnsi="TH Sarabun New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SAMS-QA-SRS-01 | SAMS QA Module SRS/BRD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SAMS-QA-SRS-SAMS-QA-SRS-01</dc:title>
  <dc:creator>Triple-T Development Team</dc:creator>
  <dc:description>SAMS QA Module SRS/BRD Document</dc:description>
  <cp:lastModifiedBy>Un-named</cp:lastModifiedBy>
  <cp:revision>1</cp:revision>
  <dcterms:created xsi:type="dcterms:W3CDTF">2026-04-27T18:33:55.621Z</dcterms:created>
  <dcterms:modified xsi:type="dcterms:W3CDTF">2026-04-27T18:33:55.622Z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