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4"/>
        <w:keepNext w:val="0"/>
        <w:keepLines w:val="0"/>
        <w:spacing w:after="40" w:before="240" w:lineRule="auto"/>
        <w:rPr>
          <w:b w:val="1"/>
          <w:color w:val="000000"/>
          <w:sz w:val="22"/>
          <w:szCs w:val="22"/>
        </w:rPr>
      </w:pPr>
      <w:bookmarkStart w:colFirst="0" w:colLast="0" w:name="_ixijpclxrub2" w:id="0"/>
      <w:bookmarkEnd w:id="0"/>
      <w:r w:rsidDel="00000000" w:rsidR="00000000" w:rsidRPr="00000000">
        <w:rPr>
          <w:b w:val="1"/>
          <w:color w:val="000000"/>
          <w:sz w:val="22"/>
          <w:szCs w:val="22"/>
          <w:rtl w:val="0"/>
        </w:rPr>
        <w:t xml:space="preserve">Project Overview</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Objective:</w:t>
      </w:r>
    </w:p>
    <w:p w:rsidR="00000000" w:rsidDel="00000000" w:rsidP="00000000" w:rsidRDefault="00000000" w:rsidRPr="00000000" w14:paraId="00000003">
      <w:pPr>
        <w:numPr>
          <w:ilvl w:val="0"/>
          <w:numId w:val="13"/>
        </w:numPr>
        <w:spacing w:after="240" w:before="240" w:lineRule="auto"/>
        <w:ind w:left="720" w:hanging="360"/>
      </w:pPr>
      <w:r w:rsidDel="00000000" w:rsidR="00000000" w:rsidRPr="00000000">
        <w:rPr>
          <w:rtl w:val="0"/>
        </w:rPr>
        <w:t xml:space="preserve">This capstone project is designed to reinforce your understanding of the core components of an end-to-end data pipeline. The focus is on conceptualizing and designing a comprehensive data pipeline that addresses data ingestion, processing, storage, and analysis. The project challenges you to apply theoretical knowledge to a practical scenario without the need to build or code the actual pipeline.</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Duration:</w:t>
      </w:r>
    </w:p>
    <w:p w:rsidR="00000000" w:rsidDel="00000000" w:rsidP="00000000" w:rsidRDefault="00000000" w:rsidRPr="00000000" w14:paraId="00000005">
      <w:pPr>
        <w:numPr>
          <w:ilvl w:val="0"/>
          <w:numId w:val="14"/>
        </w:numPr>
        <w:spacing w:after="240" w:before="240" w:lineRule="auto"/>
        <w:ind w:left="720" w:hanging="360"/>
      </w:pPr>
      <w:r w:rsidDel="00000000" w:rsidR="00000000" w:rsidRPr="00000000">
        <w:rPr>
          <w:rtl w:val="0"/>
        </w:rPr>
        <w:t xml:space="preserve">1</w:t>
      </w:r>
      <w:r w:rsidDel="00000000" w:rsidR="00000000" w:rsidRPr="00000000">
        <w:rPr>
          <w:rtl w:val="0"/>
        </w:rPr>
        <w:t xml:space="preserve"> week (To be submitted on Saturday 24th of August, 2024)</w:t>
      </w:r>
    </w:p>
    <w:p w:rsidR="00000000" w:rsidDel="00000000" w:rsidP="00000000" w:rsidRDefault="00000000" w:rsidRPr="00000000" w14:paraId="00000006">
      <w:pPr>
        <w:spacing w:after="240" w:before="240" w:lineRule="auto"/>
        <w:rPr>
          <w:b w:val="1"/>
        </w:rPr>
      </w:pPr>
      <w:r w:rsidDel="00000000" w:rsidR="00000000" w:rsidRPr="00000000">
        <w:rPr>
          <w:b w:val="1"/>
          <w:rtl w:val="0"/>
        </w:rPr>
        <w:t xml:space="preserve">Deliverables:</w:t>
      </w:r>
    </w:p>
    <w:p w:rsidR="00000000" w:rsidDel="00000000" w:rsidP="00000000" w:rsidRDefault="00000000" w:rsidRPr="00000000" w14:paraId="00000007">
      <w:pPr>
        <w:numPr>
          <w:ilvl w:val="0"/>
          <w:numId w:val="9"/>
        </w:numPr>
        <w:spacing w:after="240" w:before="240" w:lineRule="auto"/>
        <w:ind w:left="720" w:hanging="360"/>
      </w:pPr>
      <w:r w:rsidDel="00000000" w:rsidR="00000000" w:rsidRPr="00000000">
        <w:rPr>
          <w:rtl w:val="0"/>
        </w:rPr>
        <w:t xml:space="preserve">A presentation deck documenting the design and architecture of the data pipeline, including the rationale behind key decisions</w:t>
      </w:r>
    </w:p>
    <w:p w:rsidR="00000000" w:rsidDel="00000000" w:rsidP="00000000" w:rsidRDefault="00000000" w:rsidRPr="00000000" w14:paraId="00000008">
      <w:pPr>
        <w:spacing w:after="240" w:before="240" w:lineRule="auto"/>
        <w:ind w:left="0" w:firstLine="0"/>
        <w:rPr>
          <w:b w:val="1"/>
        </w:rPr>
      </w:pPr>
      <w:r w:rsidDel="00000000" w:rsidR="00000000" w:rsidRPr="00000000">
        <w:rPr>
          <w:b w:val="1"/>
          <w:rtl w:val="0"/>
        </w:rPr>
        <w:t xml:space="preserve">Mode of Submission:</w:t>
      </w:r>
    </w:p>
    <w:p w:rsidR="00000000" w:rsidDel="00000000" w:rsidP="00000000" w:rsidRDefault="00000000" w:rsidRPr="00000000" w14:paraId="00000009">
      <w:pPr>
        <w:numPr>
          <w:ilvl w:val="0"/>
          <w:numId w:val="18"/>
        </w:numPr>
        <w:spacing w:after="240" w:before="240" w:lineRule="auto"/>
        <w:ind w:left="720" w:hanging="360"/>
        <w:rPr/>
      </w:pPr>
      <w:r w:rsidDel="00000000" w:rsidR="00000000" w:rsidRPr="00000000">
        <w:rPr>
          <w:rtl w:val="0"/>
        </w:rPr>
        <w:t xml:space="preserve">A link to a presentation deck to be submitted using this form: </w:t>
      </w:r>
      <w:hyperlink r:id="rId6">
        <w:r w:rsidDel="00000000" w:rsidR="00000000" w:rsidRPr="00000000">
          <w:rPr>
            <w:color w:val="1155cc"/>
            <w:u w:val="single"/>
            <w:rtl w:val="0"/>
          </w:rPr>
          <w:t xml:space="preserve">https://forms.gle/51RSYaCDHBFDAkDk8</w:t>
        </w:r>
      </w:hyperlink>
      <w:r w:rsidDel="00000000" w:rsidR="00000000" w:rsidRPr="00000000">
        <w:rPr>
          <w:rtl w:val="0"/>
        </w:rPr>
      </w:r>
    </w:p>
    <w:p w:rsidR="00000000" w:rsidDel="00000000" w:rsidP="00000000" w:rsidRDefault="00000000" w:rsidRPr="00000000" w14:paraId="0000000A">
      <w:pPr>
        <w:pStyle w:val="Heading4"/>
        <w:keepNext w:val="0"/>
        <w:keepLines w:val="0"/>
        <w:spacing w:after="40" w:before="240" w:lineRule="auto"/>
        <w:rPr>
          <w:b w:val="1"/>
          <w:color w:val="000000"/>
          <w:sz w:val="22"/>
          <w:szCs w:val="22"/>
        </w:rPr>
      </w:pPr>
      <w:bookmarkStart w:colFirst="0" w:colLast="0" w:name="_52j9road1qit" w:id="1"/>
      <w:bookmarkEnd w:id="1"/>
      <w:r w:rsidDel="00000000" w:rsidR="00000000" w:rsidRPr="00000000">
        <w:rPr>
          <w:rtl w:val="0"/>
        </w:rPr>
      </w:r>
    </w:p>
    <w:p w:rsidR="00000000" w:rsidDel="00000000" w:rsidP="00000000" w:rsidRDefault="00000000" w:rsidRPr="00000000" w14:paraId="0000000B">
      <w:pPr>
        <w:pStyle w:val="Heading4"/>
        <w:keepNext w:val="0"/>
        <w:keepLines w:val="0"/>
        <w:spacing w:after="40" w:before="240" w:lineRule="auto"/>
        <w:rPr>
          <w:b w:val="1"/>
          <w:color w:val="000000"/>
          <w:sz w:val="22"/>
          <w:szCs w:val="22"/>
        </w:rPr>
      </w:pPr>
      <w:bookmarkStart w:colFirst="0" w:colLast="0" w:name="_8qsbi542mac4" w:id="2"/>
      <w:bookmarkEnd w:id="2"/>
      <w:r w:rsidDel="00000000" w:rsidR="00000000" w:rsidRPr="00000000">
        <w:rPr>
          <w:b w:val="1"/>
          <w:color w:val="000000"/>
          <w:sz w:val="22"/>
          <w:szCs w:val="22"/>
          <w:rtl w:val="0"/>
        </w:rPr>
        <w:t xml:space="preserve">Project Scenario</w:t>
      </w:r>
    </w:p>
    <w:p w:rsidR="00000000" w:rsidDel="00000000" w:rsidP="00000000" w:rsidRDefault="00000000" w:rsidRPr="00000000" w14:paraId="0000000C">
      <w:pPr>
        <w:spacing w:after="240" w:before="240" w:lineRule="auto"/>
        <w:rPr>
          <w:b w:val="1"/>
        </w:rPr>
      </w:pPr>
      <w:r w:rsidDel="00000000" w:rsidR="00000000" w:rsidRPr="00000000">
        <w:rPr>
          <w:b w:val="1"/>
          <w:rtl w:val="0"/>
        </w:rPr>
        <w:t xml:space="preserve">Background:</w:t>
      </w:r>
    </w:p>
    <w:p w:rsidR="00000000" w:rsidDel="00000000" w:rsidP="00000000" w:rsidRDefault="00000000" w:rsidRPr="00000000" w14:paraId="0000000D">
      <w:pPr>
        <w:numPr>
          <w:ilvl w:val="0"/>
          <w:numId w:val="7"/>
        </w:numPr>
        <w:spacing w:after="240" w:before="240" w:lineRule="auto"/>
        <w:ind w:left="720" w:hanging="360"/>
      </w:pPr>
      <w:r w:rsidDel="00000000" w:rsidR="00000000" w:rsidRPr="00000000">
        <w:rPr>
          <w:rtl w:val="0"/>
        </w:rPr>
        <w:t xml:space="preserve">You have been hired by a healthcare organization, "</w:t>
      </w:r>
      <w:r w:rsidDel="00000000" w:rsidR="00000000" w:rsidRPr="00000000">
        <w:rPr>
          <w:b w:val="1"/>
          <w:rtl w:val="0"/>
        </w:rPr>
        <w:t xml:space="preserve">CoreHealthCare</w:t>
      </w:r>
      <w:r w:rsidDel="00000000" w:rsidR="00000000" w:rsidRPr="00000000">
        <w:rPr>
          <w:rtl w:val="0"/>
        </w:rPr>
        <w:t xml:space="preserve">," which is looking to build a robust data pipeline to handle their increasing volume of patient data, clinical records, and operational metrics. The organization wants to streamline data ingestion, ensure data quality, optimize data processing, and enable real-time analytics to support decision-making.</w:t>
      </w:r>
    </w:p>
    <w:p w:rsidR="00000000" w:rsidDel="00000000" w:rsidP="00000000" w:rsidRDefault="00000000" w:rsidRPr="00000000" w14:paraId="0000000E">
      <w:pPr>
        <w:spacing w:after="240" w:before="240" w:lineRule="auto"/>
        <w:rPr>
          <w:b w:val="1"/>
        </w:rPr>
      </w:pPr>
      <w:r w:rsidDel="00000000" w:rsidR="00000000" w:rsidRPr="00000000">
        <w:rPr>
          <w:b w:val="1"/>
          <w:rtl w:val="0"/>
        </w:rPr>
        <w:t xml:space="preserve">Current State:</w:t>
      </w:r>
    </w:p>
    <w:p w:rsidR="00000000" w:rsidDel="00000000" w:rsidP="00000000" w:rsidRDefault="00000000" w:rsidRPr="00000000" w14:paraId="0000000F">
      <w:pPr>
        <w:numPr>
          <w:ilvl w:val="0"/>
          <w:numId w:val="15"/>
        </w:numPr>
        <w:spacing w:after="0" w:afterAutospacing="0" w:before="240" w:lineRule="auto"/>
        <w:ind w:left="720" w:hanging="360"/>
      </w:pPr>
      <w:r w:rsidDel="00000000" w:rsidR="00000000" w:rsidRPr="00000000">
        <w:rPr>
          <w:rtl w:val="0"/>
        </w:rPr>
        <w:t xml:space="preserve">CoreHealthCare </w:t>
      </w:r>
      <w:r w:rsidDel="00000000" w:rsidR="00000000" w:rsidRPr="00000000">
        <w:rPr>
          <w:rtl w:val="0"/>
        </w:rPr>
        <w:t xml:space="preserve">collects data from various sources, including electronic health records (EHRs), IoT devices (wearables, medical equipment), and third-party APIs (insurance, public health databases).</w:t>
      </w:r>
    </w:p>
    <w:p w:rsidR="00000000" w:rsidDel="00000000" w:rsidP="00000000" w:rsidRDefault="00000000" w:rsidRPr="00000000" w14:paraId="00000010">
      <w:pPr>
        <w:numPr>
          <w:ilvl w:val="0"/>
          <w:numId w:val="15"/>
        </w:numPr>
        <w:spacing w:after="0" w:afterAutospacing="0" w:before="0" w:beforeAutospacing="0" w:lineRule="auto"/>
        <w:ind w:left="720" w:hanging="360"/>
      </w:pPr>
      <w:r w:rsidDel="00000000" w:rsidR="00000000" w:rsidRPr="00000000">
        <w:rPr>
          <w:rtl w:val="0"/>
        </w:rPr>
        <w:t xml:space="preserve">Data is currently stored in siloed databases, leading to inefficiencies in data access and analysis.</w:t>
      </w:r>
    </w:p>
    <w:p w:rsidR="00000000" w:rsidDel="00000000" w:rsidP="00000000" w:rsidRDefault="00000000" w:rsidRPr="00000000" w14:paraId="00000011">
      <w:pPr>
        <w:numPr>
          <w:ilvl w:val="0"/>
          <w:numId w:val="15"/>
        </w:numPr>
        <w:spacing w:after="0" w:afterAutospacing="0" w:before="0" w:beforeAutospacing="0" w:lineRule="auto"/>
        <w:ind w:left="720" w:hanging="360"/>
      </w:pPr>
      <w:r w:rsidDel="00000000" w:rsidR="00000000" w:rsidRPr="00000000">
        <w:rPr>
          <w:rtl w:val="0"/>
        </w:rPr>
        <w:t xml:space="preserve">The organization faces challenges in processing data in real-time and integrating diverse data formats.</w:t>
      </w:r>
    </w:p>
    <w:p w:rsidR="00000000" w:rsidDel="00000000" w:rsidP="00000000" w:rsidRDefault="00000000" w:rsidRPr="00000000" w14:paraId="00000012">
      <w:pPr>
        <w:numPr>
          <w:ilvl w:val="0"/>
          <w:numId w:val="15"/>
        </w:numPr>
        <w:spacing w:after="240" w:before="0" w:beforeAutospacing="0" w:lineRule="auto"/>
        <w:ind w:left="720" w:hanging="360"/>
      </w:pPr>
      <w:r w:rsidDel="00000000" w:rsidR="00000000" w:rsidRPr="00000000">
        <w:rPr>
          <w:rtl w:val="0"/>
        </w:rPr>
        <w:t xml:space="preserve">CoreHealthCare is exploring cloud-based solutions to enhance scalability and performance.</w:t>
      </w:r>
    </w:p>
    <w:p w:rsidR="00000000" w:rsidDel="00000000" w:rsidP="00000000" w:rsidRDefault="00000000" w:rsidRPr="00000000" w14:paraId="00000013">
      <w:pPr>
        <w:pStyle w:val="Heading4"/>
        <w:keepNext w:val="0"/>
        <w:keepLines w:val="0"/>
        <w:spacing w:after="40" w:before="240" w:lineRule="auto"/>
        <w:rPr>
          <w:b w:val="1"/>
          <w:color w:val="000000"/>
          <w:sz w:val="22"/>
          <w:szCs w:val="22"/>
        </w:rPr>
      </w:pPr>
      <w:bookmarkStart w:colFirst="0" w:colLast="0" w:name="_rdjukjukqktx" w:id="3"/>
      <w:bookmarkEnd w:id="3"/>
      <w:r w:rsidDel="00000000" w:rsidR="00000000" w:rsidRPr="00000000">
        <w:rPr>
          <w:rtl w:val="0"/>
        </w:rPr>
      </w:r>
    </w:p>
    <w:p w:rsidR="00000000" w:rsidDel="00000000" w:rsidP="00000000" w:rsidRDefault="00000000" w:rsidRPr="00000000" w14:paraId="00000014">
      <w:pPr>
        <w:pStyle w:val="Heading4"/>
        <w:keepNext w:val="0"/>
        <w:keepLines w:val="0"/>
        <w:spacing w:after="40" w:before="240" w:lineRule="auto"/>
        <w:rPr>
          <w:b w:val="1"/>
          <w:color w:val="000000"/>
          <w:sz w:val="22"/>
          <w:szCs w:val="22"/>
        </w:rPr>
      </w:pPr>
      <w:bookmarkStart w:colFirst="0" w:colLast="0" w:name="_r876d2cvs0mr" w:id="4"/>
      <w:bookmarkEnd w:id="4"/>
      <w:r w:rsidDel="00000000" w:rsidR="00000000" w:rsidRPr="00000000">
        <w:rPr>
          <w:rtl w:val="0"/>
        </w:rPr>
      </w:r>
    </w:p>
    <w:p w:rsidR="00000000" w:rsidDel="00000000" w:rsidP="00000000" w:rsidRDefault="00000000" w:rsidRPr="00000000" w14:paraId="00000015">
      <w:pPr>
        <w:pStyle w:val="Heading4"/>
        <w:keepNext w:val="0"/>
        <w:keepLines w:val="0"/>
        <w:spacing w:after="40" w:before="240" w:lineRule="auto"/>
        <w:rPr>
          <w:b w:val="1"/>
          <w:color w:val="000000"/>
          <w:sz w:val="22"/>
          <w:szCs w:val="22"/>
        </w:rPr>
      </w:pPr>
      <w:bookmarkStart w:colFirst="0" w:colLast="0" w:name="_syxsytg755os" w:id="5"/>
      <w:bookmarkEnd w:id="5"/>
      <w:r w:rsidDel="00000000" w:rsidR="00000000" w:rsidRPr="00000000">
        <w:rPr>
          <w:b w:val="1"/>
          <w:color w:val="000000"/>
          <w:sz w:val="22"/>
          <w:szCs w:val="22"/>
          <w:rtl w:val="0"/>
        </w:rPr>
        <w:t xml:space="preserve">Project Tasks</w:t>
      </w:r>
    </w:p>
    <w:p w:rsidR="00000000" w:rsidDel="00000000" w:rsidP="00000000" w:rsidRDefault="00000000" w:rsidRPr="00000000" w14:paraId="00000016">
      <w:pPr>
        <w:pStyle w:val="Heading5"/>
        <w:keepNext w:val="0"/>
        <w:keepLines w:val="0"/>
        <w:spacing w:after="40" w:before="220" w:lineRule="auto"/>
        <w:rPr>
          <w:b w:val="1"/>
          <w:color w:val="000000"/>
          <w:sz w:val="20"/>
          <w:szCs w:val="20"/>
        </w:rPr>
      </w:pPr>
      <w:bookmarkStart w:colFirst="0" w:colLast="0" w:name="_qcb2k7wgv094" w:id="6"/>
      <w:bookmarkEnd w:id="6"/>
      <w:r w:rsidDel="00000000" w:rsidR="00000000" w:rsidRPr="00000000">
        <w:rPr>
          <w:b w:val="1"/>
          <w:color w:val="000000"/>
          <w:sz w:val="20"/>
          <w:szCs w:val="20"/>
          <w:rtl w:val="0"/>
        </w:rPr>
        <w:t xml:space="preserve">Task 1: Data Ingestion Strategy</w:t>
      </w:r>
    </w:p>
    <w:p w:rsidR="00000000" w:rsidDel="00000000" w:rsidP="00000000" w:rsidRDefault="00000000" w:rsidRPr="00000000" w14:paraId="00000017">
      <w:pPr>
        <w:spacing w:after="240" w:before="240" w:lineRule="auto"/>
        <w:rPr>
          <w:b w:val="1"/>
        </w:rPr>
      </w:pPr>
      <w:r w:rsidDel="00000000" w:rsidR="00000000" w:rsidRPr="00000000">
        <w:rPr>
          <w:b w:val="1"/>
          <w:rtl w:val="0"/>
        </w:rPr>
        <w:t xml:space="preserve">Objective:</w:t>
      </w:r>
    </w:p>
    <w:p w:rsidR="00000000" w:rsidDel="00000000" w:rsidP="00000000" w:rsidRDefault="00000000" w:rsidRPr="00000000" w14:paraId="00000018">
      <w:pPr>
        <w:numPr>
          <w:ilvl w:val="0"/>
          <w:numId w:val="5"/>
        </w:numPr>
        <w:spacing w:after="240" w:before="240" w:lineRule="auto"/>
        <w:ind w:left="720" w:hanging="360"/>
      </w:pPr>
      <w:r w:rsidDel="00000000" w:rsidR="00000000" w:rsidRPr="00000000">
        <w:rPr>
          <w:rtl w:val="0"/>
        </w:rPr>
        <w:t xml:space="preserve">Design a strategy for ingesting data from multiple sources into a central repository.</w:t>
      </w:r>
    </w:p>
    <w:p w:rsidR="00000000" w:rsidDel="00000000" w:rsidP="00000000" w:rsidRDefault="00000000" w:rsidRPr="00000000" w14:paraId="00000019">
      <w:pPr>
        <w:spacing w:after="240" w:before="240" w:lineRule="auto"/>
        <w:rPr>
          <w:b w:val="1"/>
        </w:rPr>
      </w:pPr>
      <w:r w:rsidDel="00000000" w:rsidR="00000000" w:rsidRPr="00000000">
        <w:rPr>
          <w:b w:val="1"/>
          <w:rtl w:val="0"/>
        </w:rPr>
        <w:t xml:space="preserve">Requirements:</w:t>
      </w:r>
    </w:p>
    <w:p w:rsidR="00000000" w:rsidDel="00000000" w:rsidP="00000000" w:rsidRDefault="00000000" w:rsidRPr="00000000" w14:paraId="0000001A">
      <w:pPr>
        <w:numPr>
          <w:ilvl w:val="0"/>
          <w:numId w:val="1"/>
        </w:numPr>
        <w:spacing w:after="0" w:afterAutospacing="0" w:before="240" w:lineRule="auto"/>
        <w:ind w:left="720" w:hanging="360"/>
      </w:pPr>
      <w:r w:rsidDel="00000000" w:rsidR="00000000" w:rsidRPr="00000000">
        <w:rPr>
          <w:rtl w:val="0"/>
        </w:rPr>
        <w:t xml:space="preserve">Identify and classify data sources (e.g., structured) and determine the appropriate ingestion methods for each (e.g., batch processing).</w:t>
      </w:r>
    </w:p>
    <w:p w:rsidR="00000000" w:rsidDel="00000000" w:rsidP="00000000" w:rsidRDefault="00000000" w:rsidRPr="00000000" w14:paraId="0000001B">
      <w:pPr>
        <w:numPr>
          <w:ilvl w:val="0"/>
          <w:numId w:val="1"/>
        </w:numPr>
        <w:spacing w:after="0" w:afterAutospacing="0" w:before="0" w:beforeAutospacing="0" w:lineRule="auto"/>
        <w:ind w:left="720" w:hanging="360"/>
      </w:pPr>
      <w:r w:rsidDel="00000000" w:rsidR="00000000" w:rsidRPr="00000000">
        <w:rPr>
          <w:rtl w:val="0"/>
        </w:rPr>
        <w:t xml:space="preserve">Propose tools and technologies for data ingestion.</w:t>
      </w:r>
    </w:p>
    <w:p w:rsidR="00000000" w:rsidDel="00000000" w:rsidP="00000000" w:rsidRDefault="00000000" w:rsidRPr="00000000" w14:paraId="0000001C">
      <w:pPr>
        <w:numPr>
          <w:ilvl w:val="0"/>
          <w:numId w:val="1"/>
        </w:numPr>
        <w:spacing w:after="0" w:afterAutospacing="0" w:before="0" w:beforeAutospacing="0" w:lineRule="auto"/>
        <w:ind w:left="720" w:hanging="360"/>
      </w:pPr>
      <w:r w:rsidDel="00000000" w:rsidR="00000000" w:rsidRPr="00000000">
        <w:rPr>
          <w:rtl w:val="0"/>
        </w:rPr>
        <w:t xml:space="preserve">Address any data consistency, latency, and reliability concerns during ingestion.</w:t>
      </w:r>
    </w:p>
    <w:p w:rsidR="00000000" w:rsidDel="00000000" w:rsidP="00000000" w:rsidRDefault="00000000" w:rsidRPr="00000000" w14:paraId="0000001D">
      <w:pPr>
        <w:numPr>
          <w:ilvl w:val="0"/>
          <w:numId w:val="1"/>
        </w:numPr>
        <w:spacing w:after="240" w:before="0" w:beforeAutospacing="0" w:lineRule="auto"/>
        <w:ind w:left="720" w:hanging="360"/>
      </w:pPr>
      <w:r w:rsidDel="00000000" w:rsidR="00000000" w:rsidRPr="00000000">
        <w:rPr>
          <w:rtl w:val="0"/>
        </w:rPr>
        <w:t xml:space="preserve">What are the important questions you will ask to ensure a robust ingestion process.</w:t>
      </w:r>
    </w:p>
    <w:p w:rsidR="00000000" w:rsidDel="00000000" w:rsidP="00000000" w:rsidRDefault="00000000" w:rsidRPr="00000000" w14:paraId="0000001E">
      <w:pPr>
        <w:spacing w:after="240" w:before="240" w:lineRule="auto"/>
        <w:rPr>
          <w:b w:val="1"/>
        </w:rPr>
      </w:pPr>
      <w:r w:rsidDel="00000000" w:rsidR="00000000" w:rsidRPr="00000000">
        <w:rPr>
          <w:b w:val="1"/>
          <w:rtl w:val="0"/>
        </w:rPr>
        <w:t xml:space="preserve">Deliverable:</w:t>
      </w:r>
    </w:p>
    <w:p w:rsidR="00000000" w:rsidDel="00000000" w:rsidP="00000000" w:rsidRDefault="00000000" w:rsidRPr="00000000" w14:paraId="0000001F">
      <w:pPr>
        <w:numPr>
          <w:ilvl w:val="0"/>
          <w:numId w:val="10"/>
        </w:numPr>
        <w:spacing w:after="240" w:before="240" w:lineRule="auto"/>
        <w:ind w:left="720" w:hanging="360"/>
      </w:pPr>
      <w:r w:rsidDel="00000000" w:rsidR="00000000" w:rsidRPr="00000000">
        <w:rPr>
          <w:rtl w:val="0"/>
        </w:rPr>
        <w:t xml:space="preserve">A detailed data ingestion plan, including diagrams of the data flow and justifications for chosen methods and tools.</w:t>
      </w:r>
    </w:p>
    <w:p w:rsidR="00000000" w:rsidDel="00000000" w:rsidP="00000000" w:rsidRDefault="00000000" w:rsidRPr="00000000" w14:paraId="00000020">
      <w:pPr>
        <w:pStyle w:val="Heading5"/>
        <w:keepNext w:val="0"/>
        <w:keepLines w:val="0"/>
        <w:spacing w:after="40" w:before="220" w:lineRule="auto"/>
        <w:rPr>
          <w:b w:val="1"/>
          <w:color w:val="000000"/>
          <w:sz w:val="20"/>
          <w:szCs w:val="20"/>
        </w:rPr>
      </w:pPr>
      <w:bookmarkStart w:colFirst="0" w:colLast="0" w:name="_yb12z6m16uq6" w:id="7"/>
      <w:bookmarkEnd w:id="7"/>
      <w:r w:rsidDel="00000000" w:rsidR="00000000" w:rsidRPr="00000000">
        <w:rPr>
          <w:b w:val="1"/>
          <w:color w:val="000000"/>
          <w:sz w:val="20"/>
          <w:szCs w:val="20"/>
          <w:rtl w:val="0"/>
        </w:rPr>
        <w:t xml:space="preserve">Task 2: Data Processing and Transformation</w:t>
      </w:r>
    </w:p>
    <w:p w:rsidR="00000000" w:rsidDel="00000000" w:rsidP="00000000" w:rsidRDefault="00000000" w:rsidRPr="00000000" w14:paraId="00000021">
      <w:pPr>
        <w:spacing w:after="240" w:before="240" w:lineRule="auto"/>
        <w:rPr>
          <w:b w:val="1"/>
        </w:rPr>
      </w:pPr>
      <w:r w:rsidDel="00000000" w:rsidR="00000000" w:rsidRPr="00000000">
        <w:rPr>
          <w:b w:val="1"/>
          <w:rtl w:val="0"/>
        </w:rPr>
        <w:t xml:space="preserve">Objective:</w:t>
      </w:r>
    </w:p>
    <w:p w:rsidR="00000000" w:rsidDel="00000000" w:rsidP="00000000" w:rsidRDefault="00000000" w:rsidRPr="00000000" w14:paraId="00000022">
      <w:pPr>
        <w:numPr>
          <w:ilvl w:val="0"/>
          <w:numId w:val="12"/>
        </w:numPr>
        <w:spacing w:after="240" w:before="240" w:lineRule="auto"/>
        <w:ind w:left="720" w:hanging="360"/>
      </w:pPr>
      <w:r w:rsidDel="00000000" w:rsidR="00000000" w:rsidRPr="00000000">
        <w:rPr>
          <w:rtl w:val="0"/>
        </w:rPr>
        <w:t xml:space="preserve">Design the data processing layer to clean, transform, and enrich the ingested data.</w:t>
      </w:r>
    </w:p>
    <w:p w:rsidR="00000000" w:rsidDel="00000000" w:rsidP="00000000" w:rsidRDefault="00000000" w:rsidRPr="00000000" w14:paraId="00000023">
      <w:pPr>
        <w:spacing w:after="240" w:before="240" w:lineRule="auto"/>
        <w:rPr>
          <w:b w:val="1"/>
        </w:rPr>
      </w:pPr>
      <w:r w:rsidDel="00000000" w:rsidR="00000000" w:rsidRPr="00000000">
        <w:rPr>
          <w:b w:val="1"/>
          <w:rtl w:val="0"/>
        </w:rPr>
        <w:t xml:space="preserve">Requirements:</w:t>
      </w:r>
    </w:p>
    <w:p w:rsidR="00000000" w:rsidDel="00000000" w:rsidP="00000000" w:rsidRDefault="00000000" w:rsidRPr="00000000" w14:paraId="00000024">
      <w:pPr>
        <w:numPr>
          <w:ilvl w:val="0"/>
          <w:numId w:val="19"/>
        </w:numPr>
        <w:spacing w:after="0" w:afterAutospacing="0" w:before="240" w:lineRule="auto"/>
        <w:ind w:left="720" w:hanging="360"/>
      </w:pPr>
      <w:r w:rsidDel="00000000" w:rsidR="00000000" w:rsidRPr="00000000">
        <w:rPr>
          <w:rtl w:val="0"/>
        </w:rPr>
        <w:t xml:space="preserve">Define the data processing pipeline stages (e.g data cleaning) and what is done at each stage.</w:t>
      </w:r>
    </w:p>
    <w:p w:rsidR="00000000" w:rsidDel="00000000" w:rsidP="00000000" w:rsidRDefault="00000000" w:rsidRPr="00000000" w14:paraId="00000025">
      <w:pPr>
        <w:numPr>
          <w:ilvl w:val="0"/>
          <w:numId w:val="19"/>
        </w:numPr>
        <w:spacing w:after="0" w:afterAutospacing="0" w:before="0" w:beforeAutospacing="0" w:lineRule="auto"/>
        <w:ind w:left="720" w:hanging="360"/>
      </w:pPr>
      <w:r w:rsidDel="00000000" w:rsidR="00000000" w:rsidRPr="00000000">
        <w:rPr>
          <w:rtl w:val="0"/>
        </w:rPr>
        <w:t xml:space="preserve">Consider both batch and real-time processing needs and select appropriate processing frameworks or technology (e.g., Apache Spark for batch processing)</w:t>
      </w:r>
    </w:p>
    <w:p w:rsidR="00000000" w:rsidDel="00000000" w:rsidP="00000000" w:rsidRDefault="00000000" w:rsidRPr="00000000" w14:paraId="00000026">
      <w:pPr>
        <w:numPr>
          <w:ilvl w:val="0"/>
          <w:numId w:val="19"/>
        </w:numPr>
        <w:spacing w:after="0" w:afterAutospacing="0" w:before="0" w:beforeAutospacing="0" w:lineRule="auto"/>
        <w:ind w:left="720" w:hanging="360"/>
      </w:pPr>
      <w:r w:rsidDel="00000000" w:rsidR="00000000" w:rsidRPr="00000000">
        <w:rPr>
          <w:rtl w:val="0"/>
        </w:rPr>
        <w:t xml:space="preserve">Address challenges related to data quality, such as validating incoming data.</w:t>
      </w:r>
    </w:p>
    <w:p w:rsidR="00000000" w:rsidDel="00000000" w:rsidP="00000000" w:rsidRDefault="00000000" w:rsidRPr="00000000" w14:paraId="00000027">
      <w:pPr>
        <w:numPr>
          <w:ilvl w:val="0"/>
          <w:numId w:val="19"/>
        </w:numPr>
        <w:spacing w:after="240" w:before="0" w:beforeAutospacing="0" w:lineRule="auto"/>
        <w:ind w:left="720" w:hanging="360"/>
      </w:pPr>
      <w:r w:rsidDel="00000000" w:rsidR="00000000" w:rsidRPr="00000000">
        <w:rPr>
          <w:rtl w:val="0"/>
        </w:rPr>
        <w:t xml:space="preserve">Ensure the design supports scalability and can handle varying data volumes and processing loads.</w:t>
      </w:r>
    </w:p>
    <w:p w:rsidR="00000000" w:rsidDel="00000000" w:rsidP="00000000" w:rsidRDefault="00000000" w:rsidRPr="00000000" w14:paraId="00000028">
      <w:pPr>
        <w:spacing w:after="240" w:before="240" w:lineRule="auto"/>
        <w:rPr>
          <w:b w:val="1"/>
        </w:rPr>
      </w:pPr>
      <w:r w:rsidDel="00000000" w:rsidR="00000000" w:rsidRPr="00000000">
        <w:rPr>
          <w:b w:val="1"/>
          <w:rtl w:val="0"/>
        </w:rPr>
        <w:t xml:space="preserve">Deliverable:</w:t>
      </w:r>
    </w:p>
    <w:p w:rsidR="00000000" w:rsidDel="00000000" w:rsidP="00000000" w:rsidRDefault="00000000" w:rsidRPr="00000000" w14:paraId="00000029">
      <w:pPr>
        <w:numPr>
          <w:ilvl w:val="0"/>
          <w:numId w:val="2"/>
        </w:numPr>
        <w:spacing w:after="240" w:before="240" w:lineRule="auto"/>
        <w:ind w:left="720" w:hanging="360"/>
      </w:pPr>
      <w:r w:rsidDel="00000000" w:rsidR="00000000" w:rsidRPr="00000000">
        <w:rPr>
          <w:rtl w:val="0"/>
        </w:rPr>
        <w:t xml:space="preserve">A processing pipeline design, with detailed explanations of each processing stage, the technologies used, and how the pipeline ensures data quality and efficiency.</w:t>
      </w:r>
    </w:p>
    <w:p w:rsidR="00000000" w:rsidDel="00000000" w:rsidP="00000000" w:rsidRDefault="00000000" w:rsidRPr="00000000" w14:paraId="0000002A">
      <w:pPr>
        <w:pStyle w:val="Heading5"/>
        <w:keepNext w:val="0"/>
        <w:keepLines w:val="0"/>
        <w:spacing w:after="40" w:before="220" w:lineRule="auto"/>
        <w:rPr>
          <w:b w:val="1"/>
          <w:color w:val="000000"/>
          <w:sz w:val="20"/>
          <w:szCs w:val="20"/>
        </w:rPr>
      </w:pPr>
      <w:bookmarkStart w:colFirst="0" w:colLast="0" w:name="_opfhq7rd7njm" w:id="8"/>
      <w:bookmarkEnd w:id="8"/>
      <w:r w:rsidDel="00000000" w:rsidR="00000000" w:rsidRPr="00000000">
        <w:rPr>
          <w:b w:val="1"/>
          <w:color w:val="000000"/>
          <w:sz w:val="20"/>
          <w:szCs w:val="20"/>
          <w:rtl w:val="0"/>
        </w:rPr>
        <w:t xml:space="preserve">Task 3: Data Storage and Management</w:t>
      </w:r>
    </w:p>
    <w:p w:rsidR="00000000" w:rsidDel="00000000" w:rsidP="00000000" w:rsidRDefault="00000000" w:rsidRPr="00000000" w14:paraId="0000002B">
      <w:pPr>
        <w:spacing w:after="240" w:before="240" w:lineRule="auto"/>
        <w:rPr>
          <w:b w:val="1"/>
        </w:rPr>
      </w:pPr>
      <w:r w:rsidDel="00000000" w:rsidR="00000000" w:rsidRPr="00000000">
        <w:rPr>
          <w:b w:val="1"/>
          <w:rtl w:val="0"/>
        </w:rPr>
        <w:t xml:space="preserve">Objective:</w:t>
      </w:r>
    </w:p>
    <w:p w:rsidR="00000000" w:rsidDel="00000000" w:rsidP="00000000" w:rsidRDefault="00000000" w:rsidRPr="00000000" w14:paraId="0000002C">
      <w:pPr>
        <w:numPr>
          <w:ilvl w:val="0"/>
          <w:numId w:val="16"/>
        </w:numPr>
        <w:spacing w:after="240" w:before="240" w:lineRule="auto"/>
        <w:ind w:left="720" w:hanging="360"/>
      </w:pPr>
      <w:r w:rsidDel="00000000" w:rsidR="00000000" w:rsidRPr="00000000">
        <w:rPr>
          <w:rtl w:val="0"/>
        </w:rPr>
        <w:t xml:space="preserve">Design the data storage architecture that supports efficient querying, analysis, and long-term data management.</w:t>
      </w:r>
    </w:p>
    <w:p w:rsidR="00000000" w:rsidDel="00000000" w:rsidP="00000000" w:rsidRDefault="00000000" w:rsidRPr="00000000" w14:paraId="0000002D">
      <w:pPr>
        <w:spacing w:after="240" w:before="240" w:lineRule="auto"/>
        <w:rPr>
          <w:b w:val="1"/>
        </w:rPr>
      </w:pPr>
      <w:r w:rsidDel="00000000" w:rsidR="00000000" w:rsidRPr="00000000">
        <w:rPr>
          <w:b w:val="1"/>
          <w:rtl w:val="0"/>
        </w:rPr>
        <w:t xml:space="preserve">Requirements:</w:t>
      </w:r>
    </w:p>
    <w:p w:rsidR="00000000" w:rsidDel="00000000" w:rsidP="00000000" w:rsidRDefault="00000000" w:rsidRPr="00000000" w14:paraId="0000002E">
      <w:pPr>
        <w:numPr>
          <w:ilvl w:val="0"/>
          <w:numId w:val="21"/>
        </w:numPr>
        <w:spacing w:after="0" w:afterAutospacing="0" w:before="240" w:lineRule="auto"/>
        <w:ind w:left="720" w:hanging="360"/>
      </w:pPr>
      <w:r w:rsidDel="00000000" w:rsidR="00000000" w:rsidRPr="00000000">
        <w:rPr>
          <w:rtl w:val="0"/>
        </w:rPr>
        <w:t xml:space="preserve">Choose appropriate data storage solutions for different types of data (e.g., data lake for raw data)</w:t>
      </w:r>
    </w:p>
    <w:p w:rsidR="00000000" w:rsidDel="00000000" w:rsidP="00000000" w:rsidRDefault="00000000" w:rsidRPr="00000000" w14:paraId="0000002F">
      <w:pPr>
        <w:numPr>
          <w:ilvl w:val="0"/>
          <w:numId w:val="21"/>
        </w:numPr>
        <w:spacing w:after="0" w:afterAutospacing="0" w:before="0" w:beforeAutospacing="0" w:lineRule="auto"/>
        <w:ind w:left="720" w:hanging="360"/>
      </w:pPr>
      <w:r w:rsidDel="00000000" w:rsidR="00000000" w:rsidRPr="00000000">
        <w:rPr>
          <w:rtl w:val="0"/>
        </w:rPr>
        <w:t xml:space="preserve">Consider techniques to optimize storage performance and cost.</w:t>
      </w:r>
    </w:p>
    <w:p w:rsidR="00000000" w:rsidDel="00000000" w:rsidP="00000000" w:rsidRDefault="00000000" w:rsidRPr="00000000" w14:paraId="00000030">
      <w:pPr>
        <w:numPr>
          <w:ilvl w:val="0"/>
          <w:numId w:val="21"/>
        </w:numPr>
        <w:spacing w:after="0" w:afterAutospacing="0" w:before="0" w:beforeAutospacing="0" w:lineRule="auto"/>
        <w:ind w:left="720" w:hanging="360"/>
      </w:pPr>
      <w:r w:rsidDel="00000000" w:rsidR="00000000" w:rsidRPr="00000000">
        <w:rPr>
          <w:rtl w:val="0"/>
        </w:rPr>
        <w:t xml:space="preserve">Plan for data lifecycle management (e.g data retention policies)</w:t>
      </w:r>
    </w:p>
    <w:p w:rsidR="00000000" w:rsidDel="00000000" w:rsidP="00000000" w:rsidRDefault="00000000" w:rsidRPr="00000000" w14:paraId="00000031">
      <w:pPr>
        <w:numPr>
          <w:ilvl w:val="0"/>
          <w:numId w:val="21"/>
        </w:numPr>
        <w:spacing w:after="240" w:before="0" w:beforeAutospacing="0" w:lineRule="auto"/>
        <w:ind w:left="720" w:hanging="360"/>
      </w:pPr>
      <w:r w:rsidDel="00000000" w:rsidR="00000000" w:rsidRPr="00000000">
        <w:rPr>
          <w:rtl w:val="0"/>
        </w:rPr>
        <w:t xml:space="preserve">Address security and access control mechanisms to protect sensitive data, ensuring compliance with relevant regulations.</w:t>
      </w:r>
    </w:p>
    <w:p w:rsidR="00000000" w:rsidDel="00000000" w:rsidP="00000000" w:rsidRDefault="00000000" w:rsidRPr="00000000" w14:paraId="00000032">
      <w:pPr>
        <w:spacing w:after="240" w:before="240" w:lineRule="auto"/>
        <w:rPr>
          <w:b w:val="1"/>
        </w:rPr>
      </w:pPr>
      <w:r w:rsidDel="00000000" w:rsidR="00000000" w:rsidRPr="00000000">
        <w:rPr>
          <w:b w:val="1"/>
          <w:rtl w:val="0"/>
        </w:rPr>
        <w:t xml:space="preserve">Deliverable:</w:t>
      </w:r>
    </w:p>
    <w:p w:rsidR="00000000" w:rsidDel="00000000" w:rsidP="00000000" w:rsidRDefault="00000000" w:rsidRPr="00000000" w14:paraId="00000033">
      <w:pPr>
        <w:numPr>
          <w:ilvl w:val="0"/>
          <w:numId w:val="4"/>
        </w:numPr>
        <w:spacing w:after="240" w:before="240" w:lineRule="auto"/>
        <w:ind w:left="720" w:hanging="360"/>
      </w:pPr>
      <w:r w:rsidDel="00000000" w:rsidR="00000000" w:rsidRPr="00000000">
        <w:rPr>
          <w:rtl w:val="0"/>
        </w:rPr>
        <w:t xml:space="preserve">A comprehensive data storage architecture plan, including storage technologies, data organization strategies, and security measures.</w:t>
      </w:r>
    </w:p>
    <w:p w:rsidR="00000000" w:rsidDel="00000000" w:rsidP="00000000" w:rsidRDefault="00000000" w:rsidRPr="00000000" w14:paraId="00000034">
      <w:pPr>
        <w:pStyle w:val="Heading5"/>
        <w:keepNext w:val="0"/>
        <w:keepLines w:val="0"/>
        <w:spacing w:after="40" w:before="220" w:lineRule="auto"/>
        <w:rPr>
          <w:b w:val="1"/>
          <w:color w:val="000000"/>
          <w:sz w:val="20"/>
          <w:szCs w:val="20"/>
        </w:rPr>
      </w:pPr>
      <w:bookmarkStart w:colFirst="0" w:colLast="0" w:name="_e6odyz1omd4r" w:id="9"/>
      <w:bookmarkEnd w:id="9"/>
      <w:r w:rsidDel="00000000" w:rsidR="00000000" w:rsidRPr="00000000">
        <w:rPr>
          <w:b w:val="1"/>
          <w:color w:val="000000"/>
          <w:sz w:val="20"/>
          <w:szCs w:val="20"/>
          <w:rtl w:val="0"/>
        </w:rPr>
        <w:t xml:space="preserve">Task 4: Pipeline Orchestration and Monitoring</w:t>
      </w:r>
    </w:p>
    <w:p w:rsidR="00000000" w:rsidDel="00000000" w:rsidP="00000000" w:rsidRDefault="00000000" w:rsidRPr="00000000" w14:paraId="00000035">
      <w:pPr>
        <w:spacing w:after="240" w:before="240" w:lineRule="auto"/>
        <w:rPr>
          <w:b w:val="1"/>
        </w:rPr>
      </w:pPr>
      <w:r w:rsidDel="00000000" w:rsidR="00000000" w:rsidRPr="00000000">
        <w:rPr>
          <w:b w:val="1"/>
          <w:rtl w:val="0"/>
        </w:rPr>
        <w:t xml:space="preserve">Objective:</w:t>
      </w:r>
    </w:p>
    <w:p w:rsidR="00000000" w:rsidDel="00000000" w:rsidP="00000000" w:rsidRDefault="00000000" w:rsidRPr="00000000" w14:paraId="00000036">
      <w:pPr>
        <w:numPr>
          <w:ilvl w:val="0"/>
          <w:numId w:val="17"/>
        </w:numPr>
        <w:spacing w:after="240" w:before="240" w:lineRule="auto"/>
        <w:ind w:left="720" w:hanging="360"/>
      </w:pPr>
      <w:r w:rsidDel="00000000" w:rsidR="00000000" w:rsidRPr="00000000">
        <w:rPr>
          <w:rtl w:val="0"/>
        </w:rPr>
        <w:t xml:space="preserve">Design the orchestration and monitoring framework for managing and maintaining the data pipeline.</w:t>
      </w:r>
    </w:p>
    <w:p w:rsidR="00000000" w:rsidDel="00000000" w:rsidP="00000000" w:rsidRDefault="00000000" w:rsidRPr="00000000" w14:paraId="00000037">
      <w:pPr>
        <w:spacing w:after="240" w:before="240" w:lineRule="auto"/>
        <w:rPr>
          <w:b w:val="1"/>
        </w:rPr>
      </w:pPr>
      <w:r w:rsidDel="00000000" w:rsidR="00000000" w:rsidRPr="00000000">
        <w:rPr>
          <w:b w:val="1"/>
          <w:rtl w:val="0"/>
        </w:rPr>
        <w:t xml:space="preserve">Requirements:</w:t>
      </w:r>
    </w:p>
    <w:p w:rsidR="00000000" w:rsidDel="00000000" w:rsidP="00000000" w:rsidRDefault="00000000" w:rsidRPr="00000000" w14:paraId="00000038">
      <w:pPr>
        <w:numPr>
          <w:ilvl w:val="0"/>
          <w:numId w:val="11"/>
        </w:numPr>
        <w:spacing w:after="0" w:afterAutospacing="0" w:before="240" w:lineRule="auto"/>
        <w:ind w:left="720" w:hanging="360"/>
      </w:pPr>
      <w:r w:rsidDel="00000000" w:rsidR="00000000" w:rsidRPr="00000000">
        <w:rPr>
          <w:rtl w:val="0"/>
        </w:rPr>
        <w:t xml:space="preserve">Propose an orchestration strategy to automate and manage the data pipeline workflows.</w:t>
      </w:r>
    </w:p>
    <w:p w:rsidR="00000000" w:rsidDel="00000000" w:rsidP="00000000" w:rsidRDefault="00000000" w:rsidRPr="00000000" w14:paraId="00000039">
      <w:pPr>
        <w:numPr>
          <w:ilvl w:val="0"/>
          <w:numId w:val="11"/>
        </w:numPr>
        <w:spacing w:after="0" w:afterAutospacing="0" w:before="0" w:beforeAutospacing="0" w:lineRule="auto"/>
        <w:ind w:left="720" w:hanging="360"/>
      </w:pPr>
      <w:r w:rsidDel="00000000" w:rsidR="00000000" w:rsidRPr="00000000">
        <w:rPr>
          <w:rtl w:val="0"/>
        </w:rPr>
        <w:t xml:space="preserve">Design a monitoring strategy to track pipeline performance, detect failures, and trigger alerts or automated recovery processes.</w:t>
      </w:r>
    </w:p>
    <w:p w:rsidR="00000000" w:rsidDel="00000000" w:rsidP="00000000" w:rsidRDefault="00000000" w:rsidRPr="00000000" w14:paraId="0000003A">
      <w:pPr>
        <w:numPr>
          <w:ilvl w:val="0"/>
          <w:numId w:val="11"/>
        </w:numPr>
        <w:spacing w:after="0" w:afterAutospacing="0" w:before="0" w:beforeAutospacing="0" w:lineRule="auto"/>
        <w:ind w:left="720" w:hanging="360"/>
      </w:pPr>
      <w:r w:rsidDel="00000000" w:rsidR="00000000" w:rsidRPr="00000000">
        <w:rPr>
          <w:rtl w:val="0"/>
        </w:rPr>
        <w:t xml:space="preserve">Consider logging mechanisms for auditing and troubleshooting pipeline issues.</w:t>
      </w:r>
    </w:p>
    <w:p w:rsidR="00000000" w:rsidDel="00000000" w:rsidP="00000000" w:rsidRDefault="00000000" w:rsidRPr="00000000" w14:paraId="0000003B">
      <w:pPr>
        <w:numPr>
          <w:ilvl w:val="0"/>
          <w:numId w:val="11"/>
        </w:numPr>
        <w:spacing w:after="240" w:before="0" w:beforeAutospacing="0" w:lineRule="auto"/>
        <w:ind w:left="720" w:hanging="360"/>
      </w:pPr>
      <w:r w:rsidDel="00000000" w:rsidR="00000000" w:rsidRPr="00000000">
        <w:rPr>
          <w:rtl w:val="0"/>
        </w:rPr>
        <w:t xml:space="preserve">Ensure that the design includes capabilities for scaling the pipeline as data volumes grow.</w:t>
      </w:r>
    </w:p>
    <w:p w:rsidR="00000000" w:rsidDel="00000000" w:rsidP="00000000" w:rsidRDefault="00000000" w:rsidRPr="00000000" w14:paraId="0000003C">
      <w:pPr>
        <w:spacing w:after="240" w:before="240" w:lineRule="auto"/>
        <w:rPr>
          <w:b w:val="1"/>
        </w:rPr>
      </w:pPr>
      <w:r w:rsidDel="00000000" w:rsidR="00000000" w:rsidRPr="00000000">
        <w:rPr>
          <w:b w:val="1"/>
          <w:rtl w:val="0"/>
        </w:rPr>
        <w:t xml:space="preserve">Deliverable:</w:t>
      </w:r>
    </w:p>
    <w:p w:rsidR="00000000" w:rsidDel="00000000" w:rsidP="00000000" w:rsidRDefault="00000000" w:rsidRPr="00000000" w14:paraId="0000003D">
      <w:pPr>
        <w:numPr>
          <w:ilvl w:val="0"/>
          <w:numId w:val="3"/>
        </w:numPr>
        <w:spacing w:after="240" w:before="240" w:lineRule="auto"/>
        <w:ind w:left="720" w:hanging="360"/>
      </w:pPr>
      <w:r w:rsidDel="00000000" w:rsidR="00000000" w:rsidRPr="00000000">
        <w:rPr>
          <w:rtl w:val="0"/>
        </w:rPr>
        <w:t xml:space="preserve">A detailed plan for pipeline orchestration and monitoring, including the tools, processes, and strategies to ensure a reliable and efficient data pipeline.</w:t>
      </w:r>
    </w:p>
    <w:p w:rsidR="00000000" w:rsidDel="00000000" w:rsidP="00000000" w:rsidRDefault="00000000" w:rsidRPr="00000000" w14:paraId="0000003E">
      <w:pPr>
        <w:pStyle w:val="Heading5"/>
        <w:keepNext w:val="0"/>
        <w:keepLines w:val="0"/>
        <w:spacing w:after="40" w:before="220" w:lineRule="auto"/>
        <w:rPr>
          <w:b w:val="1"/>
          <w:color w:val="000000"/>
          <w:sz w:val="20"/>
          <w:szCs w:val="20"/>
        </w:rPr>
      </w:pPr>
      <w:bookmarkStart w:colFirst="0" w:colLast="0" w:name="_i6xjguezmp73" w:id="10"/>
      <w:bookmarkEnd w:id="10"/>
      <w:r w:rsidDel="00000000" w:rsidR="00000000" w:rsidRPr="00000000">
        <w:rPr>
          <w:rtl w:val="0"/>
        </w:rPr>
      </w:r>
    </w:p>
    <w:p w:rsidR="00000000" w:rsidDel="00000000" w:rsidP="00000000" w:rsidRDefault="00000000" w:rsidRPr="00000000" w14:paraId="0000003F">
      <w:pPr>
        <w:pStyle w:val="Heading5"/>
        <w:keepNext w:val="0"/>
        <w:keepLines w:val="0"/>
        <w:spacing w:after="40" w:before="220" w:lineRule="auto"/>
        <w:rPr>
          <w:b w:val="1"/>
          <w:color w:val="000000"/>
          <w:sz w:val="20"/>
          <w:szCs w:val="20"/>
        </w:rPr>
      </w:pPr>
      <w:bookmarkStart w:colFirst="0" w:colLast="0" w:name="_20u3hu6egz5" w:id="11"/>
      <w:bookmarkEnd w:id="11"/>
      <w:r w:rsidDel="00000000" w:rsidR="00000000" w:rsidRPr="00000000">
        <w:rPr>
          <w:rtl w:val="0"/>
        </w:rPr>
      </w:r>
    </w:p>
    <w:p w:rsidR="00000000" w:rsidDel="00000000" w:rsidP="00000000" w:rsidRDefault="00000000" w:rsidRPr="00000000" w14:paraId="00000040">
      <w:pPr>
        <w:pStyle w:val="Heading5"/>
        <w:keepNext w:val="0"/>
        <w:keepLines w:val="0"/>
        <w:spacing w:after="40" w:before="220" w:lineRule="auto"/>
        <w:rPr>
          <w:b w:val="1"/>
          <w:color w:val="000000"/>
          <w:sz w:val="20"/>
          <w:szCs w:val="20"/>
        </w:rPr>
      </w:pPr>
      <w:bookmarkStart w:colFirst="0" w:colLast="0" w:name="_pn472mhlf57" w:id="12"/>
      <w:bookmarkEnd w:id="12"/>
      <w:r w:rsidDel="00000000" w:rsidR="00000000" w:rsidRPr="00000000">
        <w:rPr>
          <w:b w:val="1"/>
          <w:color w:val="000000"/>
          <w:sz w:val="20"/>
          <w:szCs w:val="20"/>
          <w:rtl w:val="0"/>
        </w:rPr>
        <w:t xml:space="preserve">Task 5: Presentation</w:t>
      </w:r>
    </w:p>
    <w:p w:rsidR="00000000" w:rsidDel="00000000" w:rsidP="00000000" w:rsidRDefault="00000000" w:rsidRPr="00000000" w14:paraId="00000041">
      <w:pPr>
        <w:spacing w:after="240" w:before="240" w:lineRule="auto"/>
        <w:rPr>
          <w:b w:val="1"/>
        </w:rPr>
      </w:pPr>
      <w:r w:rsidDel="00000000" w:rsidR="00000000" w:rsidRPr="00000000">
        <w:rPr>
          <w:b w:val="1"/>
          <w:rtl w:val="0"/>
        </w:rPr>
        <w:t xml:space="preserve">Objective:</w:t>
      </w:r>
    </w:p>
    <w:p w:rsidR="00000000" w:rsidDel="00000000" w:rsidP="00000000" w:rsidRDefault="00000000" w:rsidRPr="00000000" w14:paraId="00000042">
      <w:pPr>
        <w:numPr>
          <w:ilvl w:val="0"/>
          <w:numId w:val="20"/>
        </w:numPr>
        <w:spacing w:after="240" w:before="240" w:lineRule="auto"/>
        <w:ind w:left="720" w:hanging="360"/>
      </w:pPr>
      <w:r w:rsidDel="00000000" w:rsidR="00000000" w:rsidRPr="00000000">
        <w:rPr>
          <w:rtl w:val="0"/>
        </w:rPr>
        <w:t xml:space="preserve">Present your end-to-end data pipeline design to </w:t>
      </w:r>
      <w:r w:rsidDel="00000000" w:rsidR="00000000" w:rsidRPr="00000000">
        <w:rPr>
          <w:rtl w:val="0"/>
        </w:rPr>
        <w:t xml:space="preserve">CoreHealthCare’s </w:t>
      </w:r>
      <w:r w:rsidDel="00000000" w:rsidR="00000000" w:rsidRPr="00000000">
        <w:rPr>
          <w:rtl w:val="0"/>
        </w:rPr>
        <w:t xml:space="preserve">leadership team.</w:t>
      </w:r>
    </w:p>
    <w:p w:rsidR="00000000" w:rsidDel="00000000" w:rsidP="00000000" w:rsidRDefault="00000000" w:rsidRPr="00000000" w14:paraId="00000043">
      <w:pPr>
        <w:spacing w:after="240" w:before="240" w:lineRule="auto"/>
        <w:rPr>
          <w:b w:val="1"/>
        </w:rPr>
      </w:pPr>
      <w:r w:rsidDel="00000000" w:rsidR="00000000" w:rsidRPr="00000000">
        <w:rPr>
          <w:b w:val="1"/>
          <w:rtl w:val="0"/>
        </w:rPr>
        <w:t xml:space="preserve">Requirements:</w:t>
      </w:r>
    </w:p>
    <w:p w:rsidR="00000000" w:rsidDel="00000000" w:rsidP="00000000" w:rsidRDefault="00000000" w:rsidRPr="00000000" w14:paraId="00000044">
      <w:pPr>
        <w:numPr>
          <w:ilvl w:val="0"/>
          <w:numId w:val="8"/>
        </w:numPr>
        <w:spacing w:after="0" w:afterAutospacing="0" w:before="240" w:lineRule="auto"/>
        <w:ind w:left="720" w:hanging="360"/>
      </w:pPr>
      <w:r w:rsidDel="00000000" w:rsidR="00000000" w:rsidRPr="00000000">
        <w:rPr>
          <w:rtl w:val="0"/>
        </w:rPr>
        <w:t xml:space="preserve">Create a presentation that summarizes the design of each component of the pipeline, from ingestion to orchestration.</w:t>
      </w:r>
    </w:p>
    <w:p w:rsidR="00000000" w:rsidDel="00000000" w:rsidP="00000000" w:rsidRDefault="00000000" w:rsidRPr="00000000" w14:paraId="00000045">
      <w:pPr>
        <w:numPr>
          <w:ilvl w:val="0"/>
          <w:numId w:val="8"/>
        </w:numPr>
        <w:spacing w:after="0" w:afterAutospacing="0" w:before="0" w:beforeAutospacing="0" w:lineRule="auto"/>
        <w:ind w:left="720" w:hanging="360"/>
      </w:pPr>
      <w:r w:rsidDel="00000000" w:rsidR="00000000" w:rsidRPr="00000000">
        <w:rPr>
          <w:rtl w:val="0"/>
        </w:rPr>
        <w:t xml:space="preserve">Explain the rationale behind your design choices and how they address </w:t>
      </w:r>
      <w:r w:rsidDel="00000000" w:rsidR="00000000" w:rsidRPr="00000000">
        <w:rPr>
          <w:rtl w:val="0"/>
        </w:rPr>
        <w:t xml:space="preserve">CoreHealthCare</w:t>
      </w:r>
      <w:r w:rsidDel="00000000" w:rsidR="00000000" w:rsidRPr="00000000">
        <w:rPr>
          <w:rtl w:val="0"/>
        </w:rPr>
        <w:t xml:space="preserve">’s challenges.</w:t>
      </w:r>
    </w:p>
    <w:p w:rsidR="00000000" w:rsidDel="00000000" w:rsidP="00000000" w:rsidRDefault="00000000" w:rsidRPr="00000000" w14:paraId="00000046">
      <w:pPr>
        <w:numPr>
          <w:ilvl w:val="0"/>
          <w:numId w:val="8"/>
        </w:numPr>
        <w:spacing w:after="0" w:afterAutospacing="0" w:before="0" w:beforeAutospacing="0" w:lineRule="auto"/>
        <w:ind w:left="720" w:hanging="360"/>
      </w:pPr>
      <w:r w:rsidDel="00000000" w:rsidR="00000000" w:rsidRPr="00000000">
        <w:rPr>
          <w:rtl w:val="0"/>
        </w:rPr>
        <w:t xml:space="preserve">Discuss how your pipeline design ensures data quality, scalability, and performance.</w:t>
      </w:r>
    </w:p>
    <w:p w:rsidR="00000000" w:rsidDel="00000000" w:rsidP="00000000" w:rsidRDefault="00000000" w:rsidRPr="00000000" w14:paraId="00000047">
      <w:pPr>
        <w:numPr>
          <w:ilvl w:val="0"/>
          <w:numId w:val="8"/>
        </w:numPr>
        <w:spacing w:after="240" w:before="0" w:beforeAutospacing="0" w:lineRule="auto"/>
        <w:ind w:left="720" w:hanging="360"/>
      </w:pPr>
      <w:r w:rsidDel="00000000" w:rsidR="00000000" w:rsidRPr="00000000">
        <w:rPr>
          <w:rtl w:val="0"/>
        </w:rPr>
        <w:t xml:space="preserve">Talk about any potential challenges and how they would be mitigated.</w:t>
      </w:r>
    </w:p>
    <w:p w:rsidR="00000000" w:rsidDel="00000000" w:rsidP="00000000" w:rsidRDefault="00000000" w:rsidRPr="00000000" w14:paraId="00000048">
      <w:pPr>
        <w:spacing w:after="240" w:before="240" w:lineRule="auto"/>
        <w:rPr>
          <w:b w:val="1"/>
        </w:rPr>
      </w:pPr>
      <w:r w:rsidDel="00000000" w:rsidR="00000000" w:rsidRPr="00000000">
        <w:rPr>
          <w:b w:val="1"/>
          <w:rtl w:val="0"/>
        </w:rPr>
        <w:t xml:space="preserve">Deliverable:</w:t>
      </w:r>
    </w:p>
    <w:p w:rsidR="00000000" w:rsidDel="00000000" w:rsidP="00000000" w:rsidRDefault="00000000" w:rsidRPr="00000000" w14:paraId="00000049">
      <w:pPr>
        <w:numPr>
          <w:ilvl w:val="0"/>
          <w:numId w:val="6"/>
        </w:numPr>
        <w:spacing w:after="240" w:before="240" w:lineRule="auto"/>
        <w:ind w:left="720" w:hanging="360"/>
      </w:pPr>
      <w:r w:rsidDel="00000000" w:rsidR="00000000" w:rsidRPr="00000000">
        <w:rPr>
          <w:rtl w:val="0"/>
        </w:rPr>
        <w:t xml:space="preserve">A slide deck</w:t>
      </w:r>
    </w:p>
    <w:p w:rsidR="00000000" w:rsidDel="00000000" w:rsidP="00000000" w:rsidRDefault="00000000" w:rsidRPr="00000000" w14:paraId="0000004A">
      <w:pPr>
        <w:spacing w:after="240" w:before="240" w:lineRule="auto"/>
        <w:ind w:left="0" w:firstLine="0"/>
        <w:rPr/>
      </w:pPr>
      <w:r w:rsidDel="00000000" w:rsidR="00000000" w:rsidRPr="00000000">
        <w:rPr>
          <w:rtl w:val="0"/>
        </w:rPr>
      </w:r>
    </w:p>
    <w:p w:rsidR="00000000" w:rsidDel="00000000" w:rsidP="00000000" w:rsidRDefault="00000000" w:rsidRPr="00000000" w14:paraId="0000004B">
      <w:pPr>
        <w:pStyle w:val="Heading3"/>
        <w:keepNext w:val="0"/>
        <w:keepLines w:val="0"/>
        <w:spacing w:before="280" w:lineRule="auto"/>
        <w:rPr>
          <w:b w:val="1"/>
          <w:color w:val="000000"/>
          <w:sz w:val="26"/>
          <w:szCs w:val="26"/>
        </w:rPr>
      </w:pPr>
      <w:bookmarkStart w:colFirst="0" w:colLast="0" w:name="_505pqp9ufnd" w:id="13"/>
      <w:bookmarkEnd w:id="13"/>
      <w:r w:rsidDel="00000000" w:rsidR="00000000" w:rsidRPr="00000000">
        <w:rPr>
          <w:b w:val="1"/>
          <w:color w:val="000000"/>
          <w:sz w:val="26"/>
          <w:szCs w:val="26"/>
          <w:rtl w:val="0"/>
        </w:rPr>
        <w:t xml:space="preserve">Conclusion</w:t>
      </w:r>
    </w:p>
    <w:p w:rsidR="00000000" w:rsidDel="00000000" w:rsidP="00000000" w:rsidRDefault="00000000" w:rsidRPr="00000000" w14:paraId="0000004C">
      <w:pPr>
        <w:spacing w:after="240" w:before="240" w:lineRule="auto"/>
        <w:rPr/>
      </w:pPr>
      <w:r w:rsidDel="00000000" w:rsidR="00000000" w:rsidRPr="00000000">
        <w:rPr>
          <w:rtl w:val="0"/>
        </w:rPr>
        <w:t xml:space="preserve">This task challenges you to apply your knowledge of data engineering fundamentals by designing an end-to-end data pipeline for a healthcare organization. By focusing on each core component of the pipeline—data ingestion, processing, storages, and orchestration—you will reinforce your understanding of how these elements work together to create a cohesive data engineering solution.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forms.gle/51RSYaCDHBFDAkDk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