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1E54" w14:textId="77777777" w:rsidR="0035276F" w:rsidRDefault="0035276F" w:rsidP="0035276F">
      <w:pPr>
        <w:spacing w:line="360" w:lineRule="auto"/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proofErr w:type="spellStart"/>
      <w:r w:rsidRPr="001F426D">
        <w:rPr>
          <w:rFonts w:ascii="微软雅黑" w:eastAsia="微软雅黑" w:hAnsi="微软雅黑" w:hint="eastAsia"/>
          <w:b/>
          <w:bCs/>
          <w:sz w:val="28"/>
          <w:szCs w:val="32"/>
        </w:rPr>
        <w:t>G</w:t>
      </w:r>
      <w:r w:rsidRPr="001F426D">
        <w:rPr>
          <w:rFonts w:ascii="微软雅黑" w:eastAsia="微软雅黑" w:hAnsi="微软雅黑"/>
          <w:b/>
          <w:bCs/>
          <w:sz w:val="28"/>
          <w:szCs w:val="32"/>
        </w:rPr>
        <w:t>luleaves</w:t>
      </w:r>
      <w:proofErr w:type="spellEnd"/>
    </w:p>
    <w:p w14:paraId="49B55528" w14:textId="32F748C2" w:rsidR="0035276F" w:rsidRPr="00B42D41" w:rsidRDefault="0035276F" w:rsidP="0035276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B42D41">
        <w:rPr>
          <w:rFonts w:ascii="Times New Roman" w:eastAsia="宋体" w:hAnsi="Times New Roman" w:cs="Times New Roman"/>
          <w:sz w:val="24"/>
          <w:szCs w:val="28"/>
        </w:rPr>
        <w:t>Deutsch</w:t>
      </w:r>
    </w:p>
    <w:p w14:paraId="4C90B4CD" w14:textId="004FB01D" w:rsidR="0035276F" w:rsidRPr="00B42D41" w:rsidRDefault="0035276F" w:rsidP="003527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Was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ist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diabetischer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?</w:t>
      </w:r>
    </w:p>
    <w:p w14:paraId="54149546" w14:textId="4D12A4CE" w:rsidR="0035276F" w:rsidRPr="00B42D41" w:rsidRDefault="0035276F" w:rsidP="003527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oft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verursacht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durch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Diabetes,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sekundär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durch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Ischämie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Neuropathie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Infektionen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Fußschmerzen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Geschw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üren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oder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Gangrän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fü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hren</w:t>
      </w:r>
      <w:proofErr w:type="spellEnd"/>
    </w:p>
    <w:p w14:paraId="2E6B0022" w14:textId="73C7D52A" w:rsidR="0035276F" w:rsidRPr="00B42D41" w:rsidRDefault="0035276F" w:rsidP="003527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Ferse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Zehenknochen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gewichtstragenden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Bereiche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sind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bevorzugten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Stellen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für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Läsionen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die das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erschweren</w:t>
      </w:r>
      <w:proofErr w:type="spellEnd"/>
    </w:p>
    <w:p w14:paraId="5449B18E" w14:textId="06278196" w:rsidR="0035276F" w:rsidRPr="00B42D41" w:rsidRDefault="0035276F" w:rsidP="003527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Schätzungsweise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4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Millionen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Menschen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Diabetes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entwickeln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jedes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Jahr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weltweit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diabetisches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Fußgeschw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ür, und alle 20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Sekunden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muss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Diabetiker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aufgrund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nicht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heilenden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diabetischen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Fußgeschw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ü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rwunde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amputiert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werden</w:t>
      </w:r>
      <w:proofErr w:type="spellEnd"/>
    </w:p>
    <w:p w14:paraId="0C1D8CC0" w14:textId="0D7757C6" w:rsidR="0035276F" w:rsidRPr="00B42D41" w:rsidRDefault="0035276F" w:rsidP="003527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Warum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ist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es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schwierig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diabetischen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heilen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?</w:t>
      </w:r>
    </w:p>
    <w:p w14:paraId="3A93B66E" w14:textId="2433D7DF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chronisch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hoher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Blutzucker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führt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degenerativen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Nekrosen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von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Blutgefäßen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Nerven</w:t>
      </w:r>
      <w:proofErr w:type="spellEnd"/>
    </w:p>
    <w:p w14:paraId="0A40E6B6" w14:textId="096190D4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Unterernährung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geringe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Immunität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infektionsanfällige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Traumata</w:t>
      </w:r>
    </w:p>
    <w:p w14:paraId="7EFDC977" w14:textId="192B83B0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Patienten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sind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oft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älter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haben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Vorgeschichte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medizinischen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Problemen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achten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nicht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auf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Fußpflege</w:t>
      </w:r>
      <w:proofErr w:type="spellEnd"/>
    </w:p>
    <w:p w14:paraId="565BBF94" w14:textId="09636F32" w:rsidR="0035276F" w:rsidRPr="00B42D41" w:rsidRDefault="0035276F" w:rsidP="003527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Auf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welche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Vorstufen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des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diabetischen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muss man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achten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? (für Menschen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Diabetes)</w:t>
      </w:r>
    </w:p>
    <w:p w14:paraId="776077C5" w14:textId="035809BC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Taubheitsgefühl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Kribbeln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in den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unteren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Gliedmaßen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das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Gef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ühl, auf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Baumwolle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an den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Fußsohlen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treten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intermittierende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Schmerzen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in den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unteren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Gliedmaßen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beim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Schmerzen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in der Nacht</w:t>
      </w:r>
    </w:p>
    <w:p w14:paraId="735FCF2D" w14:textId="0EBD95E1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kalte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Füße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verdunkelte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Haut,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Hyperpigmentierung</w:t>
      </w:r>
      <w:proofErr w:type="spellEnd"/>
    </w:p>
    <w:p w14:paraId="1A2B8C24" w14:textId="4A4CD52B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Dumpfes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oder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fehlendes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Gefühl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in den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Füßen</w:t>
      </w:r>
      <w:proofErr w:type="spellEnd"/>
    </w:p>
    <w:p w14:paraId="6DB30EB1" w14:textId="608B3CE3" w:rsidR="0035276F" w:rsidRPr="00B42D41" w:rsidRDefault="0035276F" w:rsidP="003527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Wie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kann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man dem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diabetischen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entgehen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?</w:t>
      </w:r>
    </w:p>
    <w:p w14:paraId="09477B2A" w14:textId="1DFC2D5F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Halten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Ihren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Blutzucker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unter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Kontrolle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um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Hyperglykämie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Hyperlipidämie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Bluthochdruck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vermeiden</w:t>
      </w:r>
      <w:proofErr w:type="spellEnd"/>
    </w:p>
    <w:p w14:paraId="018458EE" w14:textId="347DABE0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Hören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auf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rauchen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trinken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ernähren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sich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vern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ü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nftig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guten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Mischung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aus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Fleisch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Gemüse,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achten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auf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Zufuhr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von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lastRenderedPageBreak/>
        <w:t>Vitaminen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Mineralien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Proteinen</w:t>
      </w:r>
      <w:proofErr w:type="spellEnd"/>
    </w:p>
    <w:p w14:paraId="38175DA1" w14:textId="23124EC4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30-60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Minuten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tägliches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Waden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-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Fußtraining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z. B.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Beinsch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ü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tteln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Fersenheben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Knöchelpumpen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Kniebeugen</w:t>
      </w:r>
      <w:proofErr w:type="spellEnd"/>
    </w:p>
    <w:p w14:paraId="22107BAC" w14:textId="60D5AC54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Täglich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5-10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Minuten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lang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warmem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Wasser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unter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37°C die Fü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ße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waschen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sanft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einem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hellen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weichen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Handtuch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abtrocknen</w:t>
      </w:r>
      <w:proofErr w:type="spellEnd"/>
    </w:p>
    <w:p w14:paraId="396692D5" w14:textId="27211588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Massieren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morgens und abends 3-5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Minuten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lang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Füße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unteren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Gliedmaßen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indem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den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großen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den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kleinen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Piriformis-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Muskel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in der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Handfläche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massieren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beginnend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bei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Zehen</w:t>
      </w:r>
      <w:proofErr w:type="spellEnd"/>
    </w:p>
    <w:p w14:paraId="5FC3F5CD" w14:textId="327E3A4D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Wählen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geeignetes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der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Fußform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entsprechendes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atmungsaktives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Schuhwerk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ohne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abstehende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Nähte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wechseln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bei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Schweißf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ü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ßen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regelmäßig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das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Schuhwerk</w:t>
      </w:r>
      <w:proofErr w:type="spellEnd"/>
    </w:p>
    <w:p w14:paraId="1456B1FE" w14:textId="50CA26C9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Schneiden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Zehennägel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flach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stutzen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die Seiten der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Zehennägel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ab, um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Abschaben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der Fü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ße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verhindern</w:t>
      </w:r>
      <w:proofErr w:type="spellEnd"/>
    </w:p>
    <w:p w14:paraId="1B889C64" w14:textId="65CD5B28" w:rsidR="0035276F" w:rsidRPr="00B42D41" w:rsidRDefault="0035276F" w:rsidP="0035276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Patienten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Gefäßverengung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oder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Gefäßverschluss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der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unteren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Gliedmaßen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entwickelt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haben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wird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empfohlen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alle 3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Monate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regelmäßigen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Kontrolluntersuchungen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ins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Krankenhaus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kommen</w:t>
      </w:r>
      <w:proofErr w:type="spellEnd"/>
    </w:p>
    <w:p w14:paraId="62E45968" w14:textId="0A2CF7E6" w:rsidR="0035276F" w:rsidRPr="00B42D41" w:rsidRDefault="0035276F" w:rsidP="003527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Was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sollte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ich tun,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wenn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ich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einen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diabetischen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Fuß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bekomme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?</w:t>
      </w:r>
    </w:p>
    <w:p w14:paraId="18F3CFC2" w14:textId="378B7B68" w:rsidR="0035276F" w:rsidRPr="00B42D41" w:rsidRDefault="0035276F" w:rsidP="0035276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Begeben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sich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umgehend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ins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Krankenhaus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lassen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Wunde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wechseln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halten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Sie den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Verband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sauber</w:t>
      </w:r>
      <w:proofErr w:type="spellEnd"/>
    </w:p>
    <w:p w14:paraId="159E5DED" w14:textId="4BDC6A33" w:rsidR="00B74983" w:rsidRPr="00B42D41" w:rsidRDefault="0035276F" w:rsidP="0035276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B42D41">
        <w:rPr>
          <w:rFonts w:ascii="Times New Roman" w:eastAsia="仿宋" w:hAnsi="Times New Roman" w:cs="Times New Roman"/>
          <w:sz w:val="24"/>
          <w:szCs w:val="28"/>
        </w:rPr>
        <w:t xml:space="preserve">Um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Druck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auf die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Wunde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zu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vermeiden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,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können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Hilfsmittel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wie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z. B.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vollflächige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Gipsst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>ü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tzschuhe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und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druckreduzierende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Schuhe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verwendet</w:t>
      </w:r>
      <w:proofErr w:type="spellEnd"/>
      <w:r w:rsidRPr="00B42D41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B42D41">
        <w:rPr>
          <w:rFonts w:ascii="Times New Roman" w:eastAsia="仿宋" w:hAnsi="Times New Roman" w:cs="Times New Roman"/>
          <w:sz w:val="24"/>
          <w:szCs w:val="28"/>
        </w:rPr>
        <w:t>werden</w:t>
      </w:r>
      <w:proofErr w:type="spellEnd"/>
    </w:p>
    <w:sectPr w:rsidR="00B74983" w:rsidRPr="00B4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31D8" w14:textId="77777777" w:rsidR="001B5857" w:rsidRDefault="001B5857" w:rsidP="00B42D41">
      <w:r>
        <w:separator/>
      </w:r>
    </w:p>
  </w:endnote>
  <w:endnote w:type="continuationSeparator" w:id="0">
    <w:p w14:paraId="53786D59" w14:textId="77777777" w:rsidR="001B5857" w:rsidRDefault="001B5857" w:rsidP="00B4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CD7CC" w14:textId="77777777" w:rsidR="001B5857" w:rsidRDefault="001B5857" w:rsidP="00B42D41">
      <w:r>
        <w:separator/>
      </w:r>
    </w:p>
  </w:footnote>
  <w:footnote w:type="continuationSeparator" w:id="0">
    <w:p w14:paraId="24DE52AC" w14:textId="77777777" w:rsidR="001B5857" w:rsidRDefault="001B5857" w:rsidP="00B42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E2"/>
    <w:multiLevelType w:val="hybridMultilevel"/>
    <w:tmpl w:val="32648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867041"/>
    <w:multiLevelType w:val="hybridMultilevel"/>
    <w:tmpl w:val="12F4A3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3E3426"/>
    <w:multiLevelType w:val="hybridMultilevel"/>
    <w:tmpl w:val="874E3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D74C45"/>
    <w:multiLevelType w:val="hybridMultilevel"/>
    <w:tmpl w:val="807A2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62486362">
    <w:abstractNumId w:val="1"/>
  </w:num>
  <w:num w:numId="2" w16cid:durableId="867260784">
    <w:abstractNumId w:val="3"/>
  </w:num>
  <w:num w:numId="3" w16cid:durableId="2024433285">
    <w:abstractNumId w:val="2"/>
  </w:num>
  <w:num w:numId="4" w16cid:durableId="94098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F"/>
    <w:rsid w:val="001B5857"/>
    <w:rsid w:val="0035276F"/>
    <w:rsid w:val="00B42D41"/>
    <w:rsid w:val="00B7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DF934"/>
  <w15:chartTrackingRefBased/>
  <w15:docId w15:val="{A8CA49C0-FE46-468F-98FD-569049D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D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钦耀</dc:creator>
  <cp:keywords/>
  <dc:description/>
  <cp:lastModifiedBy>严 钦耀</cp:lastModifiedBy>
  <cp:revision>2</cp:revision>
  <dcterms:created xsi:type="dcterms:W3CDTF">2023-02-06T06:06:00Z</dcterms:created>
  <dcterms:modified xsi:type="dcterms:W3CDTF">2023-02-06T06:17:00Z</dcterms:modified>
</cp:coreProperties>
</file>