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772a73084b0a780659838e7c52803ea9c878cb"/>
    <w:p>
      <w:pPr>
        <w:pStyle w:val="Heading1"/>
      </w:pPr>
      <w:r>
        <w:t xml:space="preserve">Session Kickoff — Bootstrap (Session 1 of a Long-Horizon Project)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durable external state so every future session of a multi-session AI-agent project resumes without context loss.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session 1 of a project you expect will span 10+ working sessions with any AI coding, research, ops, content, or strategy agent — across any domain (software, ecommerce, growth marketing, marketing ops, workflow automation, research, content, consulting, internal tooling, etc.).</w:t>
      </w:r>
    </w:p>
    <w:p>
      <w:pPr>
        <w:pStyle w:val="BlockText"/>
      </w:pPr>
      <w:r>
        <w:rPr>
          <w:b/>
          <w:bCs/>
        </w:rPr>
        <w:t xml:space="preserve">Produces:</w:t>
      </w:r>
      <w:r>
        <w:t xml:space="preserve"> </w:t>
      </w:r>
      <w:r>
        <w:t xml:space="preserve">four external-state files (Prompt / Plan / Implement / Documentation), a first handoff artifact, optional persistent-memory seeds, optional knowledge-base anchoring, and a declared working protocol.</w:t>
      </w:r>
    </w:p>
    <w:p>
      <w:pPr>
        <w:pStyle w:val="BlockText"/>
      </w:pPr>
      <w:r>
        <w:rPr>
          <w:b/>
          <w:bCs/>
        </w:rPr>
        <w:t xml:space="preserve">Sibling:</w:t>
      </w:r>
      <w:r>
        <w:t xml:space="preserve"> </w:t>
      </w:r>
      <w:r>
        <w:rPr>
          <w:rStyle w:val="VerbatimChar"/>
        </w:rPr>
        <w:t xml:space="preserve">session-kickoff-prompt.md</w:t>
      </w:r>
      <w:r>
        <w:t xml:space="preserve"> </w:t>
      </w:r>
      <w:r>
        <w:t xml:space="preserve">— use from session 2 onward. This bootstrap ends by producing the state that resumption assumes.</w:t>
      </w:r>
    </w:p>
    <w:p>
      <w:r>
        <w:pict>
          <v:rect style="width:0;height:1.5pt" o:hralign="center" o:hrstd="t" o:hr="t"/>
        </w:pict>
      </w:r>
    </w:p>
    <w:bookmarkStart w:id="9" w:name="when-to-use-this-template"/>
    <w:p>
      <w:pPr>
        <w:pStyle w:val="Heading2"/>
      </w:pPr>
      <w:r>
        <w:t xml:space="preserve">When to use this template</w:t>
      </w:r>
    </w:p>
    <w:p>
      <w:pPr>
        <w:pStyle w:val="FirstParagraph"/>
      </w:pPr>
      <w:r>
        <w:t xml:space="preserve">All three must be true:</w:t>
      </w:r>
    </w:p>
    <w:p>
      <w:pPr>
        <w:pStyle w:val="Compact"/>
        <w:numPr>
          <w:ilvl w:val="0"/>
          <w:numId w:val="1001"/>
        </w:numPr>
      </w:pPr>
      <w:r>
        <w:t xml:space="preserve">You expect</w:t>
      </w:r>
      <w:r>
        <w:t xml:space="preserve"> </w:t>
      </w:r>
      <w:r>
        <w:rPr>
          <w:b/>
          <w:bCs/>
        </w:rPr>
        <w:t xml:space="preserve">10+ working sessions</w:t>
      </w:r>
      <w:r>
        <w:t xml:space="preserve"> </w:t>
      </w:r>
      <w:r>
        <w:t xml:space="preserve">with an AI agent on this project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goal is stable</w:t>
      </w:r>
      <w:r>
        <w:t xml:space="preserve"> </w:t>
      </w:r>
      <w:r>
        <w:t xml:space="preserve">enough to write down once and not rewrite every session</w:t>
      </w:r>
    </w:p>
    <w:p>
      <w:pPr>
        <w:pStyle w:val="Compact"/>
        <w:numPr>
          <w:ilvl w:val="0"/>
          <w:numId w:val="1001"/>
        </w:numPr>
      </w:pPr>
      <w:r>
        <w:t xml:space="preserve">Some of the work state</w:t>
      </w:r>
      <w:r>
        <w:t xml:space="preserve"> </w:t>
      </w:r>
      <w:r>
        <w:rPr>
          <w:b/>
          <w:bCs/>
        </w:rPr>
        <w:t xml:space="preserve">lives outside the agent's context window</w:t>
      </w:r>
      <w:r>
        <w:t xml:space="preserve"> </w:t>
      </w:r>
      <w:r>
        <w:t xml:space="preserve">— in a repo, database, document set, external service, file system, etc.</w:t>
      </w:r>
    </w:p>
    <w:p>
      <w:pPr>
        <w:pStyle w:val="FirstParagraph"/>
      </w:pPr>
      <w:r>
        <w:rPr>
          <w:b/>
          <w:bCs/>
        </w:rPr>
        <w:t xml:space="preserve">Skip if:</w:t>
      </w:r>
    </w:p>
    <w:p>
      <w:pPr>
        <w:pStyle w:val="Compact"/>
        <w:numPr>
          <w:ilvl w:val="0"/>
          <w:numId w:val="1002"/>
        </w:numPr>
      </w:pPr>
      <w:r>
        <w:t xml:space="preserve">Task is one-shot or &lt;5 sessions → use a plain prompt</w:t>
      </w:r>
    </w:p>
    <w:p>
      <w:pPr>
        <w:pStyle w:val="Compact"/>
        <w:numPr>
          <w:ilvl w:val="0"/>
          <w:numId w:val="1002"/>
        </w:numPr>
      </w:pPr>
      <w:r>
        <w:t xml:space="preserve">Goal is still being shaped → do a few exploration sessions first,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bootstrap</w:t>
      </w:r>
    </w:p>
    <w:p>
      <w:pPr>
        <w:pStyle w:val="Compact"/>
        <w:numPr>
          <w:ilvl w:val="0"/>
          <w:numId w:val="1002"/>
        </w:numPr>
      </w:pPr>
      <w:r>
        <w:t xml:space="preserve">There's no external state and no cross-session continuity needed</w:t>
      </w:r>
    </w:p>
    <w:p>
      <w:r>
        <w:pict>
          <v:rect style="width:0;height:1.5pt" o:hralign="center" o:hrstd="t" o:hr="t"/>
        </w:pict>
      </w:r>
    </w:p>
    <w:bookmarkEnd w:id="9"/>
    <w:bookmarkStart w:id="10" w:name="Xcdbf718fd59a0d93b8e3aa391b1fd342b70c9e4"/>
    <w:p>
      <w:pPr>
        <w:pStyle w:val="Heading2"/>
      </w:pPr>
      <w:r>
        <w:t xml:space="preserve">Why this template exists (the problem it solves)</w:t>
      </w:r>
    </w:p>
    <w:p>
      <w:pPr>
        <w:pStyle w:val="FirstParagraph"/>
      </w:pPr>
      <w:r>
        <w:t xml:space="preserve">Long-horizon AI-agent work fails in one predictable way:</w:t>
      </w:r>
      <w:r>
        <w:t xml:space="preserve"> </w:t>
      </w:r>
      <w:r>
        <w:rPr>
          <w:b/>
          <w:bCs/>
        </w:rPr>
        <w:t xml:space="preserve">the context window becomes a landfill.</w:t>
      </w:r>
      <w:r>
        <w:t xml:space="preserve"> </w:t>
      </w:r>
      <w:r>
        <w:t xml:space="preserve">Each session starts fresh, the agent re-derives what past sessions already decided, and hallucinated "prior decisions" pile up. By session 30 the project has drifted.</w:t>
      </w:r>
    </w:p>
    <w:p>
      <w:pPr>
        <w:pStyle w:val="BodyText"/>
      </w:pPr>
      <w:r>
        <w:t xml:space="preserve">The fix is to</w:t>
      </w:r>
      <w:r>
        <w:t xml:space="preserve"> </w:t>
      </w:r>
      <w:r>
        <w:rPr>
          <w:b/>
          <w:bCs/>
        </w:rPr>
        <w:t xml:space="preserve">externalize state into stationary files the agent reads + appends to every session</w:t>
      </w:r>
      <w:r>
        <w:t xml:space="preserve">, not into a context window that compacts every few hours. The four-file stack below is the minimum viable implementation of that pattern.</w:t>
      </w:r>
    </w:p>
    <w:p>
      <w:r>
        <w:pict>
          <v:rect style="width:0;height:1.5pt" o:hralign="center" o:hrstd="t" o:hr="t"/>
        </w:pict>
      </w:r>
    </w:p>
    <w:bookmarkEnd w:id="10"/>
    <w:bookmarkStart w:id="14" w:name="adaptation-guide-read-before-using"/>
    <w:p>
      <w:pPr>
        <w:pStyle w:val="Heading2"/>
      </w:pPr>
      <w:r>
        <w:t xml:space="preserve">Adaptation guide (read before using)</w:t>
      </w:r>
    </w:p>
    <w:bookmarkStart w:id="11" w:name="agent-platform"/>
    <w:p>
      <w:pPr>
        <w:pStyle w:val="Heading3"/>
      </w:pPr>
      <w:r>
        <w:t xml:space="preserve">Agent platform</w:t>
      </w:r>
    </w:p>
    <w:p>
      <w:pPr>
        <w:pStyle w:val="FirstParagraph"/>
      </w:pPr>
      <w:r>
        <w:t xml:space="preserve">This template works with any AI agent that can read files, write files, and optionally run shell commands. Specifics: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(CLI or IDE)</w:t>
            </w:r>
          </w:p>
        </w:tc>
        <w:tc>
          <w:tcPr/>
          <w:p>
            <w:pPr>
              <w:pStyle w:val="Compact"/>
            </w:pPr>
            <w:r>
              <w:t xml:space="preserve">Full feature set: persistent project memory, hooks, skills, slash commands, subagents. Steps 5-6 work natively.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/ Windsurf / Zed AI / Copilot</w:t>
            </w:r>
          </w:p>
        </w:tc>
        <w:tc>
          <w:tcPr/>
          <w:p>
            <w:pPr>
              <w:pStyle w:val="Compact"/>
            </w:pPr>
            <w:r>
              <w:t xml:space="preserve">No native persistent memory — four-file stack is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critical. Skip Step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CLI / Aider / Continue / Cline</w:t>
            </w:r>
          </w:p>
        </w:tc>
        <w:tc>
          <w:tcPr/>
          <w:p>
            <w:pPr>
              <w:pStyle w:val="Compact"/>
            </w:pPr>
            <w:r>
              <w:t xml:space="preserve">File-system-driven; treat the four-file stack as authoritative.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Operator / Anthropic Managed Agents / enterprise hosted agents</w:t>
            </w:r>
          </w:p>
        </w:tc>
        <w:tc>
          <w:tcPr/>
          <w:p>
            <w:pPr>
              <w:pStyle w:val="Compact"/>
            </w:pPr>
            <w:r>
              <w:t xml:space="preserve">Platform-specific persistence varies; the four-file pattern works if the agent can read markdown files in the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/ Claude.ai / Gemini web UI</w:t>
            </w:r>
          </w:p>
        </w:tc>
        <w:tc>
          <w:tcPr/>
          <w:p>
            <w:pPr>
              <w:pStyle w:val="Compact"/>
            </w:pPr>
            <w:r>
              <w:t xml:space="preserve">No native file system — you manually ferry content between agent and local files, or paste files at session start.</w:t>
            </w:r>
          </w:p>
        </w:tc>
      </w:tr>
    </w:tbl>
    <w:bookmarkEnd w:id="11"/>
    <w:bookmarkStart w:id="12" w:name="project-type"/>
    <w:p>
      <w:pPr>
        <w:pStyle w:val="Heading3"/>
      </w:pPr>
      <w:r>
        <w:t xml:space="preserve">Project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Scaffolding 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project</w:t>
            </w:r>
          </w:p>
        </w:tc>
        <w:tc>
          <w:tcPr/>
          <w:p>
            <w:pPr>
              <w:pStyle w:val="Compact"/>
            </w:pPr>
            <w:r>
              <w:t xml:space="preserve">Git repo + task tracker + test suite +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/ knowledge project</w:t>
            </w:r>
          </w:p>
        </w:tc>
        <w:tc>
          <w:tcPr/>
          <w:p>
            <w:pPr>
              <w:pStyle w:val="Compact"/>
            </w:pPr>
            <w:r>
              <w:t xml:space="preserve">Raw-source folder + citation conventions + synthesis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/ strategy / consulting project</w:t>
            </w:r>
          </w:p>
        </w:tc>
        <w:tc>
          <w:tcPr/>
          <w:p>
            <w:pPr>
              <w:pStyle w:val="Compact"/>
            </w:pPr>
            <w:r>
              <w:t xml:space="preserve">Stakeholder map + decision log with owner per decision + review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/ editorial project</w:t>
            </w:r>
          </w:p>
        </w:tc>
        <w:tc>
          <w:tcPr/>
          <w:p>
            <w:pPr>
              <w:pStyle w:val="Compact"/>
            </w:pPr>
            <w:r>
              <w:t xml:space="preserve">Editorial calendar + style guide + voice reference + publishing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operations / automation</w:t>
            </w:r>
          </w:p>
        </w:tc>
        <w:tc>
          <w:tcPr/>
          <w:p>
            <w:pPr>
              <w:pStyle w:val="Compact"/>
            </w:pPr>
            <w:r>
              <w:t xml:space="preserve">Tool inventory + integration map + KPI/metric contract + runbook per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(most real projects)</w:t>
            </w:r>
          </w:p>
        </w:tc>
        <w:tc>
          <w:tcPr/>
          <w:p>
            <w:pPr>
              <w:pStyle w:val="Compact"/>
            </w:pPr>
            <w:r>
              <w:t xml:space="preserve">Combine relevant items, designate one as the "primary axis"</w:t>
            </w:r>
          </w:p>
        </w:tc>
      </w:tr>
    </w:tbl>
    <w:bookmarkEnd w:id="12"/>
    <w:bookmarkStart w:id="13" w:name="scale"/>
    <w:p>
      <w:pPr>
        <w:pStyle w:val="Heading3"/>
      </w:pPr>
      <w:r>
        <w:t xml:space="preserve">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Sessions expected</w:t>
            </w:r>
          </w:p>
        </w:tc>
        <w:tc>
          <w:tcPr/>
          <w:p>
            <w:pPr>
              <w:pStyle w:val="Compact"/>
            </w:pPr>
            <w:r>
              <w:t xml:space="preserve">Ceremony level</w:t>
            </w:r>
          </w:p>
        </w:tc>
        <w:tc>
          <w:tcPr/>
          <w:p>
            <w:pPr>
              <w:pStyle w:val="Compact"/>
            </w:pPr>
            <w:r>
              <w:t xml:space="preserve">Skip these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10-25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Steps 5, 6 optional; mental-model doc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25-100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Full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t xml:space="preserve">Full template + add review cadence + stakeholder reporting rhythm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30" w:name="the-template--copy-from-here"/>
    <w:p>
      <w:pPr>
        <w:pStyle w:val="Heading2"/>
      </w:pPr>
      <w:r>
        <w:t xml:space="preserve">THE TEMPLATE — copy from here</w:t>
      </w:r>
    </w:p>
    <w:p>
      <w:pPr>
        <w:pStyle w:val="FirstParagraph"/>
      </w:pPr>
      <w:r>
        <w:t xml:space="preserve">You are starting a new long-horizon project:</w:t>
      </w:r>
      <w:r>
        <w:t xml:space="preserve"> </w:t>
      </w:r>
      <w:r>
        <w:rPr>
          <w:b/>
          <w:bCs/>
        </w:rPr>
        <w:t xml:space="preserve">{{PROJECT_NAME}}</w:t>
      </w:r>
      <w:r>
        <w:t xml:space="preserve">. This session's only job is to establish durable state so every future session can resume without context loss.</w:t>
      </w:r>
      <w:r>
        <w:t xml:space="preserve"> </w:t>
      </w:r>
      <w:r>
        <w:rPr>
          <w:b/>
          <w:bCs/>
        </w:rPr>
        <w:t xml:space="preserve">Do not start implementation work today</w:t>
      </w:r>
      <w:r>
        <w:t xml:space="preserve"> </w:t>
      </w:r>
      <w:r>
        <w:t xml:space="preserve">unless the user explicitly says so after bootstrap is complete.</w:t>
      </w:r>
    </w:p>
    <w:bookmarkStart w:id="15" w:name="Xf98d08bc73e700b6547cd9a9717325143b3103d"/>
    <w:p>
      <w:pPr>
        <w:pStyle w:val="Heading3"/>
      </w:pPr>
      <w:r>
        <w:t xml:space="preserve">Step 0 — Project identity interview (ask, do not guess)</w:t>
      </w:r>
    </w:p>
    <w:p>
      <w:pPr>
        <w:pStyle w:val="FirstParagraph"/>
      </w:pPr>
      <w:r>
        <w:t xml:space="preserve">Interview the user with these questions. Do not proceed until all are answered. Answers go into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 </w:t>
      </w:r>
      <w:r>
        <w:t xml:space="preserve">verbatim — they become the</w:t>
      </w:r>
      <w:r>
        <w:t xml:space="preserve"> </w:t>
      </w:r>
      <w:r>
        <w:rPr>
          <w:i/>
          <w:iCs/>
        </w:rPr>
        <w:t xml:space="preserve">frozen goal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One-sentence goal.</w:t>
      </w:r>
      <w:r>
        <w:t xml:space="preserve"> </w:t>
      </w:r>
      <w:r>
        <w:t xml:space="preserve">"This project exists to {{verb}} {{outcome}}." No qualifiers, no hedging. If the user can't compress it, keep interviewing.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 of done.</w:t>
      </w:r>
      <w:r>
        <w:t xml:space="preserve"> </w:t>
      </w:r>
      <w:r>
        <w:t xml:space="preserve">What</w:t>
      </w:r>
      <w:r>
        <w:t xml:space="preserve"> </w:t>
      </w:r>
      <w:r>
        <w:rPr>
          <w:i/>
          <w:iCs/>
        </w:rPr>
        <w:t xml:space="preserve">observable state</w:t>
      </w:r>
      <w:r>
        <w:t xml:space="preserve"> </w:t>
      </w:r>
      <w:r>
        <w:t xml:space="preserve">proves the project is complete? (e.g., "Dashboard renders X metric live," "50 customers onboarded," "p95 checkout latency &lt;300ms," "Pipeline processes 10K leads/day," "Content calendar fills for 90 days.") Not "when it's good."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Non-goals.</w:t>
      </w:r>
      <w:r>
        <w:t xml:space="preserve"> </w:t>
      </w:r>
      <w:r>
        <w:t xml:space="preserve">What is this project explicitly NOT? At least 2. (e.g., "Not a rewrite of auth," "Not a multi-tenant system," "Not a brand-new channel strategy," "Not a full agency rebrand.")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horizon.</w:t>
      </w:r>
      <w:r>
        <w:t xml:space="preserve"> </w:t>
      </w:r>
      <w:r>
        <w:t xml:space="preserve">Realistic finish date. If "I don't know," ask for 50% / 90% confidence dates separately.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Constraints that won't change.</w:t>
      </w:r>
      <w:r>
        <w:t xml:space="preserve"> </w:t>
      </w:r>
      <w:r>
        <w:t xml:space="preserve">Stack choices, vendor commitments, budget ceiling, compliance requirements, team availability, regulatory deadlines.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Stakeholders.</w:t>
      </w:r>
      <w:r>
        <w:t xml:space="preserve"> </w:t>
      </w:r>
      <w:r>
        <w:t xml:space="preserve">Who cares if this succeeds, and what does each need to see? (e.g., "CFO needs quarterly budget adherence," "Head of Growth needs weekly CAC trend," "Board needs Q4 revenue number.")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art.</w:t>
      </w:r>
      <w:r>
        <w:t xml:space="preserve"> </w:t>
      </w:r>
      <w:r>
        <w:t xml:space="preserve">Has the user tried this before? Dead repos, abandoned plans, past agent sessions, failed vendor pilots? Surface so we don't repeat.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systems touched.</w:t>
      </w:r>
      <w:r>
        <w:t xml:space="preserve"> </w:t>
      </w:r>
      <w:r>
        <w:t xml:space="preserve">Every repo, database, SaaS tool, API, spreadsheet, document store, messaging system, or service this project will read from or write to. Each gets a blast-radius classification in Step 3.</w:t>
      </w:r>
    </w:p>
    <w:p>
      <w:pPr>
        <w:pStyle w:val="BlockText"/>
      </w:pPr>
      <w:r>
        <w:rPr>
          <w:b/>
          <w:bCs/>
        </w:rPr>
        <w:t xml:space="preserve">Why:</w:t>
      </w:r>
      <w:r>
        <w:t xml:space="preserve"> </w:t>
      </w:r>
      <w:r>
        <w:t xml:space="preserve">a vague goal at session 1 guarantees drift by session 20. Push back on vague answers. "Make the app better" is not a goal. "Reduce p95 checkout latency to &lt;300ms" is. "Improve growth marketing" is not. "Lift blended MER from 2.1 to 2.8 by Q4" is.</w:t>
      </w:r>
    </w:p>
    <w:bookmarkEnd w:id="15"/>
    <w:bookmarkStart w:id="16" w:name="X8d3acd5c669e681f8b980abb63848c0cbc5755d"/>
    <w:p>
      <w:pPr>
        <w:pStyle w:val="Heading3"/>
      </w:pPr>
      <w:r>
        <w:t xml:space="preserve">Step 1 — Choose the project path and scaffolding</w:t>
      </w:r>
    </w:p>
    <w:p>
      <w:pPr>
        <w:pStyle w:val="FirstParagraph"/>
      </w:pPr>
      <w:r>
        <w:t xml:space="preserve">Ask the user: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does this project live?</w:t>
      </w:r>
      <w:r>
        <w:t xml:space="preserve"> </w:t>
      </w:r>
      <w:r>
        <w:t xml:space="preserve">(Absolute path on disk — typically a folder under a projects directory, or an existing repo.)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type?</w:t>
      </w:r>
      <w:r>
        <w:t xml:space="preserve"> </w:t>
      </w:r>
      <w:r>
        <w:t xml:space="preserve">Code / research / ops-strategy / content / marketing-ops / hybrid. Answer selects scaffolding below.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tracker?</w:t>
      </w:r>
      <w:r>
        <w:t xml:space="preserve"> </w:t>
      </w:r>
      <w:r>
        <w:t xml:space="preserve">Pick one and commit:</w:t>
      </w:r>
    </w:p>
    <w:p>
      <w:pPr>
        <w:pStyle w:val="Compact"/>
        <w:numPr>
          <w:ilvl w:val="1"/>
          <w:numId w:val="1005"/>
        </w:numPr>
      </w:pPr>
      <w:r>
        <w:t xml:space="preserve">Issue database (GitHub Issues, Linear, Jira, Beads, Height)</w:t>
      </w:r>
    </w:p>
    <w:p>
      <w:pPr>
        <w:pStyle w:val="Compact"/>
        <w:numPr>
          <w:ilvl w:val="1"/>
          <w:numId w:val="1005"/>
        </w:numPr>
      </w:pPr>
      <w:r>
        <w:t xml:space="preserve">Kanban (Notion, Trello, GitHub Projects, Linear)</w:t>
      </w:r>
    </w:p>
    <w:p>
      <w:pPr>
        <w:pStyle w:val="Compact"/>
        <w:numPr>
          <w:ilvl w:val="1"/>
          <w:numId w:val="1005"/>
        </w:numPr>
      </w:pPr>
      <w:r>
        <w:t xml:space="preserve">Plain markdown checklists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(fine for small teams, non-code projects)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 control?</w:t>
      </w:r>
      <w:r>
        <w:t xml:space="preserve"> </w:t>
      </w:r>
      <w:r>
        <w:t xml:space="preserve">Git repo if the project produces artifacts that benefit from diff-able history. Initialize now. Default visibility: private unless the project is open-source by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Remote storage?</w:t>
      </w:r>
      <w:r>
        <w:t xml:space="preserve"> </w:t>
      </w:r>
      <w:r>
        <w:t xml:space="preserve">Where do handoffs, logs, and generated artifacts live? (Local only / synced via Dropbox/iCloud/Drive / remote repo / shared S3 bucket.)</w:t>
      </w:r>
    </w:p>
    <w:bookmarkEnd w:id="16"/>
    <w:bookmarkStart w:id="21" w:name="X202f5edcf4cca05b47c237de0cb7b6edfc54721"/>
    <w:p>
      <w:pPr>
        <w:pStyle w:val="Heading3"/>
      </w:pPr>
      <w:r>
        <w:t xml:space="preserve">Step 2 — Create the four-file durable-state stack</w:t>
      </w:r>
    </w:p>
    <w:p>
      <w:pPr>
        <w:pStyle w:val="FirstParagraph"/>
      </w:pPr>
      <w:r>
        <w:t xml:space="preserve">Create these four files at the project root. Use the stubs below. Commit them as the project's first commit (</w:t>
      </w:r>
      <w:r>
        <w:rPr>
          <w:rStyle w:val="VerbatimChar"/>
        </w:rPr>
        <w:t xml:space="preserve">chore: bootstrap durable-state stack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Why four files?</w:t>
      </w:r>
      <w:r>
        <w:t xml:space="preserve"> </w:t>
      </w:r>
      <w:r>
        <w:t xml:space="preserve">Separation of concerns by</w:t>
      </w:r>
      <w:r>
        <w:t xml:space="preserve"> </w:t>
      </w:r>
      <w:r>
        <w:rPr>
          <w:i/>
          <w:iCs/>
        </w:rPr>
        <w:t xml:space="preserve">write pattern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Prompt.md</w:t>
      </w:r>
      <w:r>
        <w:t xml:space="preserve"> </w:t>
      </w:r>
      <w:r>
        <w:t xml:space="preserve">— frozen; answers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 we're doing this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Plan.md</w:t>
      </w:r>
      <w:r>
        <w:t xml:space="preserve"> </w:t>
      </w:r>
      <w:r>
        <w:t xml:space="preserve">— edited in place; answers</w:t>
      </w:r>
      <w:r>
        <w:t xml:space="preserve"> </w:t>
      </w:r>
      <w:r>
        <w:rPr>
          <w:i/>
          <w:iCs/>
        </w:rPr>
        <w:t xml:space="preserve">when and in what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Implement.md</w:t>
      </w:r>
      <w:r>
        <w:t xml:space="preserve"> </w:t>
      </w:r>
      <w:r>
        <w:t xml:space="preserve">— evolves as we learn; answers</w:t>
      </w:r>
      <w:r>
        <w:t xml:space="preserve"> </w:t>
      </w:r>
      <w:r>
        <w:rPr>
          <w:i/>
          <w:iCs/>
        </w:rPr>
        <w:t xml:space="preserve">how we operate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Documentation.md</w:t>
      </w:r>
      <w:r>
        <w:t xml:space="preserve"> </w:t>
      </w:r>
      <w:r>
        <w:t xml:space="preserve">— append-only; answers</w:t>
      </w:r>
      <w:r>
        <w:t xml:space="preserve"> </w:t>
      </w:r>
      <w:r>
        <w:rPr>
          <w:i/>
          <w:iCs/>
        </w:rPr>
        <w:t xml:space="preserve">what decisions we made and why</w:t>
      </w:r>
    </w:p>
    <w:p>
      <w:pPr>
        <w:pStyle w:val="BlockText"/>
      </w:pPr>
      <w:r>
        <w:t xml:space="preserve">Together they replace the agent's volatile context window as the project's memory. The agent reads them every session and appends to them.</w:t>
      </w:r>
    </w:p>
    <w:bookmarkStart w:id="17" w:name="X322e586a5686cce80cc0e2c816d8ab65062f1be"/>
    <w:p>
      <w:pPr>
        <w:pStyle w:val="Heading4"/>
      </w:pPr>
      <w:r>
        <w:rPr>
          <w:rStyle w:val="VerbatimChar"/>
        </w:rPr>
        <w:t xml:space="preserve">Prompt.md</w:t>
      </w:r>
      <w:r>
        <w:t xml:space="preserve"> </w:t>
      </w:r>
      <w:r>
        <w:t xml:space="preserve">— frozen goal (NEVER edit after first commit)</w:t>
      </w:r>
    </w:p>
    <w:p>
      <w:pPr>
        <w:pStyle w:val="SourceCode"/>
      </w:pPr>
      <w:r>
        <w:rPr>
          <w:rStyle w:val="FunctionTok"/>
        </w:rPr>
        <w:t xml:space="preserve"># {{PROJECT_NAME}} — Prompt</w:t>
      </w:r>
      <w:r>
        <w:br/>
      </w:r>
      <w:r>
        <w:br/>
      </w:r>
      <w:r>
        <w:rPr>
          <w:rStyle w:val="NormalTok"/>
        </w:rPr>
        <w:t xml:space="preserve">**Created:** {{YYYY-MM-DD}}</w:t>
      </w:r>
      <w:r>
        <w:br/>
      </w:r>
      <w:r>
        <w:rPr>
          <w:rStyle w:val="NormalTok"/>
        </w:rPr>
        <w:t xml:space="preserve">**Status:** FROZEN — create an ADR (Architecture / Adjustment Decision Record) if the goal changes; do not edit this file.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NormalTok"/>
        </w:rPr>
        <w:t xml:space="preserve">{{one-sentence goal from Step 0.1}}</w:t>
      </w:r>
      <w:r>
        <w:br/>
      </w:r>
      <w:r>
        <w:br/>
      </w:r>
      <w:r>
        <w:rPr>
          <w:rStyle w:val="FunctionTok"/>
        </w:rPr>
        <w:t xml:space="preserve">## Definition of Done</w:t>
      </w:r>
      <w:r>
        <w:br/>
      </w:r>
      <w:r>
        <w:rPr>
          <w:rStyle w:val="NormalTok"/>
        </w:rPr>
        <w:t xml:space="preserve">{{from Step 0.2 — observable, measurable state}}</w:t>
      </w:r>
      <w:r>
        <w:br/>
      </w:r>
      <w:r>
        <w:br/>
      </w:r>
      <w:r>
        <w:rPr>
          <w:rStyle w:val="FunctionTok"/>
        </w:rPr>
        <w:t xml:space="preserve">## Non-Goals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{{from Step 0.3, item 1}}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{{from Step 0.3, item 2}}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{{more if needed}}</w:t>
      </w:r>
      <w:r>
        <w:br/>
      </w:r>
      <w:r>
        <w:br/>
      </w:r>
      <w:r>
        <w:rPr>
          <w:rStyle w:val="FunctionTok"/>
        </w:rPr>
        <w:t xml:space="preserve">## Horizon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50% confidence finish date: {{date}}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90% confidence finish date: {{date}}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{{stack / vendor / budget / compliance / team / regulatory constraints}}</w:t>
      </w:r>
      <w:r>
        <w:br/>
      </w:r>
      <w:r>
        <w:br/>
      </w:r>
      <w:r>
        <w:rPr>
          <w:rStyle w:val="FunctionTok"/>
        </w:rPr>
        <w:t xml:space="preserve">## Stakeholders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{{name or role}}: needs {{what they need to see and when}}</w:t>
      </w:r>
      <w:r>
        <w:br/>
      </w:r>
      <w:r>
        <w:br/>
      </w:r>
      <w:r>
        <w:rPr>
          <w:rStyle w:val="FunctionTok"/>
        </w:rPr>
        <w:t xml:space="preserve">## Prior 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{{dead repo / abandoned plan / past failed attempt — or "None" if greenfield}}</w:t>
      </w:r>
      <w:r>
        <w:br/>
      </w:r>
      <w:r>
        <w:br/>
      </w:r>
      <w:r>
        <w:rPr>
          <w:rStyle w:val="FunctionTok"/>
        </w:rPr>
        <w:t xml:space="preserve">## External Systems (blast-radius classified)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{{system name}}: class={{read-only | shared-substrate | write-owned}}; consumers={{who else reads/writes this}}</w:t>
      </w:r>
    </w:p>
    <w:p>
      <w:pPr>
        <w:pStyle w:val="BlockText"/>
      </w:pPr>
      <w:r>
        <w:rPr>
          <w:b/>
          <w:bCs/>
        </w:rPr>
        <w:t xml:space="preserve">Blast radius classes:</w:t>
      </w:r>
      <w:r>
        <w:t xml:space="preserve"> </w:t>
      </w:r>
      <w:r>
        <w:rPr>
          <w:rStyle w:val="VerbatimChar"/>
        </w:rPr>
        <w:t xml:space="preserve">read-only</w:t>
      </w:r>
      <w:r>
        <w:t xml:space="preserve"> </w:t>
      </w:r>
      <w:r>
        <w:t xml:space="preserve">(we consume but never write),</w:t>
      </w:r>
      <w:r>
        <w:t xml:space="preserve"> </w:t>
      </w:r>
      <w:r>
        <w:rPr>
          <w:rStyle w:val="VerbatimChar"/>
        </w:rPr>
        <w:t xml:space="preserve">shared-substrate</w:t>
      </w:r>
      <w:r>
        <w:t xml:space="preserve"> </w:t>
      </w:r>
      <w:r>
        <w:t xml:space="preserve">(we write but other systems/teams also write — risky),</w:t>
      </w:r>
      <w:r>
        <w:t xml:space="preserve"> </w:t>
      </w:r>
      <w:r>
        <w:rPr>
          <w:rStyle w:val="VerbatimChar"/>
        </w:rPr>
        <w:t xml:space="preserve">write-owned</w:t>
      </w:r>
      <w:r>
        <w:t xml:space="preserve"> </w:t>
      </w:r>
      <w:r>
        <w:t xml:space="preserve">(we alone write; safe to mutate freely).</w:t>
      </w:r>
    </w:p>
    <w:bookmarkEnd w:id="17"/>
    <w:bookmarkStart w:id="18" w:name="X4c852ea31d196567a67e83f5758072ac570ff8c"/>
    <w:p>
      <w:pPr>
        <w:pStyle w:val="Heading4"/>
      </w:pPr>
      <w:r>
        <w:rPr>
          <w:rStyle w:val="VerbatimChar"/>
        </w:rPr>
        <w:t xml:space="preserve">Plan.md</w:t>
      </w:r>
      <w:r>
        <w:t xml:space="preserve"> </w:t>
      </w:r>
      <w:r>
        <w:t xml:space="preserve">— milestones + validation (update status inline; do not rewrite)</w:t>
      </w:r>
    </w:p>
    <w:p>
      <w:pPr>
        <w:pStyle w:val="SourceCode"/>
      </w:pPr>
      <w:r>
        <w:rPr>
          <w:rStyle w:val="FunctionTok"/>
        </w:rPr>
        <w:t xml:space="preserve"># {{PROJECT_NAME}} — Plan</w:t>
      </w:r>
      <w:r>
        <w:br/>
      </w:r>
      <w:r>
        <w:br/>
      </w:r>
      <w:r>
        <w:rPr>
          <w:rStyle w:val="NormalTok"/>
        </w:rPr>
        <w:t xml:space="preserve">**Last updated:** {{YYYY-MM-DD}}</w:t>
      </w:r>
      <w:r>
        <w:br/>
      </w:r>
      <w:r>
        <w:br/>
      </w:r>
      <w:r>
        <w:rPr>
          <w:rStyle w:val="FunctionTok"/>
        </w:rPr>
        <w:t xml:space="preserve">## Milestones</w:t>
      </w:r>
      <w:r>
        <w:br/>
      </w:r>
      <w:r>
        <w:br/>
      </w:r>
      <w:r>
        <w:rPr>
          <w:rStyle w:val="FunctionTok"/>
        </w:rPr>
        <w:t xml:space="preserve">### M1 — {{milestone 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**Status:** </w:t>
      </w:r>
      <w:r>
        <w:rPr>
          <w:rStyle w:val="InformationTok"/>
        </w:rPr>
        <w:t xml:space="preserve">`[ ]`</w:t>
      </w:r>
      <w:r>
        <w:rPr>
          <w:rStyle w:val="NormalTok"/>
        </w:rPr>
        <w:t xml:space="preserve"> not started · </w:t>
      </w:r>
      <w:r>
        <w:rPr>
          <w:rStyle w:val="InformationTok"/>
        </w:rPr>
        <w:t xml:space="preserve">`[~]`</w:t>
      </w:r>
      <w:r>
        <w:rPr>
          <w:rStyle w:val="NormalTok"/>
        </w:rPr>
        <w:t xml:space="preserve"> in progress · </w:t>
      </w:r>
      <w:r>
        <w:rPr>
          <w:rStyle w:val="InformationTok"/>
        </w:rPr>
        <w:t xml:space="preserve">`[x]`</w:t>
      </w:r>
      <w:r>
        <w:rPr>
          <w:rStyle w:val="NormalTok"/>
        </w:rPr>
        <w:t xml:space="preserve"> done · </w:t>
      </w:r>
      <w:r>
        <w:rPr>
          <w:rStyle w:val="InformationTok"/>
        </w:rPr>
        <w:t xml:space="preserve">`[!]`</w:t>
      </w:r>
      <w:r>
        <w:rPr>
          <w:rStyle w:val="NormalTok"/>
        </w:rPr>
        <w:t xml:space="preserve"> blocked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**Deliverable:** {{concrete artifact — not "improve X", but "ship Y"}}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**Validation command:** </w:t>
      </w:r>
      <w:r>
        <w:rPr>
          <w:rStyle w:val="InformationTok"/>
        </w:rPr>
        <w:t xml:space="preserve">`{{exact command or check that proves it's done}}`</w:t>
      </w:r>
      <w:r>
        <w:rPr>
          <w:rStyle w:val="NormalTok"/>
        </w:rPr>
        <w:t xml:space="preserve"> (e.g., </w:t>
      </w:r>
      <w:r>
        <w:rPr>
          <w:rStyle w:val="InformationTok"/>
        </w:rPr>
        <w:t xml:space="preserve">`curl $URL/health | jq .status == "ok"`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`npm test -- --testPathPattern=M1`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`psql -c "SELECT COUNT(*) FROM orders WHERE status='complete'"`</w:t>
      </w:r>
      <w:r>
        <w:rPr>
          <w:rStyle w:val="NormalTok"/>
        </w:rPr>
        <w:t xml:space="preserve">, "screenshot review by stakeholder")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**Dependencies:** {{none | M0 | external event | stakeholder approval}}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**Target date:** {{date}}</w:t>
      </w:r>
      <w:r>
        <w:br/>
      </w:r>
      <w:r>
        <w:br/>
      </w:r>
      <w:r>
        <w:rPr>
          <w:rStyle w:val="FunctionTok"/>
        </w:rPr>
        <w:t xml:space="preserve">### M2 — {{milestone name}}</w:t>
      </w:r>
      <w:r>
        <w:br/>
      </w:r>
      <w:r>
        <w:rPr>
          <w:rStyle w:val="NormalTok"/>
        </w:rPr>
        <w:t xml:space="preserve">(same structure)</w:t>
      </w:r>
      <w:r>
        <w:br/>
      </w:r>
      <w:r>
        <w:br/>
      </w:r>
      <w:r>
        <w:rPr>
          <w:rStyle w:val="FunctionTok"/>
        </w:rPr>
        <w:t xml:space="preserve">### M3 — …</w:t>
      </w:r>
      <w:r>
        <w:br/>
      </w:r>
      <w:r>
        <w:br/>
      </w:r>
      <w:r>
        <w:rPr>
          <w:rStyle w:val="FunctionTok"/>
        </w:rPr>
        <w:t xml:space="preserve">## Current Focus</w:t>
      </w:r>
      <w:r>
        <w:br/>
      </w:r>
      <w:r>
        <w:rPr>
          <w:rStyle w:val="NormalTok"/>
        </w:rPr>
        <w:t xml:space="preserve">{{which milestone is active right now — 1 sentence}}</w:t>
      </w:r>
      <w:r>
        <w:br/>
      </w:r>
      <w:r>
        <w:br/>
      </w:r>
      <w:r>
        <w:rPr>
          <w:rStyle w:val="FunctionTok"/>
        </w:rPr>
        <w:t xml:space="preserve">## Risk Register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**{{risk}}** — likelihood: {{L/M/H}}, impact: {{L/M/H}}, mitigation: {{plan}}</w:t>
      </w:r>
    </w:p>
    <w:bookmarkEnd w:id="18"/>
    <w:bookmarkStart w:id="19" w:name="Xa208d65018df4bd2799a477fa2e12a5cb4b89d7"/>
    <w:p>
      <w:pPr>
        <w:pStyle w:val="Heading4"/>
      </w:pPr>
      <w:r>
        <w:rPr>
          <w:rStyle w:val="VerbatimChar"/>
        </w:rPr>
        <w:t xml:space="preserve">Implement.md</w:t>
      </w:r>
      <w:r>
        <w:t xml:space="preserve"> </w:t>
      </w:r>
      <w:r>
        <w:t xml:space="preserve">— active runbook (what the agent follows during execution)</w:t>
      </w:r>
    </w:p>
    <w:p>
      <w:pPr>
        <w:pStyle w:val="SourceCode"/>
      </w:pPr>
      <w:r>
        <w:rPr>
          <w:rStyle w:val="FunctionTok"/>
        </w:rPr>
        <w:t xml:space="preserve"># {{PROJECT_NAME}} — Implementation Runbook</w:t>
      </w:r>
      <w:r>
        <w:br/>
      </w:r>
      <w:r>
        <w:br/>
      </w:r>
      <w:r>
        <w:rPr>
          <w:rStyle w:val="NormalTok"/>
        </w:rPr>
        <w:t xml:space="preserve">**Last updated:** {{YYYY-MM-DD}}</w:t>
      </w:r>
      <w:r>
        <w:br/>
      </w:r>
      <w:r>
        <w:br/>
      </w:r>
      <w:r>
        <w:rPr>
          <w:rStyle w:val="FunctionTok"/>
        </w:rPr>
        <w:t xml:space="preserve">## Session-start protocol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</w:t>
      </w:r>
      <w:r>
        <w:rPr>
          <w:rStyle w:val="InformationTok"/>
        </w:rPr>
        <w:t xml:space="preserve">`Documentation.md`</w:t>
      </w:r>
      <w:r>
        <w:rPr>
          <w:rStyle w:val="NormalTok"/>
        </w:rPr>
        <w:t xml:space="preserve"> tail (last 10-20 entries) for recent decisions.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task tracker current state: </w:t>
      </w:r>
      <w:r>
        <w:rPr>
          <w:rStyle w:val="InformationTok"/>
        </w:rPr>
        <w:t xml:space="preserve">`{{tracker status command}}`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Verify state on disk matches expectations (see state-verification rules below).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Pick the next unblocked item in the current milestone.</w:t>
      </w:r>
      <w:r>
        <w:br/>
      </w:r>
      <w:r>
        <w:br/>
      </w:r>
      <w:r>
        <w:rPr>
          <w:rStyle w:val="FunctionTok"/>
        </w:rPr>
        <w:t xml:space="preserve">## Session-execution loop</w:t>
      </w:r>
      <w:r>
        <w:br/>
      </w:r>
      <w:r>
        <w:rPr>
          <w:rStyle w:val="NormalTok"/>
        </w:rPr>
        <w:t xml:space="preserve">Implement → validate → commit (or artifact-save) → update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status inline → append decisions/outcomes to </w:t>
      </w:r>
      <w:r>
        <w:rPr>
          <w:rStyle w:val="InformationTok"/>
        </w:rPr>
        <w:t xml:space="preserve">`Documentation.md`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Session-close ritual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{{tracker push/sync command}} &amp;&amp; {{repo push or artifact upload}}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 </w:t>
      </w:r>
      <w:r>
        <w:rPr>
          <w:rStyle w:val="InformationTok"/>
        </w:rPr>
        <w:t xml:space="preserve">`SESSION_HANDOFF.md`</w:t>
      </w:r>
      <w:r>
        <w:rPr>
          <w:rStyle w:val="NormalTok"/>
        </w:rPr>
        <w:t xml:space="preserve"> with this session's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Append significant decisions to </w:t>
      </w:r>
      <w:r>
        <w:rPr>
          <w:rStyle w:val="InformationTok"/>
        </w:rPr>
        <w:t xml:space="preserve">`Documentation.md`</w:t>
      </w:r>
      <w:r>
        <w:br/>
      </w:r>
      <w:r>
        <w:br/>
      </w:r>
      <w:r>
        <w:rPr>
          <w:rStyle w:val="FunctionTok"/>
        </w:rPr>
        <w:t xml:space="preserve">## Non-negotiable rules (project-specific)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{{rule 1 — e.g., "all writes to $SHARED_DB run pre-flight classify check"}}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{{rule 2 — e.g., "tests must stay green: $VALIDATION_COMMAND}}"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{{rule 3 — tool/CLI quirks discovered}}</w:t>
      </w:r>
      <w:r>
        <w:br/>
      </w:r>
      <w:r>
        <w:br/>
      </w:r>
      <w:r>
        <w:rPr>
          <w:rStyle w:val="FunctionTok"/>
        </w:rPr>
        <w:t xml:space="preserve">## Critical mental model</w:t>
      </w:r>
      <w:r>
        <w:br/>
      </w:r>
      <w:r>
        <w:rPr>
          <w:rStyle w:val="NormalTok"/>
        </w:rPr>
        <w:t xml:space="preserve">{{2-3 sentences naming the ONE load-bearing concept that reframes how everything else is read. If none exists yet, write: "TBD — capture as ADR before M1 completes." Examples: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 project: "Service A is source-of-truth; Service B is a read-replica; all writes go through A or they desync silently."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Ecommerce: "Shopify is storefront-of-record; our ERP is financial-of-record; reconciliation lag is 24h, so don't compute margin from Shopify alone."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Marketing ops: "HubSpot is lead-of-record; Salesforce is opportunity-of-record; contacts created in SF without HS sync get stranded."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Content: "Editor approves; legal reviews; only then publish. Out-of-order causes republishing which breaks analytics attribution."}}</w:t>
      </w:r>
      <w:r>
        <w:br/>
      </w:r>
      <w:r>
        <w:br/>
      </w:r>
      <w:r>
        <w:rPr>
          <w:rStyle w:val="FunctionTok"/>
        </w:rPr>
        <w:t xml:space="preserve">## State verification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Disk &gt; memory &gt; handoff claim. If handoff says "X shipped," verify on disk before trusting.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Source-of-truth files (e.g., settings, schemas, manifests) win over derived registries or summaries.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Don't run slow full-build or full-test-suite checks at kickoff — trust the handoff snapshot unless you're about to modify the relevant code.</w:t>
      </w:r>
      <w:r>
        <w:br/>
      </w:r>
      <w:r>
        <w:br/>
      </w:r>
      <w:r>
        <w:rPr>
          <w:rStyle w:val="FunctionTok"/>
        </w:rPr>
        <w:t xml:space="preserve">## Model / provider preferences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 model: {{model name and tier}}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Long-context override: {{when to opt into 1M context tier or equivalent}}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Provider routing (if multi-provider workflow): {{when to use which provider}}</w:t>
      </w:r>
    </w:p>
    <w:bookmarkEnd w:id="19"/>
    <w:bookmarkStart w:id="20" w:name="documentationmd--append-only-audit-log"/>
    <w:p>
      <w:pPr>
        <w:pStyle w:val="Heading4"/>
      </w:pPr>
      <w:r>
        <w:rPr>
          <w:rStyle w:val="VerbatimChar"/>
        </w:rPr>
        <w:t xml:space="preserve">Documentation.md</w:t>
      </w:r>
      <w:r>
        <w:t xml:space="preserve"> </w:t>
      </w:r>
      <w:r>
        <w:t xml:space="preserve">— append-only audit log</w:t>
      </w:r>
    </w:p>
    <w:p>
      <w:pPr>
        <w:pStyle w:val="SourceCode"/>
      </w:pPr>
      <w:r>
        <w:rPr>
          <w:rStyle w:val="FunctionTok"/>
        </w:rPr>
        <w:t xml:space="preserve"># {{PROJECT_NAME}} — Decision Log</w:t>
      </w:r>
      <w:r>
        <w:br/>
      </w:r>
      <w:r>
        <w:br/>
      </w:r>
      <w:r>
        <w:rPr>
          <w:rStyle w:val="NormalTok"/>
        </w:rPr>
        <w:t xml:space="preserve">Append-only. Never delete entries. Use ISO dates. Each entry: decision, rationale, alternatives rejected, who decided.</w:t>
      </w:r>
      <w:r>
        <w:br/>
      </w:r>
      <w:r>
        <w:br/>
      </w:r>
      <w:r>
        <w:rPr>
          <w:rStyle w:val="FunctionTok"/>
        </w:rPr>
        <w:t xml:space="preserve">## {{YYYY-MM-DD}} — Project bootstrapped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Created </w:t>
      </w:r>
      <w:r>
        <w:rPr>
          <w:rStyle w:val="InformationTok"/>
        </w:rPr>
        <w:t xml:space="preserve">`Prompt.md`</w:t>
      </w:r>
      <w:r>
        <w:rPr>
          <w:rStyle w:val="NormalTok"/>
        </w:rPr>
        <w:t xml:space="preserve"> (frozen),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`Implement.md`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`Documentation.md`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 tracker: {{choice}} — chosen because {{reason}}.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Project path: {{path}}.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Initial milestone count: {{N}}.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Stakeholders notified: {{list}}.</w:t>
      </w:r>
    </w:p>
    <w:bookmarkEnd w:id="20"/>
    <w:bookmarkEnd w:id="21"/>
    <w:bookmarkStart w:id="22" w:name="X97062fe33f48894b2b2a6ae411fb4def7108f04"/>
    <w:p>
      <w:pPr>
        <w:pStyle w:val="Heading3"/>
      </w:pPr>
      <w:r>
        <w:t xml:space="preserve">Step 3 — Critical mental model document (if load-bearing)</w:t>
      </w:r>
    </w:p>
    <w:p>
      <w:pPr>
        <w:pStyle w:val="FirstParagraph"/>
      </w:pPr>
      <w:r>
        <w:t xml:space="preserve">If the project has a</w:t>
      </w:r>
      <w:r>
        <w:t xml:space="preserve"> </w:t>
      </w:r>
      <w:r>
        <w:rPr>
          <w:b/>
          <w:bCs/>
        </w:rPr>
        <w:t xml:space="preserve">non-obvious architectural, operational, or strategic concept</w:t>
      </w:r>
      <w:r>
        <w:t xml:space="preserve"> </w:t>
      </w:r>
      <w:r>
        <w:t xml:space="preserve">that every future session must absorb before acting, write it now as</w:t>
      </w:r>
      <w:r>
        <w:t xml:space="preserve"> </w:t>
      </w:r>
      <w:r>
        <w:rPr>
          <w:rStyle w:val="VerbatimChar"/>
        </w:rPr>
        <w:t xml:space="preserve">docs/adr/0001-{{mental-model-slug}}.md</w:t>
      </w:r>
      <w:r>
        <w:t xml:space="preserve"> </w:t>
      </w:r>
      <w:r>
        <w:t xml:space="preserve">(or the equivalent in your project structure). Keep it under 1 page. Reference it from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 </w:t>
      </w:r>
      <w:r>
        <w:t xml:space="preserve">"Critical mental model" section.</w:t>
      </w:r>
    </w:p>
    <w:p>
      <w:pPr>
        <w:pStyle w:val="BlockText"/>
      </w:pPr>
      <w:r>
        <w:rPr>
          <w:b/>
          <w:bCs/>
        </w:rPr>
        <w:t xml:space="preserve">Examples of load-bearing mental models:</w:t>
      </w:r>
    </w:p>
    <w:p>
      <w:pPr>
        <w:pStyle w:val="Compact"/>
        <w:numPr>
          <w:ilvl w:val="0"/>
          <w:numId w:val="1007"/>
        </w:numPr>
      </w:pPr>
      <w:r>
        <w:t xml:space="preserve">Software: "System X uses eventual consistency between regions; reads can be 2-10s stale; UI must handle."</w:t>
      </w:r>
    </w:p>
    <w:p>
      <w:pPr>
        <w:pStyle w:val="Compact"/>
        <w:numPr>
          <w:ilvl w:val="0"/>
          <w:numId w:val="1007"/>
        </w:numPr>
      </w:pPr>
      <w:r>
        <w:t xml:space="preserve">Ecommerce: "Our Amazon and Shopify listings share SKUs but not inventory; overselling during sales is the #1 reliability issue."</w:t>
      </w:r>
    </w:p>
    <w:p>
      <w:pPr>
        <w:pStyle w:val="Compact"/>
        <w:numPr>
          <w:ilvl w:val="0"/>
          <w:numId w:val="1007"/>
        </w:numPr>
      </w:pPr>
      <w:r>
        <w:t xml:space="preserve">Growth marketing: "Attribution is last-click Facebook, 7-day view / 1-day click — do not compare against our GA4 UTM model, which is MMM-weighted."</w:t>
      </w:r>
    </w:p>
    <w:p>
      <w:pPr>
        <w:pStyle w:val="Compact"/>
        <w:numPr>
          <w:ilvl w:val="0"/>
          <w:numId w:val="1007"/>
        </w:numPr>
      </w:pPr>
      <w:r>
        <w:t xml:space="preserve">B2B SaaS: "Our free tier is capped by seat count, not usage; most churn comes from usage-driven companies who hit seat limits, not usage limits."</w:t>
      </w:r>
    </w:p>
    <w:p>
      <w:pPr>
        <w:pStyle w:val="Compact"/>
        <w:numPr>
          <w:ilvl w:val="0"/>
          <w:numId w:val="1007"/>
        </w:numPr>
      </w:pPr>
      <w:r>
        <w:t xml:space="preserve">Agency ops: "Clients pay monthly retainer + performance bonus; bonus triggers on monthly MER, not LTV — so short-term spend efficiency wins vs. growth optimization."</w:t>
      </w:r>
    </w:p>
    <w:p>
      <w:pPr>
        <w:pStyle w:val="FirstParagraph"/>
      </w:pPr>
      <w:r>
        <w:t xml:space="preserve">If no such concept exists yet, skip this step and add a reminder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M1 to capture one before M1 completes.</w:t>
      </w:r>
    </w:p>
    <w:bookmarkEnd w:id="22"/>
    <w:bookmarkStart w:id="23" w:name="Xa4b7807104cf8f34bae4d7d4f1cbb380ed3d445"/>
    <w:p>
      <w:pPr>
        <w:pStyle w:val="Heading3"/>
      </w:pPr>
      <w:r>
        <w:t xml:space="preserve">Step 4 — Set up task tracker and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tracker:</w:t>
      </w:r>
      <w:r>
        <w:t xml:space="preserve"> </w:t>
      </w:r>
      <w:r>
        <w:t xml:space="preserve">initialize per the choice in Step 1. Seed with the first 3-5 items from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M1 deliverables.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Validators:</w:t>
      </w:r>
      <w:r>
        <w:t xml:space="preserve"> </w:t>
      </w:r>
      <w:r>
        <w:t xml:space="preserve">if the project has automated checks that must stay green (tests, linters, schema validators, content-style checkers, SQL query validators), document the</w:t>
      </w:r>
      <w:r>
        <w:t xml:space="preserve"> </w:t>
      </w:r>
      <w:r>
        <w:rPr>
          <w:i/>
          <w:iCs/>
        </w:rPr>
        <w:t xml:space="preserve">exact commands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expected counts/output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. Future sessions will run these at kickoff to verify state.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 (if code project):</w:t>
      </w:r>
      <w:r>
        <w:t xml:space="preserve"> </w:t>
      </w:r>
      <w:r>
        <w:t xml:space="preserve">scaffold a minimal workflow that runs validators on every commit. Don't skip — CI catches regressions far cheaper than re-discovering them mid-session.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cadence (if ops/content/strategy project):</w:t>
      </w:r>
      <w:r>
        <w:t xml:space="preserve"> </w:t>
      </w:r>
      <w:r>
        <w:t xml:space="preserve">schedule the first checkpoint review date — weekly, biweekly, or at each milestone.</w:t>
      </w:r>
    </w:p>
    <w:bookmarkEnd w:id="23"/>
    <w:bookmarkStart w:id="24" w:name="X2d7d13183cf432be4479f365de6a2783885d350"/>
    <w:p>
      <w:pPr>
        <w:pStyle w:val="Heading3"/>
      </w:pPr>
      <w:r>
        <w:t xml:space="preserve">Step 5 — Persistent memory seeds [optional — skip if your agent lacks persistent memory]</w:t>
      </w:r>
    </w:p>
    <w:p>
      <w:pPr>
        <w:pStyle w:val="FirstParagraph"/>
      </w:pPr>
      <w:r>
        <w:t xml:space="preserve">If your agent has persistent cross-session memory (Claude Code, some enterprise agents), create seed memory files that future sessions will auto-load: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{{project-slug}}-architecture.md</w:t>
      </w:r>
      <w:r>
        <w:t xml:space="preserve"> </w:t>
      </w:r>
      <w:r>
        <w:t xml:space="preserve">(type: project) — 1-paragraph architecture/model summary + blast-radius notes for external systems. Future sessions read this BEFORE touching code.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{{project-slug}}-quirks.md</w:t>
      </w:r>
      <w:r>
        <w:t xml:space="preserve"> </w:t>
      </w:r>
      <w:r>
        <w:t xml:space="preserve">(type: feedback) — seeded empty; grows as you discover tool/test/process quirks.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{{project-slug}}-design-principles.md</w:t>
      </w:r>
      <w:r>
        <w:t xml:space="preserve"> </w:t>
      </w:r>
      <w:r>
        <w:t xml:space="preserve">(type: feedback) — if the project has UX / API / editorial / operational design principles, encode them here.</w:t>
      </w:r>
    </w:p>
    <w:p>
      <w:pPr>
        <w:pStyle w:val="FirstParagraph"/>
      </w:pPr>
      <w:r>
        <w:t xml:space="preserve">Add pointers to the agent's memory index file (MEMORY.md, AGENTS.md, or equivalent) under a new</w:t>
      </w:r>
      <w:r>
        <w:t xml:space="preserve"> </w:t>
      </w:r>
      <w:r>
        <w:rPr>
          <w:rStyle w:val="VerbatimChar"/>
        </w:rPr>
        <w:t xml:space="preserve">## {{Project Name}}</w:t>
      </w:r>
      <w:r>
        <w:t xml:space="preserve"> </w:t>
      </w:r>
      <w:r>
        <w:t xml:space="preserve">section. Keep each line under ~150 characters.</w:t>
      </w:r>
    </w:p>
    <w:p>
      <w:pPr>
        <w:pStyle w:val="BlockText"/>
      </w:pPr>
      <w:r>
        <w:rPr>
          <w:b/>
          <w:bCs/>
        </w:rPr>
        <w:t xml:space="preserve">Why:</w:t>
      </w:r>
      <w:r>
        <w:t xml:space="preserve"> </w:t>
      </w:r>
      <w:r>
        <w:t xml:space="preserve">persistent memory keeps project-local rules out of the main system prompt (smaller surface) while auto-loading them when this project is active. If your agent doesn't support this, the four-file stack fully substitutes.</w:t>
      </w:r>
    </w:p>
    <w:bookmarkEnd w:id="24"/>
    <w:bookmarkStart w:id="25" w:name="Xf478e955f614da450676e3a3f098fec53b8c8c8"/>
    <w:p>
      <w:pPr>
        <w:pStyle w:val="Heading3"/>
      </w:pPr>
      <w:r>
        <w:t xml:space="preserve">Step 6 — External knowledge anchoring [optional — skip if you don't maintain a KB or work vault]</w:t>
      </w:r>
    </w:p>
    <w:p>
      <w:pPr>
        <w:pStyle w:val="FirstParagraph"/>
      </w:pPr>
      <w:r>
        <w:t xml:space="preserve">If you maintain a personal or team knowledge base (Obsidian vault, Notion workspace, wiki, etc.):</w:t>
      </w:r>
    </w:p>
    <w:p>
      <w:pPr>
        <w:pStyle w:val="Compact"/>
        <w:numPr>
          <w:ilvl w:val="0"/>
          <w:numId w:val="1010"/>
        </w:numPr>
      </w:pPr>
      <w:r>
        <w:t xml:space="preserve">Add a raw-source entry with the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 </w:t>
      </w:r>
      <w:r>
        <w:t xml:space="preserve">contents:</w:t>
      </w:r>
      <w:r>
        <w:t xml:space="preserve"> </w:t>
      </w:r>
      <w:r>
        <w:rPr>
          <w:rStyle w:val="VerbatimChar"/>
        </w:rPr>
        <w:t xml:space="preserve">{{kb-root}}/raw/{{project-slug}}-bootstrap.md</w:t>
      </w:r>
    </w:p>
    <w:p>
      <w:pPr>
        <w:pStyle w:val="Compact"/>
        <w:numPr>
          <w:ilvl w:val="0"/>
          <w:numId w:val="1010"/>
        </w:numPr>
      </w:pPr>
      <w:r>
        <w:t xml:space="preserve">If your KB has compilation conventions, compile a wiki article per those conventions.</w:t>
      </w:r>
    </w:p>
    <w:p>
      <w:pPr>
        <w:pStyle w:val="Compact"/>
        <w:numPr>
          <w:ilvl w:val="0"/>
          <w:numId w:val="1010"/>
        </w:numPr>
      </w:pPr>
      <w:r>
        <w:t xml:space="preserve">Link from the relevant index page.</w:t>
      </w:r>
    </w:p>
    <w:p>
      <w:pPr>
        <w:pStyle w:val="FirstParagraph"/>
      </w:pPr>
      <w:r>
        <w:t xml:space="preserve">If you maintain a work/project vault distinct from KB:</w:t>
      </w:r>
    </w:p>
    <w:p>
      <w:pPr>
        <w:pStyle w:val="Compact"/>
        <w:numPr>
          <w:ilvl w:val="0"/>
          <w:numId w:val="1011"/>
        </w:numPr>
      </w:pPr>
      <w:r>
        <w:t xml:space="preserve">Create a project folder with a pointer to the repo/project path and the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 </w:t>
      </w:r>
      <w:r>
        <w:t xml:space="preserve">contents.</w:t>
      </w:r>
    </w:p>
    <w:p>
      <w:pPr>
        <w:pStyle w:val="BlockText"/>
      </w:pPr>
      <w:r>
        <w:rPr>
          <w:b/>
          <w:bCs/>
        </w:rPr>
        <w:t xml:space="preserve">Why:</w:t>
      </w:r>
      <w:r>
        <w:t xml:space="preserve"> </w:t>
      </w:r>
      <w:r>
        <w:t xml:space="preserve">future sessions that search the KB before using web search will find this project and skip re-researching what you already know. If you don't have a KB, skip this step — nothing depends on it downstream.</w:t>
      </w:r>
    </w:p>
    <w:bookmarkEnd w:id="25"/>
    <w:bookmarkStart w:id="26" w:name="X0a91af6857301761e3aa2affe3259948afe2287"/>
    <w:p>
      <w:pPr>
        <w:pStyle w:val="Heading3"/>
      </w:pPr>
      <w:r>
        <w:t xml:space="preserve">Step 7 — Write the first</w:t>
      </w:r>
      <w:r>
        <w:t xml:space="preserve"> </w:t>
      </w:r>
      <w:r>
        <w:rPr>
          <w:rStyle w:val="VerbatimChar"/>
        </w:rPr>
        <w:t xml:space="preserve">SESSION_HANDOFF.md</w:t>
      </w:r>
    </w:p>
    <w:p>
      <w:pPr>
        <w:pStyle w:val="FirstParagraph"/>
      </w:pPr>
      <w:r>
        <w:t xml:space="preserve">Drop this at the project root. If your agent's tooling supports auto-injecting a handoff file at session start, point the hook at this file.</w:t>
      </w:r>
    </w:p>
    <w:p>
      <w:pPr>
        <w:pStyle w:val="SourceCode"/>
      </w:pPr>
      <w:r>
        <w:rPr>
          <w:rStyle w:val="FunctionTok"/>
        </w:rPr>
        <w:t xml:space="preserve"># Session Handoff — {{PROJECT_NAME}}</w:t>
      </w:r>
      <w:r>
        <w:br/>
      </w:r>
      <w:r>
        <w:br/>
      </w:r>
      <w:r>
        <w:rPr>
          <w:rStyle w:val="NormalTok"/>
        </w:rPr>
        <w:t xml:space="preserve">**Last Updated:** {{YYYY-MM-DD HH:MM}}</w:t>
      </w:r>
      <w:r>
        <w:br/>
      </w:r>
      <w:r>
        <w:rPr>
          <w:rStyle w:val="NormalTok"/>
        </w:rPr>
        <w:t xml:space="preserve">**Session Duration:** Bootstrap (session 1)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Git / artifact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Branch: </w:t>
      </w:r>
      <w:r>
        <w:rPr>
          <w:rStyle w:val="InformationTok"/>
        </w:rPr>
        <w:t xml:space="preserve">`{{default branch}}`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Uncommitted Files: None (clean after bootstrap commit)</w:t>
      </w:r>
      <w:r>
        <w:br/>
      </w:r>
      <w:r>
        <w:br/>
      </w:r>
      <w:r>
        <w:rPr>
          <w:rStyle w:val="FunctionTok"/>
        </w:rPr>
        <w:t xml:space="preserve">## Recent Commits / Artifacts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`{{sha or artifact ID}}`</w:t>
      </w:r>
      <w:r>
        <w:rPr>
          <w:rStyle w:val="NormalTok"/>
        </w:rPr>
        <w:t xml:space="preserve"> chore: bootstrap durable-state stack</w:t>
      </w:r>
      <w:r>
        <w:br/>
      </w:r>
      <w:r>
        <w:br/>
      </w:r>
      <w:r>
        <w:rPr>
          <w:rStyle w:val="FunctionTok"/>
        </w:rPr>
        <w:t xml:space="preserve">## Session Summary</w:t>
      </w:r>
      <w:r>
        <w:br/>
      </w:r>
      <w:r>
        <w:rPr>
          <w:rStyle w:val="FunctionTok"/>
        </w:rPr>
        <w:t xml:space="preserve">### Work Completed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Interviewed user for frozen goal; wrote </w:t>
      </w:r>
      <w:r>
        <w:rPr>
          <w:rStyle w:val="InformationTok"/>
        </w:rPr>
        <w:t xml:space="preserve">`Prompt.md`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Scaffolded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with {{N}} milestones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Created </w:t>
      </w:r>
      <w:r>
        <w:rPr>
          <w:rStyle w:val="InformationTok"/>
        </w:rPr>
        <w:t xml:space="preserve">`Implement.md`</w:t>
      </w:r>
      <w:r>
        <w:rPr>
          <w:rStyle w:val="NormalTok"/>
        </w:rPr>
        <w:t xml:space="preserve"> runbook and </w:t>
      </w:r>
      <w:r>
        <w:rPr>
          <w:rStyle w:val="InformationTok"/>
        </w:rPr>
        <w:t xml:space="preserve">`Documentation.md`</w:t>
      </w:r>
      <w:r>
        <w:rPr>
          <w:rStyle w:val="NormalTok"/>
        </w:rPr>
        <w:t xml:space="preserve"> 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{{"Seeded persistent memory" | "Deferred — agent lacks persistence"}}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{{"Wrote ADR 0001" | "Deferred mental-model ADR until M1"}}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{{"Anchored to KB" | "Deferred — no KB maintained for this project"}}</w:t>
      </w:r>
      <w:r>
        <w:br/>
      </w:r>
      <w:r>
        <w:br/>
      </w:r>
      <w:r>
        <w:rPr>
          <w:rStyle w:val="FunctionTok"/>
        </w:rPr>
        <w:t xml:space="preserve">### Key Implementation Decisions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 tracker: {{choice}} — chosen because {{reason}}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Project path: {{path}} — chosen because {{reason}}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{{other bootstrap decisions}}</w:t>
      </w:r>
      <w:r>
        <w:br/>
      </w:r>
      <w:r>
        <w:br/>
      </w:r>
      <w:r>
        <w:rPr>
          <w:rStyle w:val="FunctionTok"/>
        </w:rPr>
        <w:t xml:space="preserve">### Outputs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`Prompt.md`</w:t>
      </w:r>
      <w:r>
        <w:rPr>
          <w:rStyle w:val="NormalTok"/>
        </w:rPr>
        <w:t xml:space="preserve"> ·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· </w:t>
      </w:r>
      <w:r>
        <w:rPr>
          <w:rStyle w:val="InformationTok"/>
        </w:rPr>
        <w:t xml:space="preserve">`Implement.md`</w:t>
      </w:r>
      <w:r>
        <w:rPr>
          <w:rStyle w:val="NormalTok"/>
        </w:rPr>
        <w:t xml:space="preserve"> · </w:t>
      </w:r>
      <w:r>
        <w:rPr>
          <w:rStyle w:val="InformationTok"/>
        </w:rPr>
        <w:t xml:space="preserve">`Documentation.md`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{{repo URL if pushed}}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{{memory seed paths if seeded}}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{{KB entry path if anchored}}</w:t>
      </w:r>
      <w:r>
        <w:br/>
      </w:r>
      <w:r>
        <w:br/>
      </w:r>
      <w:r>
        <w:rPr>
          <w:rStyle w:val="FunctionTok"/>
        </w:rPr>
        <w:t xml:space="preserve">### In Progress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Nothing — bootstrap session with no implementation work.</w:t>
      </w:r>
      <w:r>
        <w:br/>
      </w:r>
      <w:r>
        <w:br/>
      </w:r>
      <w:r>
        <w:rPr>
          <w:rStyle w:val="FunctionTok"/>
        </w:rPr>
        <w:t xml:space="preserve">### Blockers/Issues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{{anything the user must resolve before session 2 can be productive — or "None"}}</w:t>
      </w:r>
      <w:r>
        <w:br/>
      </w:r>
      <w:r>
        <w:br/>
      </w:r>
      <w:r>
        <w:rPr>
          <w:rStyle w:val="FunctionTok"/>
        </w:rPr>
        <w:t xml:space="preserve">## Next Session Priorities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{{first concrete task from M1}}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{{second task}}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{{third task}}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*First session. From session 2 onward, this file is auto-updated at session close.*</w:t>
      </w:r>
    </w:p>
    <w:bookmarkEnd w:id="26"/>
    <w:bookmarkStart w:id="27" w:name="X7d6773040e0bdc18ba6c84cbd64cd44b16b6d08"/>
    <w:p>
      <w:pPr>
        <w:pStyle w:val="Heading3"/>
      </w:pPr>
      <w:r>
        <w:t xml:space="preserve">Step 8 — Declare the working protocol and scope guardrails</w:t>
      </w:r>
    </w:p>
    <w:p>
      <w:pPr>
        <w:pStyle w:val="FirstParagraph"/>
      </w:pPr>
      <w:r>
        <w:t xml:space="preserve">Write these into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 </w:t>
      </w:r>
      <w:r>
        <w:t xml:space="preserve">now so session 2 inherits them. Adapt wording to your agent platform where needed.</w:t>
      </w:r>
    </w:p>
    <w:p>
      <w:pPr>
        <w:pStyle w:val="BodyText"/>
      </w:pPr>
      <w:r>
        <w:rPr>
          <w:b/>
          <w:bCs/>
        </w:rPr>
        <w:t xml:space="preserve">Universal working rules: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Level-of-effort routing:</w:t>
      </w:r>
      <w:r>
        <w:t xml:space="preserve"> </w:t>
      </w:r>
      <w:r>
        <w:t xml:space="preserve">1-2 files → execute directly · 3-4 → create task list first · 5+ → plan first via formal planning step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Disk &gt; memory &gt; handoff</w:t>
      </w:r>
      <w:r>
        <w:t xml:space="preserve"> </w:t>
      </w:r>
      <w:r>
        <w:t xml:space="preserve">— verify state against disk before trusting any remembered or handed-off claim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Source-of-truth files win</w:t>
      </w:r>
      <w:r>
        <w:t xml:space="preserve"> </w:t>
      </w:r>
      <w:r>
        <w:t xml:space="preserve">over derived registries, summaries, or agent memory for config/schema/state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One-task-per-chat</w:t>
      </w:r>
      <w:r>
        <w:t xml:space="preserve"> </w:t>
      </w:r>
      <w:r>
        <w:t xml:space="preserve">— clear context on topic switch; mixing topics degrades agent performance ~40%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Checkpoint before context compaction</w:t>
      </w:r>
      <w:r>
        <w:t xml:space="preserve"> </w:t>
      </w:r>
      <w:r>
        <w:t xml:space="preserve">when mid-plan or mid-long-running task; auto-compaction during flight kills state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Grep local knowledge before web search</w:t>
      </w:r>
      <w:r>
        <w:t xml:space="preserve"> </w:t>
      </w:r>
      <w:r>
        <w:t xml:space="preserve">on any topic you've researched before — the prior work is in your KB / vault / notes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Destructive ops always ask</w:t>
      </w:r>
      <w:r>
        <w:t xml:space="preserve"> </w:t>
      </w:r>
      <w:r>
        <w:t xml:space="preserve">— deleting files / tables / branches / integrations requires explicit user confirmation every 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Rewrite &gt;50% of a file means full rewrite; modify &lt;20% means in-place edit; avoid the middle zone</w:t>
      </w:r>
      <w:r>
        <w:t xml:space="preserve"> </w:t>
      </w:r>
      <w:r>
        <w:t xml:space="preserve">(it produces confusing diffs)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Don't delegate verbatim content porting to subagents</w:t>
      </w:r>
      <w:r>
        <w:t xml:space="preserve"> </w:t>
      </w:r>
      <w:r>
        <w:t xml:space="preserve">— they regenerate content from the prompt rather than copying verbatim; do ports directly with read + write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New skills / plugins require session restart</w:t>
      </w:r>
      <w:r>
        <w:t xml:space="preserve"> </w:t>
      </w:r>
      <w:r>
        <w:t xml:space="preserve">to load — if you create one mid-session, tell the user to restart before relying on 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 bulk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 -A</w:t>
      </w:r>
      <w:r>
        <w:t xml:space="preserve"> </w:t>
      </w:r>
      <w:r>
        <w:t xml:space="preserve">— scan for nested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directories inside the tree; bulk-add with nested repos corrupts state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bypass hooks or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--no-verify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etc.) — fix the underlying issue or explicitly relax the check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Dead-output code → delete, not refactor</w:t>
      </w:r>
      <w:r>
        <w:t xml:space="preserve"> </w:t>
      </w:r>
      <w:r>
        <w:t xml:space="preserve">— if a function's output is never consumed, remove it rather than "cleaning it up"</w:t>
      </w:r>
    </w:p>
    <w:p>
      <w:pPr>
        <w:pStyle w:val="FirstParagraph"/>
      </w:pPr>
      <w:r>
        <w:rPr>
          <w:b/>
          <w:bCs/>
        </w:rPr>
        <w:t xml:space="preserve">Project-specific rules:</w:t>
      </w:r>
      <w:r>
        <w:t xml:space="preserve"> </w:t>
      </w:r>
      <w:r>
        <w:t xml:space="preserve">{{list any captured in the interview — test commands, validation requirements, review gates, etc.}}</w:t>
      </w:r>
    </w:p>
    <w:bookmarkEnd w:id="27"/>
    <w:bookmarkStart w:id="28" w:name="Xd8dc59357b4ccb891ef2fc70d9e5ac2ad1747b8"/>
    <w:p>
      <w:pPr>
        <w:pStyle w:val="Heading3"/>
      </w:pPr>
      <w:r>
        <w:t xml:space="preserve">Step 9 — Hand off to the resumption template</w:t>
      </w:r>
    </w:p>
    <w:p>
      <w:pPr>
        <w:pStyle w:val="FirstParagraph"/>
      </w:pPr>
      <w:r>
        <w:t xml:space="preserve">Tell the user (literal text, not paraphrased):</w:t>
      </w:r>
    </w:p>
    <w:p>
      <w:pPr>
        <w:pStyle w:val="BlockText"/>
      </w:pPr>
      <w:r>
        <w:rPr>
          <w:b/>
          <w:bCs/>
        </w:rPr>
        <w:t xml:space="preserve">Bootstrap complete.</w:t>
      </w:r>
      <w:r>
        <w:t xml:space="preserve"> </w:t>
      </w:r>
      <w:r>
        <w:t xml:space="preserve">From session 2 onward, use</w:t>
      </w:r>
      <w:r>
        <w:t xml:space="preserve"> </w:t>
      </w:r>
      <w:r>
        <w:rPr>
          <w:rStyle w:val="VerbatimChar"/>
        </w:rPr>
        <w:t xml:space="preserve">session-kickoff-prompt.md</w:t>
      </w:r>
      <w:r>
        <w:t xml:space="preserve"> </w:t>
      </w:r>
      <w:r>
        <w:t xml:space="preserve">filled in with these values:</w:t>
      </w:r>
    </w:p>
    <w:p>
      <w:pPr>
        <w:pStyle w:val="Compact"/>
        <w:numPr>
          <w:ilvl w:val="0"/>
          <w:numId w:val="1013"/>
        </w:numPr>
      </w:pPr>
      <w:r>
        <w:t xml:space="preserve">PROJECT_NAME: {{name}}</w:t>
      </w:r>
    </w:p>
    <w:p>
      <w:pPr>
        <w:pStyle w:val="Compact"/>
        <w:numPr>
          <w:ilvl w:val="0"/>
          <w:numId w:val="1013"/>
        </w:numPr>
      </w:pPr>
      <w:r>
        <w:t xml:space="preserve">PROJECT_PATH: {{absolute path}}</w:t>
      </w:r>
    </w:p>
    <w:p>
      <w:pPr>
        <w:pStyle w:val="Compact"/>
        <w:numPr>
          <w:ilvl w:val="0"/>
          <w:numId w:val="1013"/>
        </w:numPr>
      </w:pPr>
      <w:r>
        <w:t xml:space="preserve">DEFAULT_BRANCH (if applicable): {{branch}}</w:t>
      </w:r>
    </w:p>
    <w:p>
      <w:pPr>
        <w:pStyle w:val="Compact"/>
        <w:numPr>
          <w:ilvl w:val="0"/>
          <w:numId w:val="1013"/>
        </w:numPr>
      </w:pPr>
      <w:r>
        <w:t xml:space="preserve">HANDOFF_DOC:</w:t>
      </w:r>
      <w:r>
        <w:t xml:space="preserve"> </w:t>
      </w:r>
      <w:r>
        <w:rPr>
          <w:rStyle w:val="VerbatimChar"/>
        </w:rPr>
        <w:t xml:space="preserve">SESSION_HANDOFF.md</w:t>
      </w:r>
    </w:p>
    <w:p>
      <w:pPr>
        <w:pStyle w:val="Compact"/>
        <w:numPr>
          <w:ilvl w:val="0"/>
          <w:numId w:val="1013"/>
        </w:numPr>
      </w:pPr>
      <w:r>
        <w:t xml:space="preserve">CRITICAL_MENTAL_MODEL_DOC: {{ADR path | "TBD — scheduled for M1"}}</w:t>
      </w:r>
    </w:p>
    <w:p>
      <w:pPr>
        <w:pStyle w:val="Compact"/>
        <w:numPr>
          <w:ilvl w:val="0"/>
          <w:numId w:val="1013"/>
        </w:numPr>
      </w:pPr>
      <w:r>
        <w:t xml:space="preserve">ACTIVE_PLAN_DOC:</w:t>
      </w:r>
      <w:r>
        <w:t xml:space="preserve"> </w:t>
      </w:r>
      <w:r>
        <w:rPr>
          <w:rStyle w:val="VerbatimChar"/>
        </w:rPr>
        <w:t xml:space="preserve">Plan.md</w:t>
      </w:r>
    </w:p>
    <w:p>
      <w:pPr>
        <w:pStyle w:val="Compact"/>
        <w:numPr>
          <w:ilvl w:val="0"/>
          <w:numId w:val="1013"/>
        </w:numPr>
      </w:pPr>
      <w:r>
        <w:t xml:space="preserve">PROJECT_MEMORY_SEEDS: {{slugs from Step 5 — or "none, agent lacks persistence"}}</w:t>
      </w:r>
    </w:p>
    <w:p>
      <w:pPr>
        <w:pStyle w:val="Compact"/>
        <w:numPr>
          <w:ilvl w:val="0"/>
          <w:numId w:val="1013"/>
        </w:numPr>
      </w:pPr>
      <w:r>
        <w:t xml:space="preserve">TASK_TRACKER: {{choice and status command}}</w:t>
      </w:r>
    </w:p>
    <w:p>
      <w:pPr>
        <w:pStyle w:val="Compact"/>
        <w:numPr>
          <w:ilvl w:val="0"/>
          <w:numId w:val="1013"/>
        </w:numPr>
      </w:pPr>
      <w:r>
        <w:t xml:space="preserve">VALIDATOR_COMMANDS: {{list}}</w:t>
      </w:r>
    </w:p>
    <w:p>
      <w:pPr>
        <w:pStyle w:val="BlockText"/>
      </w:pPr>
      <w:r>
        <w:t xml:space="preserve">The four-file stack (</w:t>
      </w:r>
      <w:r>
        <w:rPr>
          <w:rStyle w:val="VerbatimChar"/>
        </w:rPr>
        <w:t xml:space="preserve">Prompt.md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) is now the project's memory. Every future session reads from and appends to it. The context window is scratch space, not state.</w:t>
      </w:r>
    </w:p>
    <w:bookmarkEnd w:id="28"/>
    <w:bookmarkStart w:id="29" w:name="Xe95bf83bfd65e3a07a8aa6be8f7f9325bef10a2"/>
    <w:p>
      <w:pPr>
        <w:pStyle w:val="Heading3"/>
      </w:pPr>
      <w:r>
        <w:t xml:space="preserve">Step 10 — Hard gate before ending bootstrap</w:t>
      </w:r>
    </w:p>
    <w:p>
      <w:pPr>
        <w:pStyle w:val="FirstParagraph"/>
      </w:pPr>
      <w:r>
        <w:t xml:space="preserve">Before declaring this session complete, print exactly:</w:t>
      </w:r>
    </w:p>
    <w:p>
      <w:pPr>
        <w:pStyle w:val="SourceCode"/>
      </w:pPr>
      <w:r>
        <w:rPr>
          <w:rStyle w:val="VerbatimChar"/>
        </w:rPr>
        <w:t xml:space="preserve">PROMPT_FROZEN: [Y/N]</w:t>
      </w:r>
      <w:r>
        <w:br/>
      </w:r>
      <w:r>
        <w:rPr>
          <w:rStyle w:val="VerbatimChar"/>
        </w:rPr>
        <w:t xml:space="preserve">PLAN_HAS_VALIDATION_COMMANDS: [Y/N — each milestone has one]</w:t>
      </w:r>
      <w:r>
        <w:br/>
      </w:r>
      <w:r>
        <w:rPr>
          <w:rStyle w:val="VerbatimChar"/>
        </w:rPr>
        <w:t xml:space="preserve">IMPLEMENT_HAS_MENTAL_MODEL: [Y/N — or explicitly deferred with reason]</w:t>
      </w:r>
      <w:r>
        <w:br/>
      </w:r>
      <w:r>
        <w:rPr>
          <w:rStyle w:val="VerbatimChar"/>
        </w:rPr>
        <w:t xml:space="preserve">DOCUMENTATION_SEEDED: [Y/N]</w:t>
      </w:r>
      <w:r>
        <w:br/>
      </w:r>
      <w:r>
        <w:rPr>
          <w:rStyle w:val="VerbatimChar"/>
        </w:rPr>
        <w:t xml:space="preserve">TASK_TRACKER_INITIALIZED: [Y/N]</w:t>
      </w:r>
      <w:r>
        <w:br/>
      </w:r>
      <w:r>
        <w:rPr>
          <w:rStyle w:val="VerbatimChar"/>
        </w:rPr>
        <w:t xml:space="preserve">MEMORY_SEEDED: [Y/N — or "agent lacks persistence, N/A"]</w:t>
      </w:r>
      <w:r>
        <w:br/>
      </w:r>
      <w:r>
        <w:rPr>
          <w:rStyle w:val="VerbatimChar"/>
        </w:rPr>
        <w:t xml:space="preserve">KB_ANCHORED: [Y/N — or "no KB maintained, N/A"]</w:t>
      </w:r>
      <w:r>
        <w:br/>
      </w:r>
      <w:r>
        <w:rPr>
          <w:rStyle w:val="VerbatimChar"/>
        </w:rPr>
        <w:t xml:space="preserve">HANDOFF_WRITTEN: [Y/N]</w:t>
      </w:r>
      <w:r>
        <w:br/>
      </w:r>
      <w:r>
        <w:rPr>
          <w:rStyle w:val="VerbatimChar"/>
        </w:rPr>
        <w:t xml:space="preserve">FIRST_COMMIT_MADE: [Y/N — or "no VCS, artifact saved at {{path}}"]</w:t>
      </w:r>
    </w:p>
    <w:p>
      <w:pPr>
        <w:pStyle w:val="FirstParagraph"/>
      </w:pPr>
      <w:r>
        <w:t xml:space="preserve">If any field is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(and not explicitly N/A), fix it before ending the session. A bootstrap that ships with gaps poisons every future resume.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ppendix-a--why-each-step-exists"/>
    <w:p>
      <w:pPr>
        <w:pStyle w:val="Heading2"/>
      </w:pPr>
      <w:r>
        <w:t xml:space="preserve">Appendix A — Why each step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Failure mode it prevents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Identity interview</w:t>
            </w:r>
          </w:p>
        </w:tc>
        <w:tc>
          <w:tcPr/>
          <w:p>
            <w:pPr>
              <w:pStyle w:val="Compact"/>
            </w:pPr>
            <w:r>
              <w:t xml:space="preserve">Goal drift across sessions; agent re-derives intent instead of executing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Path + scaffolding</w:t>
            </w:r>
          </w:p>
        </w:tc>
        <w:tc>
          <w:tcPr/>
          <w:p>
            <w:pPr>
              <w:pStyle w:val="Compact"/>
            </w:pPr>
            <w:r>
              <w:t xml:space="preserve">Cross-session "where does X live?" confusion; forgotten tool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Four-file stack</w:t>
            </w:r>
          </w:p>
        </w:tc>
        <w:tc>
          <w:tcPr/>
          <w:p>
            <w:pPr>
              <w:pStyle w:val="Compact"/>
            </w:pPr>
            <w:r>
              <w:t xml:space="preserve">"AI Alzheimer's" — context window compaction losing project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Mental model doc</w:t>
            </w:r>
          </w:p>
        </w:tc>
        <w:tc>
          <w:tcPr/>
          <w:p>
            <w:pPr>
              <w:pStyle w:val="Compact"/>
            </w:pPr>
            <w:r>
              <w:t xml:space="preserve">Agent re-learns load-bearing concept every session; wastes tokens + introduces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Tracker + validators</w:t>
            </w:r>
          </w:p>
        </w:tc>
        <w:tc>
          <w:tcPr/>
          <w:p>
            <w:pPr>
              <w:pStyle w:val="Compact"/>
            </w:pPr>
            <w:r>
              <w:t xml:space="preserve">"Is it done?" ambiguity; silent regressions between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Memory seeds</w:t>
            </w:r>
          </w:p>
        </w:tc>
        <w:tc>
          <w:tcPr/>
          <w:p>
            <w:pPr>
              <w:pStyle w:val="Compact"/>
            </w:pPr>
            <w:r>
              <w:t xml:space="preserve">Project-local rules spill into main system prompt or get forgotten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KB anchoring</w:t>
            </w:r>
          </w:p>
        </w:tc>
        <w:tc>
          <w:tcPr/>
          <w:p>
            <w:pPr>
              <w:pStyle w:val="Compact"/>
            </w:pPr>
            <w:r>
              <w:t xml:space="preserve">Redoing research the user already did (expensive agent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First handoff</w:t>
            </w:r>
          </w:p>
        </w:tc>
        <w:tc>
          <w:tcPr/>
          <w:p>
            <w:pPr>
              <w:pStyle w:val="Compact"/>
            </w:pPr>
            <w:r>
              <w:t xml:space="preserve">Session 2 starts from scratch with no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Working protocol</w:t>
            </w:r>
          </w:p>
        </w:tc>
        <w:tc>
          <w:tcPr/>
          <w:p>
            <w:pPr>
              <w:pStyle w:val="Compact"/>
            </w:pPr>
            <w:r>
              <w:t xml:space="preserve">Rediscovering the same rules every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Resumption handoff</w:t>
            </w:r>
          </w:p>
        </w:tc>
        <w:tc>
          <w:tcPr/>
          <w:p>
            <w:pPr>
              <w:pStyle w:val="Compact"/>
            </w:pPr>
            <w:r>
              <w:t xml:space="preserve">Session 2 doesn't know how to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Hard gate</w:t>
            </w:r>
          </w:p>
        </w:tc>
        <w:tc>
          <w:tcPr/>
          <w:p>
            <w:pPr>
              <w:pStyle w:val="Compact"/>
            </w:pPr>
            <w:r>
              <w:t xml:space="preserve">Bootstrap "looks done" but has silent gaps</w:t>
            </w:r>
          </w:p>
        </w:tc>
      </w:tr>
    </w:tbl>
    <w:bookmarkEnd w:id="31"/>
    <w:bookmarkStart w:id="32" w:name="X9642edf6c674694396ec7c6a4e76bbc665c1d24"/>
    <w:p>
      <w:pPr>
        <w:pStyle w:val="Heading2"/>
      </w:pPr>
      <w:r>
        <w:t xml:space="preserve">Appendix B — Minimum-viable bootstrap (for 5-10 session projects)</w:t>
      </w:r>
    </w:p>
    <w:p>
      <w:pPr>
        <w:pStyle w:val="FirstParagraph"/>
      </w:pPr>
      <w:r>
        <w:t xml:space="preserve">If the project is small but still multi-session, you can skip:</w:t>
      </w:r>
    </w:p>
    <w:p>
      <w:pPr>
        <w:pStyle w:val="Compact"/>
        <w:numPr>
          <w:ilvl w:val="0"/>
          <w:numId w:val="1014"/>
        </w:numPr>
      </w:pPr>
      <w:r>
        <w:t xml:space="preserve">Step 3 (mental model doc) — capture in</w:t>
      </w:r>
      <w:r>
        <w:t xml:space="preserve"> </w:t>
      </w:r>
      <w:r>
        <w:rPr>
          <w:rStyle w:val="VerbatimChar"/>
        </w:rPr>
        <w:t xml:space="preserve">Implement.md</w:t>
      </w:r>
      <w:r>
        <w:t xml:space="preserve"> </w:t>
      </w:r>
      <w:r>
        <w:t xml:space="preserve">section only</w:t>
      </w:r>
    </w:p>
    <w:p>
      <w:pPr>
        <w:pStyle w:val="Compact"/>
        <w:numPr>
          <w:ilvl w:val="0"/>
          <w:numId w:val="1014"/>
        </w:numPr>
      </w:pPr>
      <w:r>
        <w:t xml:space="preserve">Step 5 (persistent memory) — four-file stack is enough</w:t>
      </w:r>
    </w:p>
    <w:p>
      <w:pPr>
        <w:pStyle w:val="Compact"/>
        <w:numPr>
          <w:ilvl w:val="0"/>
          <w:numId w:val="1014"/>
        </w:numPr>
      </w:pPr>
      <w:r>
        <w:t xml:space="preserve">Step 6 (KB anchoring) — add later if project grows</w:t>
      </w:r>
    </w:p>
    <w:p>
      <w:pPr>
        <w:pStyle w:val="Compact"/>
        <w:numPr>
          <w:ilvl w:val="0"/>
          <w:numId w:val="1014"/>
        </w:numPr>
      </w:pPr>
      <w:r>
        <w:t xml:space="preserve">Step 8 universal working rules — rely on agent's default behavior</w:t>
      </w:r>
    </w:p>
    <w:p>
      <w:pPr>
        <w:pStyle w:val="FirstParagraph"/>
      </w:pPr>
      <w:r>
        <w:t xml:space="preserve">Keep:</w:t>
      </w:r>
    </w:p>
    <w:p>
      <w:pPr>
        <w:pStyle w:val="Compact"/>
        <w:numPr>
          <w:ilvl w:val="0"/>
          <w:numId w:val="1015"/>
        </w:numPr>
      </w:pPr>
      <w:r>
        <w:t xml:space="preserve">All of Step 0 (interview)</w:t>
      </w:r>
    </w:p>
    <w:p>
      <w:pPr>
        <w:pStyle w:val="Compact"/>
        <w:numPr>
          <w:ilvl w:val="0"/>
          <w:numId w:val="1015"/>
        </w:numPr>
      </w:pPr>
      <w:r>
        <w:t xml:space="preserve">All of Step 2 (four-file stack) — even if lightweight</w:t>
      </w:r>
    </w:p>
    <w:p>
      <w:pPr>
        <w:pStyle w:val="Compact"/>
        <w:numPr>
          <w:ilvl w:val="0"/>
          <w:numId w:val="1015"/>
        </w:numPr>
      </w:pPr>
      <w:r>
        <w:t xml:space="preserve">Step 7 (first handoff)</w:t>
      </w:r>
    </w:p>
    <w:p>
      <w:pPr>
        <w:pStyle w:val="Compact"/>
        <w:numPr>
          <w:ilvl w:val="0"/>
          <w:numId w:val="1015"/>
        </w:numPr>
      </w:pPr>
      <w:r>
        <w:t xml:space="preserve">Step 10 (hard gate)</w:t>
      </w:r>
    </w:p>
    <w:bookmarkEnd w:id="32"/>
    <w:bookmarkStart w:id="36" w:name="X33138d60804f78983c124768b5e60bff58503c4"/>
    <w:p>
      <w:pPr>
        <w:pStyle w:val="Heading2"/>
      </w:pPr>
      <w:r>
        <w:t xml:space="preserve">Appendix C — Filled-in examples (three diverse project types)</w:t>
      </w:r>
    </w:p>
    <w:bookmarkStart w:id="33" w:name="Xc5b8765228051a80fe944b8198d257cb21ff1e2"/>
    <w:p>
      <w:pPr>
        <w:pStyle w:val="Heading3"/>
      </w:pPr>
      <w:r>
        <w:t xml:space="preserve">Example 1: Code project (SaaS product feature)</w:t>
      </w:r>
    </w:p>
    <w:p>
      <w:pPr>
        <w:pStyle w:val="Compact"/>
        <w:numPr>
          <w:ilvl w:val="0"/>
          <w:numId w:val="1016"/>
        </w:numPr>
      </w:pPr>
      <w:r>
        <w:t xml:space="preserve">PROJECT_NAME: "Checkout latency reduction"</w:t>
      </w:r>
    </w:p>
    <w:p>
      <w:pPr>
        <w:pStyle w:val="Compact"/>
        <w:numPr>
          <w:ilvl w:val="0"/>
          <w:numId w:val="1016"/>
        </w:numPr>
      </w:pPr>
      <w:r>
        <w:t xml:space="preserve">Goal: "Reduce p95 checkout API latency from 1200ms to &lt;300ms"</w:t>
      </w:r>
    </w:p>
    <w:p>
      <w:pPr>
        <w:pStyle w:val="Compact"/>
        <w:numPr>
          <w:ilvl w:val="0"/>
          <w:numId w:val="1016"/>
        </w:numPr>
      </w:pPr>
      <w:r>
        <w:t xml:space="preserve">Definition of done: "p95 /checkout ≤300ms for 7 consecutive days in prod, observed in DataDog"</w:t>
      </w:r>
    </w:p>
    <w:p>
      <w:pPr>
        <w:pStyle w:val="Compact"/>
        <w:numPr>
          <w:ilvl w:val="0"/>
          <w:numId w:val="1016"/>
        </w:numPr>
      </w:pPr>
      <w:r>
        <w:t xml:space="preserve">Non-goals: "Not a checkout UI redesign · Not a payment-provider swap"</w:t>
      </w:r>
    </w:p>
    <w:p>
      <w:pPr>
        <w:pStyle w:val="Compact"/>
        <w:numPr>
          <w:ilvl w:val="0"/>
          <w:numId w:val="1016"/>
        </w:numPr>
      </w:pPr>
      <w:r>
        <w:t xml:space="preserve">External systems: "Postgres (shared-substrate), Stripe API (read-only), Redis cache (write-owned)"</w:t>
      </w:r>
    </w:p>
    <w:p>
      <w:pPr>
        <w:pStyle w:val="Compact"/>
        <w:numPr>
          <w:ilvl w:val="0"/>
          <w:numId w:val="1016"/>
        </w:numPr>
      </w:pPr>
      <w:r>
        <w:t xml:space="preserve">Task tracker: GitHub Issues</w:t>
      </w:r>
    </w:p>
    <w:p>
      <w:pPr>
        <w:pStyle w:val="Compact"/>
        <w:numPr>
          <w:ilvl w:val="0"/>
          <w:numId w:val="1016"/>
        </w:numPr>
      </w:pPr>
      <w:r>
        <w:t xml:space="preserve">Critical mental model: "Checkout is a saga across 3 microservices; latency is dominated by the idempotency-check round-trip to Postgres"</w:t>
      </w:r>
    </w:p>
    <w:bookmarkEnd w:id="33"/>
    <w:bookmarkStart w:id="34" w:name="Xda29b45a72c79552c26a5f03c84b87c7065b127"/>
    <w:p>
      <w:pPr>
        <w:pStyle w:val="Heading3"/>
      </w:pPr>
      <w:r>
        <w:t xml:space="preserve">Example 2: Marketing operations project (attribution overhaul)</w:t>
      </w:r>
    </w:p>
    <w:p>
      <w:pPr>
        <w:pStyle w:val="Compact"/>
        <w:numPr>
          <w:ilvl w:val="0"/>
          <w:numId w:val="1017"/>
        </w:numPr>
      </w:pPr>
      <w:r>
        <w:t xml:space="preserve">PROJECT_NAME: "MTA → MMM migration"</w:t>
      </w:r>
    </w:p>
    <w:p>
      <w:pPr>
        <w:pStyle w:val="Compact"/>
        <w:numPr>
          <w:ilvl w:val="0"/>
          <w:numId w:val="1017"/>
        </w:numPr>
      </w:pPr>
      <w:r>
        <w:t xml:space="preserve">Goal: "Replace last-click MTA with MMM-weighted attribution for channel spend decisions"</w:t>
      </w:r>
    </w:p>
    <w:p>
      <w:pPr>
        <w:pStyle w:val="Compact"/>
        <w:numPr>
          <w:ilvl w:val="0"/>
          <w:numId w:val="1017"/>
        </w:numPr>
      </w:pPr>
      <w:r>
        <w:t xml:space="preserve">Definition of done: "CMO makes Q3 budget with MMM outputs; MTA deprecated from all dashboards; reconciliation shows &lt;15% weekly delta vs. revenue"</w:t>
      </w:r>
    </w:p>
    <w:p>
      <w:pPr>
        <w:pStyle w:val="Compact"/>
        <w:numPr>
          <w:ilvl w:val="0"/>
          <w:numId w:val="1017"/>
        </w:numPr>
      </w:pPr>
      <w:r>
        <w:t xml:space="preserve">Non-goals: "Not replacing GA4 tracking · Not changing pixel infrastructure"</w:t>
      </w:r>
    </w:p>
    <w:p>
      <w:pPr>
        <w:pStyle w:val="Compact"/>
        <w:numPr>
          <w:ilvl w:val="0"/>
          <w:numId w:val="1017"/>
        </w:numPr>
      </w:pPr>
      <w:r>
        <w:t xml:space="preserve">External systems: "GA4 (read-only), Northbeam (read-only), Looker (write-owned), Excel workbook used by CFO (shared-substrate — she edits)"</w:t>
      </w:r>
    </w:p>
    <w:p>
      <w:pPr>
        <w:pStyle w:val="Compact"/>
        <w:numPr>
          <w:ilvl w:val="0"/>
          <w:numId w:val="1017"/>
        </w:numPr>
      </w:pPr>
      <w:r>
        <w:t xml:space="preserve">Task tracker: Linear</w:t>
      </w:r>
    </w:p>
    <w:p>
      <w:pPr>
        <w:pStyle w:val="Compact"/>
        <w:numPr>
          <w:ilvl w:val="0"/>
          <w:numId w:val="1017"/>
        </w:numPr>
      </w:pPr>
      <w:r>
        <w:t xml:space="preserve">Critical mental model: "MMM outputs are weekly; MTA is real-time; dashboards must carry both for 90 days before MTA removal — otherwise operators panic"</w:t>
      </w:r>
    </w:p>
    <w:bookmarkEnd w:id="34"/>
    <w:bookmarkStart w:id="35" w:name="X7a371768f79dd3853818ca4b513f24864641c56"/>
    <w:p>
      <w:pPr>
        <w:pStyle w:val="Heading3"/>
      </w:pPr>
      <w:r>
        <w:t xml:space="preserve">Example 3: Research / content project (market-intel brief)</w:t>
      </w:r>
    </w:p>
    <w:p>
      <w:pPr>
        <w:pStyle w:val="Compact"/>
        <w:numPr>
          <w:ilvl w:val="0"/>
          <w:numId w:val="1018"/>
        </w:numPr>
      </w:pPr>
      <w:r>
        <w:t xml:space="preserve">PROJECT_NAME: "Hosted agent platforms competitive intelligence"</w:t>
      </w:r>
    </w:p>
    <w:p>
      <w:pPr>
        <w:pStyle w:val="Compact"/>
        <w:numPr>
          <w:ilvl w:val="0"/>
          <w:numId w:val="1018"/>
        </w:numPr>
      </w:pPr>
      <w:r>
        <w:t xml:space="preserve">Goal: "Deliver a quarterly competitive-intelligence brief on hosted AI agent platforms, updated against a fixed scorecard"</w:t>
      </w:r>
    </w:p>
    <w:p>
      <w:pPr>
        <w:pStyle w:val="Compact"/>
        <w:numPr>
          <w:ilvl w:val="0"/>
          <w:numId w:val="1018"/>
        </w:numPr>
      </w:pPr>
      <w:r>
        <w:t xml:space="preserve">Definition of done: "Q1 brief published + template for quarterly refresh documented"</w:t>
      </w:r>
    </w:p>
    <w:p>
      <w:pPr>
        <w:pStyle w:val="Compact"/>
        <w:numPr>
          <w:ilvl w:val="0"/>
          <w:numId w:val="1018"/>
        </w:numPr>
      </w:pPr>
      <w:r>
        <w:t xml:space="preserve">Non-goals: "Not building an evaluation tool · Not a buyer's guide for end users"</w:t>
      </w:r>
    </w:p>
    <w:p>
      <w:pPr>
        <w:pStyle w:val="Compact"/>
        <w:numPr>
          <w:ilvl w:val="0"/>
          <w:numId w:val="1018"/>
        </w:numPr>
      </w:pPr>
      <w:r>
        <w:t xml:space="preserve">External systems: "Google Drive (write-owned), CRM (read-only for customer quotes), internal KB (write-owned)"</w:t>
      </w:r>
    </w:p>
    <w:p>
      <w:pPr>
        <w:pStyle w:val="Compact"/>
        <w:numPr>
          <w:ilvl w:val="0"/>
          <w:numId w:val="1018"/>
        </w:numPr>
      </w:pPr>
      <w:r>
        <w:t xml:space="preserve">Task tracker: Markdown checklist in</w:t>
      </w:r>
      <w:r>
        <w:t xml:space="preserve"> </w:t>
      </w:r>
      <w:r>
        <w:rPr>
          <w:rStyle w:val="VerbatimChar"/>
        </w:rPr>
        <w:t xml:space="preserve">Plan.md</w:t>
      </w:r>
    </w:p>
    <w:p>
      <w:pPr>
        <w:pStyle w:val="Compact"/>
        <w:numPr>
          <w:ilvl w:val="0"/>
          <w:numId w:val="1018"/>
        </w:numPr>
      </w:pPr>
      <w:r>
        <w:t xml:space="preserve">Critical mental model: "Every claim in the brief must have a primary source cited; marketing-blog citations discredit the whole brief"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2026-04-15T22:46:35Z</dcterms:created>
  <dcterms:modified xsi:type="dcterms:W3CDTF">2026-04-15T22:46:35Z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