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60" w:line="300"/>
        <w:contextualSpacing w:val="0"/>
      </w:pPr>
      <w:r w:rsidRPr="00000000" w:rsidR="00000000" w:rsidDel="00000000">
        <w:rPr>
          <w:color w:val="ff0000"/>
          <w:rtl w:val="0"/>
        </w:rPr>
        <w:t xml:space="preserve">Insert this </w:t>
      </w:r>
      <w:hyperlink r:id="rId5">
        <w:r w:rsidRPr="00000000" w:rsidR="00000000" w:rsidDel="00000000">
          <w:rPr>
            <w:b w:val="1"/>
            <w:color w:val="ff0000"/>
            <w:u w:val="single"/>
            <w:rtl w:val="0"/>
          </w:rPr>
          <w:t xml:space="preserve">video</w:t>
        </w:r>
      </w:hyperlink>
      <w:r w:rsidRPr="00000000" w:rsidR="00000000" w:rsidDel="00000000">
        <w:rPr>
          <w:rtl w:val="0"/>
        </w:rPr>
      </w:r>
    </w:p>
    <w:p w:rsidP="00000000" w:rsidRPr="00000000" w:rsidR="00000000" w:rsidDel="00000000" w:rsidRDefault="00000000">
      <w:pPr>
        <w:spacing w:lineRule="auto" w:after="160" w:line="300"/>
        <w:contextualSpacing w:val="0"/>
      </w:pPr>
      <w:r w:rsidRPr="00000000" w:rsidR="00000000" w:rsidDel="00000000">
        <w:rPr>
          <w:color w:val="333333"/>
          <w:sz w:val="24"/>
          <w:highlight w:val="white"/>
          <w:rtl w:val="0"/>
        </w:rPr>
        <w:t xml:space="preserve">The bloody footage is promo material for Awful Media’s </w:t>
      </w:r>
      <w:hyperlink r:id="rId6">
        <w:r w:rsidRPr="00000000" w:rsidR="00000000" w:rsidDel="00000000">
          <w:rPr>
            <w:color w:val="1155cc"/>
            <w:sz w:val="24"/>
            <w:highlight w:val="white"/>
            <w:u w:val="single"/>
            <w:rtl w:val="0"/>
          </w:rPr>
          <w:t xml:space="preserve">Shade</w:t>
        </w:r>
      </w:hyperlink>
      <w:r w:rsidRPr="00000000" w:rsidR="00000000" w:rsidDel="00000000">
        <w:rPr>
          <w:color w:val="333333"/>
          <w:sz w:val="24"/>
          <w:highlight w:val="white"/>
          <w:rtl w:val="0"/>
        </w:rPr>
        <w:t xml:space="preserve">, a monthly party at Sound Table’s Space 2, a venue located in Downtown’s burgeoning music and party scenes, Edgewood Avenue. The July 25th party promo video was hosted by Awful Media Creative Director, Morian Thomas, our friend Tara, and myself for our birthdays. Each month Awful Media produces a promotional teaser film as an alternative to the typical party flyers. </w:t>
      </w:r>
    </w:p>
    <w:p w:rsidP="00000000" w:rsidRPr="00000000" w:rsidR="00000000" w:rsidDel="00000000" w:rsidRDefault="00000000">
      <w:pPr>
        <w:spacing w:lineRule="auto" w:after="160" w:line="300"/>
        <w:contextualSpacing w:val="0"/>
      </w:pPr>
      <w:r w:rsidRPr="00000000" w:rsidR="00000000" w:rsidDel="00000000">
        <w:rPr>
          <w:color w:val="333333"/>
          <w:sz w:val="24"/>
          <w:highlight w:val="white"/>
          <w:rtl w:val="0"/>
        </w:rPr>
        <w:t xml:space="preserve">“I chose films because its the best way to grab the attention of my generation and our ever-growing attention deficits. Thirty seconds of promo and your enthralled,” said Thomas.</w:t>
      </w:r>
    </w:p>
    <w:p w:rsidP="00000000" w:rsidRPr="00000000" w:rsidR="00000000" w:rsidDel="00000000" w:rsidRDefault="00000000">
      <w:pPr>
        <w:spacing w:lineRule="auto" w:after="160" w:line="300"/>
        <w:contextualSpacing w:val="0"/>
      </w:pPr>
      <w:r w:rsidRPr="00000000" w:rsidR="00000000" w:rsidDel="00000000">
        <w:rPr>
          <w:color w:val="333333"/>
          <w:sz w:val="24"/>
          <w:highlight w:val="white"/>
          <w:rtl w:val="0"/>
        </w:rPr>
        <w:t xml:space="preserve">Awful Media is a creative and eclectic group of music producers, visual artists, photographers, and filmmakers that combine their talents to execute the most original projects. They’ve collaborated with the likes of W Hotel, ESPNU, Universal Records, and more.</w:t>
      </w:r>
    </w:p>
    <w:p w:rsidP="00000000" w:rsidRPr="00000000" w:rsidR="00000000" w:rsidDel="00000000" w:rsidRDefault="00000000">
      <w:pPr>
        <w:spacing w:lineRule="auto" w:after="160" w:line="300"/>
        <w:contextualSpacing w:val="0"/>
      </w:pPr>
      <w:r w:rsidRPr="00000000" w:rsidR="00000000" w:rsidDel="00000000">
        <w:rPr>
          <w:i w:val="1"/>
          <w:color w:val="333333"/>
          <w:sz w:val="24"/>
          <w:highlight w:val="white"/>
          <w:rtl w:val="0"/>
        </w:rPr>
        <w:t xml:space="preserve">written by kobi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hadeatl.com/" Type="http://schemas.openxmlformats.org/officeDocument/2006/relationships/hyperlink" TargetMode="External" Id="rId6"/><Relationship Target="http://youtu.be/OkPyjkK9IC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Bloody Sunday: An Awful Media Production.docx</dc:title>
</cp:coreProperties>
</file>