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C13E9" w14:textId="38C152AB" w:rsidR="00DF4779" w:rsidRDefault="0076029F">
      <w:pPr>
        <w:pStyle w:val="Heading3"/>
        <w:ind w:left="651"/>
      </w:pPr>
      <w:r>
        <w:rPr>
          <w:color w:val="010202"/>
        </w:rPr>
        <w:t>Q</w:t>
      </w:r>
      <w:r w:rsidR="00016BFD">
        <w:rPr>
          <w:color w:val="010202"/>
        </w:rPr>
        <w:t>1 - Bayesian Networks (7 points)</w:t>
      </w:r>
    </w:p>
    <w:p w14:paraId="66347AC7" w14:textId="77777777" w:rsidR="00DF4779" w:rsidRDefault="00016BFD">
      <w:pPr>
        <w:pStyle w:val="BodyText"/>
        <w:spacing w:before="276"/>
        <w:ind w:left="651"/>
      </w:pPr>
      <w:r>
        <w:rPr>
          <w:color w:val="010202"/>
        </w:rPr>
        <w:t>You are given two different Bayesian network structures 1 and 2, each consisting of 5 binary random variables A, B, C, D, E. Each variable corresponds to a gene, whose expression can be either “ON” or “</w:t>
      </w:r>
      <w:r>
        <w:rPr>
          <w:color w:val="010202"/>
        </w:rPr>
        <w:t>OFF”.</w:t>
      </w:r>
    </w:p>
    <w:p w14:paraId="065719C9" w14:textId="77777777" w:rsidR="00DF4779" w:rsidRDefault="00016BFD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6985F2" wp14:editId="45445CC5">
            <wp:simplePos x="0" y="0"/>
            <wp:positionH relativeFrom="page">
              <wp:posOffset>854647</wp:posOffset>
            </wp:positionH>
            <wp:positionV relativeFrom="paragraph">
              <wp:posOffset>217478</wp:posOffset>
            </wp:positionV>
            <wp:extent cx="2109407" cy="19210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9407" cy="1921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AA7D2D2" wp14:editId="434FB9A6">
            <wp:simplePos x="0" y="0"/>
            <wp:positionH relativeFrom="page">
              <wp:posOffset>4389132</wp:posOffset>
            </wp:positionH>
            <wp:positionV relativeFrom="paragraph">
              <wp:posOffset>124588</wp:posOffset>
            </wp:positionV>
            <wp:extent cx="1560463" cy="20807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463" cy="2080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4E04D" w14:textId="77777777" w:rsidR="00DF4779" w:rsidRDefault="00016BFD">
      <w:pPr>
        <w:pStyle w:val="Heading3"/>
        <w:tabs>
          <w:tab w:val="left" w:pos="5040"/>
        </w:tabs>
        <w:spacing w:before="19"/>
        <w:ind w:left="0" w:right="326"/>
        <w:jc w:val="center"/>
      </w:pPr>
      <w:r>
        <w:rPr>
          <w:color w:val="010202"/>
        </w:rPr>
        <w:t>Network</w:t>
      </w:r>
      <w:r>
        <w:rPr>
          <w:color w:val="010202"/>
          <w:spacing w:val="-1"/>
        </w:rPr>
        <w:t xml:space="preserve"> </w:t>
      </w:r>
      <w:r>
        <w:rPr>
          <w:color w:val="010202"/>
        </w:rPr>
        <w:t>1</w:t>
      </w:r>
      <w:r>
        <w:rPr>
          <w:color w:val="010202"/>
        </w:rPr>
        <w:tab/>
        <w:t>Network</w:t>
      </w:r>
      <w:r>
        <w:rPr>
          <w:color w:val="010202"/>
          <w:spacing w:val="-1"/>
        </w:rPr>
        <w:t xml:space="preserve"> </w:t>
      </w:r>
      <w:r>
        <w:rPr>
          <w:color w:val="010202"/>
        </w:rPr>
        <w:t>2</w:t>
      </w:r>
    </w:p>
    <w:p w14:paraId="429DD139" w14:textId="77777777" w:rsidR="00DF4779" w:rsidRDefault="00016BFD">
      <w:pPr>
        <w:pStyle w:val="BodyText"/>
        <w:spacing w:before="279" w:line="237" w:lineRule="auto"/>
        <w:ind w:left="652" w:right="210"/>
      </w:pPr>
      <w:r>
        <w:rPr>
          <w:b/>
          <w:color w:val="010202"/>
        </w:rPr>
        <w:t xml:space="preserve">(A – 2 points) </w:t>
      </w:r>
      <w:r>
        <w:rPr>
          <w:color w:val="010202"/>
        </w:rPr>
        <w:t>In class, we covered the chain rule of probability for Bayes Nets, which allows us to factor the joint probability over all the variables into terms of conditional probabilities.</w:t>
      </w:r>
    </w:p>
    <w:p w14:paraId="3B705D16" w14:textId="77777777" w:rsidR="00DF4779" w:rsidRDefault="00016BFD">
      <w:pPr>
        <w:pStyle w:val="BodyText"/>
        <w:spacing w:before="3"/>
        <w:ind w:left="651" w:right="984"/>
      </w:pPr>
      <w:r>
        <w:rPr>
          <w:color w:val="010202"/>
        </w:rPr>
        <w:t>For each of the following cases, factor P(</w:t>
      </w:r>
      <w:proofErr w:type="gramStart"/>
      <w:r>
        <w:rPr>
          <w:color w:val="010202"/>
        </w:rPr>
        <w:t>A,B</w:t>
      </w:r>
      <w:proofErr w:type="gramEnd"/>
      <w:r>
        <w:rPr>
          <w:color w:val="010202"/>
        </w:rPr>
        <w:t xml:space="preserve">,C,D,E) according to the independencies specified and give the </w:t>
      </w:r>
      <w:r>
        <w:rPr>
          <w:b/>
          <w:color w:val="010202"/>
        </w:rPr>
        <w:t xml:space="preserve">minimum </w:t>
      </w:r>
      <w:r>
        <w:rPr>
          <w:color w:val="010202"/>
        </w:rPr>
        <w:t>number of parameters required to fully specify the distribution.</w:t>
      </w:r>
    </w:p>
    <w:p w14:paraId="60AFE59D" w14:textId="77777777" w:rsidR="00DF4779" w:rsidRDefault="00016BFD">
      <w:pPr>
        <w:pStyle w:val="ListParagraph"/>
        <w:numPr>
          <w:ilvl w:val="0"/>
          <w:numId w:val="4"/>
        </w:numPr>
        <w:tabs>
          <w:tab w:val="left" w:pos="999"/>
        </w:tabs>
        <w:spacing w:before="278" w:line="237" w:lineRule="auto"/>
        <w:ind w:right="5212" w:hanging="720"/>
        <w:rPr>
          <w:sz w:val="24"/>
        </w:rPr>
      </w:pPr>
      <w:proofErr w:type="gramStart"/>
      <w:r>
        <w:rPr>
          <w:color w:val="010202"/>
          <w:sz w:val="24"/>
        </w:rPr>
        <w:t>A,B</w:t>
      </w:r>
      <w:proofErr w:type="gramEnd"/>
      <w:r>
        <w:rPr>
          <w:color w:val="010202"/>
          <w:sz w:val="24"/>
        </w:rPr>
        <w:t>,C,D,E are all mutually independent</w:t>
      </w:r>
      <w:r>
        <w:rPr>
          <w:color w:val="ED1C24"/>
          <w:sz w:val="24"/>
        </w:rPr>
        <w:t xml:space="preserve"> P(A,B,C,D,E) =</w:t>
      </w:r>
      <w:r>
        <w:rPr>
          <w:color w:val="ED1C24"/>
          <w:spacing w:val="-16"/>
          <w:sz w:val="24"/>
        </w:rPr>
        <w:t xml:space="preserve"> </w:t>
      </w:r>
      <w:r>
        <w:rPr>
          <w:color w:val="ED1C24"/>
          <w:sz w:val="24"/>
        </w:rPr>
        <w:t>P(A)P(B)P(C)P(D)P(E)</w:t>
      </w:r>
    </w:p>
    <w:p w14:paraId="5708A2F5" w14:textId="77777777" w:rsidR="00DF4779" w:rsidRDefault="00016BFD">
      <w:pPr>
        <w:pStyle w:val="BodyText"/>
        <w:spacing w:before="4"/>
        <w:ind w:left="1372"/>
      </w:pPr>
      <w:r>
        <w:rPr>
          <w:color w:val="ED1C24"/>
        </w:rPr>
        <w:t>5 parameters (probability that each of the 5 genes is ON, independent of others)</w:t>
      </w:r>
    </w:p>
    <w:p w14:paraId="01607291" w14:textId="77777777" w:rsidR="00DF4779" w:rsidRDefault="00016BFD">
      <w:pPr>
        <w:pStyle w:val="ListParagraph"/>
        <w:numPr>
          <w:ilvl w:val="0"/>
          <w:numId w:val="4"/>
        </w:numPr>
        <w:tabs>
          <w:tab w:val="left" w:pos="1052"/>
        </w:tabs>
        <w:spacing w:before="278" w:line="237" w:lineRule="auto"/>
        <w:ind w:left="1371" w:right="2148" w:hanging="720"/>
        <w:rPr>
          <w:sz w:val="24"/>
        </w:rPr>
      </w:pPr>
      <w:proofErr w:type="gramStart"/>
      <w:r>
        <w:rPr>
          <w:color w:val="010202"/>
          <w:sz w:val="24"/>
        </w:rPr>
        <w:t>A,B</w:t>
      </w:r>
      <w:proofErr w:type="gramEnd"/>
      <w:r>
        <w:rPr>
          <w:color w:val="010202"/>
          <w:sz w:val="24"/>
        </w:rPr>
        <w:t xml:space="preserve">,C,D,E follow the independence assumptions of </w:t>
      </w:r>
      <w:r>
        <w:rPr>
          <w:b/>
          <w:color w:val="010202"/>
          <w:sz w:val="24"/>
        </w:rPr>
        <w:t xml:space="preserve">Network #1 </w:t>
      </w:r>
      <w:r>
        <w:rPr>
          <w:color w:val="010202"/>
          <w:spacing w:val="-3"/>
          <w:sz w:val="24"/>
        </w:rPr>
        <w:t>above</w:t>
      </w:r>
      <w:r>
        <w:rPr>
          <w:color w:val="ED1C24"/>
          <w:spacing w:val="-3"/>
          <w:sz w:val="24"/>
        </w:rPr>
        <w:t xml:space="preserve"> </w:t>
      </w:r>
      <w:r>
        <w:rPr>
          <w:color w:val="ED1C24"/>
          <w:sz w:val="24"/>
        </w:rPr>
        <w:t>P(A,B,C,D,E) = P(A)P(B)P(C|A)P(D|A,B)P(E|A,C,D)</w:t>
      </w:r>
    </w:p>
    <w:p w14:paraId="6C17C4D1" w14:textId="77777777" w:rsidR="00DF4779" w:rsidRDefault="00016BFD">
      <w:pPr>
        <w:pStyle w:val="BodyText"/>
        <w:spacing w:before="5" w:line="237" w:lineRule="auto"/>
        <w:ind w:left="651" w:right="919" w:firstLine="720"/>
      </w:pPr>
      <w:r>
        <w:rPr>
          <w:color w:val="ED1C24"/>
        </w:rPr>
        <w:t>16 parameters: 1 for P(A), 1 for P(B), 2 for P(C|A), 4 for P(D|</w:t>
      </w:r>
      <w:proofErr w:type="gramStart"/>
      <w:r>
        <w:rPr>
          <w:color w:val="ED1C24"/>
        </w:rPr>
        <w:t>A,B</w:t>
      </w:r>
      <w:proofErr w:type="gramEnd"/>
      <w:r>
        <w:rPr>
          <w:color w:val="ED1C24"/>
        </w:rPr>
        <w:t>), and 8 for P(E|A,C,D)</w:t>
      </w:r>
    </w:p>
    <w:p w14:paraId="66E68334" w14:textId="77777777" w:rsidR="00DF4779" w:rsidRDefault="00016BFD">
      <w:pPr>
        <w:pStyle w:val="ListParagraph"/>
        <w:numPr>
          <w:ilvl w:val="0"/>
          <w:numId w:val="4"/>
        </w:numPr>
        <w:tabs>
          <w:tab w:val="left" w:pos="1106"/>
        </w:tabs>
        <w:spacing w:before="277" w:line="242" w:lineRule="auto"/>
        <w:ind w:right="2094" w:hanging="721"/>
        <w:rPr>
          <w:sz w:val="24"/>
        </w:rPr>
      </w:pPr>
      <w:proofErr w:type="gramStart"/>
      <w:r>
        <w:rPr>
          <w:color w:val="010202"/>
          <w:sz w:val="24"/>
        </w:rPr>
        <w:t>A,B</w:t>
      </w:r>
      <w:proofErr w:type="gramEnd"/>
      <w:r>
        <w:rPr>
          <w:color w:val="010202"/>
          <w:sz w:val="24"/>
        </w:rPr>
        <w:t xml:space="preserve">,C,D,E follow the independence assumptions of </w:t>
      </w:r>
      <w:r>
        <w:rPr>
          <w:b/>
          <w:color w:val="010202"/>
          <w:sz w:val="24"/>
        </w:rPr>
        <w:t xml:space="preserve">Network #2 </w:t>
      </w:r>
      <w:r>
        <w:rPr>
          <w:color w:val="010202"/>
          <w:spacing w:val="-3"/>
          <w:sz w:val="24"/>
        </w:rPr>
        <w:t>above</w:t>
      </w:r>
      <w:r>
        <w:rPr>
          <w:color w:val="ED1C24"/>
          <w:spacing w:val="-3"/>
          <w:sz w:val="24"/>
        </w:rPr>
        <w:t xml:space="preserve"> </w:t>
      </w:r>
      <w:r>
        <w:rPr>
          <w:color w:val="ED1C24"/>
          <w:sz w:val="24"/>
        </w:rPr>
        <w:t>P(A,B,C,D,E) = P(A)P(B|A)P(C|A)P(D|A,B)P(E|D)</w:t>
      </w:r>
    </w:p>
    <w:p w14:paraId="3444623E" w14:textId="77777777" w:rsidR="00DF4779" w:rsidRDefault="00016BFD">
      <w:pPr>
        <w:pStyle w:val="BodyText"/>
        <w:spacing w:line="271" w:lineRule="exact"/>
        <w:ind w:left="1372"/>
      </w:pPr>
      <w:r>
        <w:rPr>
          <w:color w:val="ED1C24"/>
        </w:rPr>
        <w:t>11 parameters: 1 for P(A), 2 for P(B|A), 2 for P(C|A),</w:t>
      </w:r>
      <w:r>
        <w:rPr>
          <w:color w:val="ED1C24"/>
        </w:rPr>
        <w:t xml:space="preserve"> 4 for P(D|</w:t>
      </w:r>
      <w:proofErr w:type="gramStart"/>
      <w:r>
        <w:rPr>
          <w:color w:val="ED1C24"/>
        </w:rPr>
        <w:t>A,B</w:t>
      </w:r>
      <w:proofErr w:type="gramEnd"/>
      <w:r>
        <w:rPr>
          <w:color w:val="ED1C24"/>
        </w:rPr>
        <w:t>), 2 for P(E|D)</w:t>
      </w:r>
    </w:p>
    <w:p w14:paraId="3E79C422" w14:textId="77777777" w:rsidR="00DF4779" w:rsidRDefault="00016BFD">
      <w:pPr>
        <w:pStyle w:val="ListParagraph"/>
        <w:numPr>
          <w:ilvl w:val="0"/>
          <w:numId w:val="4"/>
        </w:numPr>
        <w:tabs>
          <w:tab w:val="left" w:pos="1119"/>
        </w:tabs>
        <w:spacing w:before="276"/>
        <w:ind w:left="1118" w:hanging="467"/>
        <w:rPr>
          <w:sz w:val="24"/>
        </w:rPr>
      </w:pPr>
      <w:r>
        <w:rPr>
          <w:color w:val="010202"/>
          <w:sz w:val="24"/>
        </w:rPr>
        <w:t>no independencies</w:t>
      </w:r>
    </w:p>
    <w:p w14:paraId="60661D7F" w14:textId="77777777" w:rsidR="00DF4779" w:rsidRDefault="00016BFD">
      <w:pPr>
        <w:pStyle w:val="BodyText"/>
        <w:spacing w:before="3" w:line="275" w:lineRule="exact"/>
        <w:ind w:left="1372"/>
      </w:pPr>
      <w:r>
        <w:rPr>
          <w:color w:val="ED1C24"/>
        </w:rPr>
        <w:t>P(</w:t>
      </w:r>
      <w:proofErr w:type="gramStart"/>
      <w:r>
        <w:rPr>
          <w:color w:val="ED1C24"/>
        </w:rPr>
        <w:t>A,B</w:t>
      </w:r>
      <w:proofErr w:type="gramEnd"/>
      <w:r>
        <w:rPr>
          <w:color w:val="ED1C24"/>
        </w:rPr>
        <w:t>,C,D,E) cannot be simplified</w:t>
      </w:r>
    </w:p>
    <w:p w14:paraId="48868679" w14:textId="77777777" w:rsidR="00DF4779" w:rsidRDefault="00016BFD">
      <w:pPr>
        <w:pStyle w:val="BodyText"/>
        <w:spacing w:line="275" w:lineRule="exact"/>
        <w:ind w:left="1372"/>
      </w:pPr>
      <w:r>
        <w:rPr>
          <w:color w:val="ED1C24"/>
        </w:rPr>
        <w:t>2</w:t>
      </w:r>
      <w:r>
        <w:rPr>
          <w:color w:val="ED1C24"/>
          <w:vertAlign w:val="superscript"/>
        </w:rPr>
        <w:t>5</w:t>
      </w:r>
      <w:r>
        <w:rPr>
          <w:color w:val="ED1C24"/>
        </w:rPr>
        <w:t xml:space="preserve"> - 1= 31 parameters (there are 32 combinations of </w:t>
      </w:r>
      <w:proofErr w:type="gramStart"/>
      <w:r>
        <w:rPr>
          <w:color w:val="ED1C24"/>
        </w:rPr>
        <w:t>A,B</w:t>
      </w:r>
      <w:proofErr w:type="gramEnd"/>
      <w:r>
        <w:rPr>
          <w:color w:val="ED1C24"/>
        </w:rPr>
        <w:t>,C,D,E, must sum to 1)</w:t>
      </w:r>
    </w:p>
    <w:p w14:paraId="6BE1BB07" w14:textId="77777777" w:rsidR="00DF4779" w:rsidRDefault="00DF4779">
      <w:pPr>
        <w:spacing w:line="275" w:lineRule="exact"/>
        <w:sectPr w:rsidR="00DF4779">
          <w:footerReference w:type="default" r:id="rId9"/>
          <w:pgSz w:w="12240" w:h="15840"/>
          <w:pgMar w:top="1340" w:right="1040" w:bottom="720" w:left="500" w:header="0" w:footer="523" w:gutter="0"/>
          <w:cols w:space="720"/>
        </w:sectPr>
      </w:pPr>
    </w:p>
    <w:p w14:paraId="62D59CE5" w14:textId="3397A86A" w:rsidR="00DF4779" w:rsidRDefault="00AC15E8">
      <w:pPr>
        <w:pStyle w:val="BodyText"/>
        <w:rPr>
          <w:sz w:val="16"/>
        </w:rPr>
      </w:pPr>
      <w:r w:rsidRPr="00AC15E8">
        <w:rPr>
          <w:noProof/>
          <w:sz w:val="16"/>
        </w:rPr>
        <w:lastRenderedPageBreak/>
        <w:drawing>
          <wp:inline distT="0" distB="0" distL="0" distR="0" wp14:anchorId="55CBF32F" wp14:editId="601D33E8">
            <wp:extent cx="6794500" cy="2179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4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647"/>
        <w:gridCol w:w="2350"/>
      </w:tblGrid>
      <w:tr w:rsidR="0076029F" w14:paraId="205D12A2" w14:textId="77777777">
        <w:trPr>
          <w:trHeight w:val="201"/>
        </w:trPr>
        <w:tc>
          <w:tcPr>
            <w:tcW w:w="1940" w:type="dxa"/>
          </w:tcPr>
          <w:p w14:paraId="37F0FB39" w14:textId="77777777" w:rsidR="0076029F" w:rsidRDefault="0076029F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47" w:type="dxa"/>
          </w:tcPr>
          <w:p w14:paraId="32E2811D" w14:textId="77777777" w:rsidR="0076029F" w:rsidRDefault="0076029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350" w:type="dxa"/>
          </w:tcPr>
          <w:p w14:paraId="3A20A245" w14:textId="7109682E" w:rsidR="0076029F" w:rsidRDefault="0076029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  <w:p w14:paraId="79158491" w14:textId="77777777" w:rsidR="0076029F" w:rsidRDefault="0076029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  <w:p w14:paraId="0F089C2E" w14:textId="77777777" w:rsidR="0076029F" w:rsidRDefault="0076029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  <w:p w14:paraId="3A2DAA59" w14:textId="77777777" w:rsidR="0076029F" w:rsidRDefault="0076029F">
            <w:pPr>
              <w:pStyle w:val="TableParagraph"/>
              <w:spacing w:line="240" w:lineRule="auto"/>
              <w:ind w:left="0"/>
              <w:rPr>
                <w:rFonts w:ascii="Times New Roman"/>
                <w:noProof/>
              </w:rPr>
            </w:pPr>
          </w:p>
          <w:p w14:paraId="36801359" w14:textId="2297F20D" w:rsidR="00AC15E8" w:rsidRDefault="00AC15E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483F1635" w14:textId="3DF91389" w:rsidR="00DF4779" w:rsidRPr="00AC15E8" w:rsidRDefault="00016BFD" w:rsidP="00AC15E8">
      <w:pPr>
        <w:pStyle w:val="ListParagraph"/>
        <w:numPr>
          <w:ilvl w:val="0"/>
          <w:numId w:val="6"/>
        </w:numPr>
        <w:tabs>
          <w:tab w:val="left" w:pos="1000"/>
        </w:tabs>
        <w:spacing w:before="119" w:line="237" w:lineRule="auto"/>
        <w:ind w:right="5144"/>
        <w:rPr>
          <w:sz w:val="24"/>
        </w:rPr>
      </w:pPr>
      <w:proofErr w:type="gramStart"/>
      <w:r w:rsidRPr="00AC15E8">
        <w:rPr>
          <w:color w:val="010202"/>
          <w:sz w:val="24"/>
        </w:rPr>
        <w:t>P(</w:t>
      </w:r>
      <w:proofErr w:type="gramEnd"/>
      <w:r w:rsidRPr="00AC15E8">
        <w:rPr>
          <w:color w:val="010202"/>
          <w:sz w:val="24"/>
        </w:rPr>
        <w:t>A=ON, B=ON, C=ON, D=ON, E=ON)</w:t>
      </w:r>
      <w:r w:rsidRPr="00AC15E8">
        <w:rPr>
          <w:color w:val="ED2024"/>
          <w:sz w:val="24"/>
        </w:rPr>
        <w:t xml:space="preserve"> P(A=ON, B=ON, C=ON, D=ON,</w:t>
      </w:r>
      <w:r w:rsidRPr="00AC15E8">
        <w:rPr>
          <w:color w:val="ED2024"/>
          <w:spacing w:val="2"/>
          <w:sz w:val="24"/>
        </w:rPr>
        <w:t xml:space="preserve"> </w:t>
      </w:r>
      <w:r w:rsidRPr="00AC15E8">
        <w:rPr>
          <w:color w:val="ED2024"/>
          <w:spacing w:val="-4"/>
          <w:sz w:val="24"/>
        </w:rPr>
        <w:t>E=ON)</w:t>
      </w:r>
    </w:p>
    <w:p w14:paraId="3743D60E" w14:textId="77777777" w:rsidR="00DF4779" w:rsidRDefault="00016BFD">
      <w:pPr>
        <w:pStyle w:val="BodyText"/>
        <w:spacing w:before="3" w:line="275" w:lineRule="exact"/>
        <w:ind w:left="1372"/>
      </w:pPr>
      <w:r>
        <w:rPr>
          <w:color w:val="ED2024"/>
        </w:rPr>
        <w:t>=</w:t>
      </w:r>
      <w:r>
        <w:rPr>
          <w:color w:val="ED2024"/>
        </w:rPr>
        <w:t xml:space="preserve"> P(A=</w:t>
      </w:r>
      <w:proofErr w:type="gramStart"/>
      <w:r>
        <w:rPr>
          <w:color w:val="ED2024"/>
        </w:rPr>
        <w:t>ON)P</w:t>
      </w:r>
      <w:proofErr w:type="gramEnd"/>
      <w:r>
        <w:rPr>
          <w:color w:val="ED2024"/>
        </w:rPr>
        <w:t>(B=ON|A=ON)P(C=ON|A=ON)P(D=ON|A=ON,B=ON)P(E=ON|D=ON)</w:t>
      </w:r>
    </w:p>
    <w:p w14:paraId="4077B904" w14:textId="77777777" w:rsidR="00DF4779" w:rsidRDefault="00016BFD">
      <w:pPr>
        <w:pStyle w:val="BodyText"/>
        <w:spacing w:line="275" w:lineRule="exact"/>
        <w:ind w:left="1372"/>
      </w:pPr>
      <w:r>
        <w:rPr>
          <w:color w:val="ED2024"/>
        </w:rPr>
        <w:t>= (</w:t>
      </w:r>
      <w:proofErr w:type="gramStart"/>
      <w:r>
        <w:rPr>
          <w:color w:val="ED2024"/>
        </w:rPr>
        <w:t>0.6)(</w:t>
      </w:r>
      <w:proofErr w:type="gramEnd"/>
      <w:r>
        <w:rPr>
          <w:color w:val="ED2024"/>
        </w:rPr>
        <w:t>0.95)(0.5)(0.95)(0.1)</w:t>
      </w:r>
    </w:p>
    <w:p w14:paraId="4C01B7CD" w14:textId="77777777" w:rsidR="00DF4779" w:rsidRDefault="00016BFD">
      <w:pPr>
        <w:pStyle w:val="BodyText"/>
        <w:spacing w:before="3"/>
        <w:ind w:left="1372"/>
      </w:pPr>
      <w:r>
        <w:rPr>
          <w:color w:val="ED2024"/>
        </w:rPr>
        <w:t>= 0.0271</w:t>
      </w:r>
    </w:p>
    <w:p w14:paraId="78F51C25" w14:textId="77777777" w:rsidR="00DF4779" w:rsidRDefault="00DF4779">
      <w:pPr>
        <w:pStyle w:val="BodyText"/>
        <w:rPr>
          <w:sz w:val="32"/>
        </w:rPr>
      </w:pPr>
    </w:p>
    <w:p w14:paraId="6E45AE20" w14:textId="77777777" w:rsidR="00DF4779" w:rsidRDefault="00DF4779">
      <w:pPr>
        <w:pStyle w:val="BodyText"/>
        <w:rPr>
          <w:sz w:val="32"/>
        </w:rPr>
      </w:pPr>
    </w:p>
    <w:p w14:paraId="0235F70B" w14:textId="77777777" w:rsidR="00DF4779" w:rsidRDefault="00DF4779">
      <w:pPr>
        <w:pStyle w:val="BodyText"/>
        <w:spacing w:before="9"/>
        <w:rPr>
          <w:sz w:val="31"/>
        </w:rPr>
      </w:pPr>
    </w:p>
    <w:p w14:paraId="6B530662" w14:textId="77777777" w:rsidR="00DF4779" w:rsidRDefault="00016BFD">
      <w:pPr>
        <w:pStyle w:val="ListParagraph"/>
        <w:numPr>
          <w:ilvl w:val="0"/>
          <w:numId w:val="3"/>
        </w:numPr>
        <w:tabs>
          <w:tab w:val="left" w:pos="1053"/>
        </w:tabs>
        <w:ind w:left="1052" w:hanging="401"/>
        <w:rPr>
          <w:sz w:val="24"/>
        </w:rPr>
      </w:pPr>
      <w:proofErr w:type="gramStart"/>
      <w:r>
        <w:rPr>
          <w:color w:val="010202"/>
          <w:sz w:val="24"/>
        </w:rPr>
        <w:t>P(</w:t>
      </w:r>
      <w:proofErr w:type="gramEnd"/>
      <w:r>
        <w:rPr>
          <w:color w:val="010202"/>
          <w:sz w:val="24"/>
        </w:rPr>
        <w:t>E = ON | A = ON)</w:t>
      </w:r>
    </w:p>
    <w:p w14:paraId="6B28CFF1" w14:textId="77777777" w:rsidR="00DF4779" w:rsidRDefault="00016BFD">
      <w:pPr>
        <w:pStyle w:val="BodyText"/>
        <w:spacing w:before="5" w:after="8" w:line="237" w:lineRule="auto"/>
        <w:ind w:left="652" w:right="209" w:firstLine="720"/>
      </w:pPr>
      <w:r>
        <w:rPr>
          <w:color w:val="ED2024"/>
        </w:rPr>
        <w:t xml:space="preserve">B, D, and </w:t>
      </w:r>
      <w:proofErr w:type="spellStart"/>
      <w:r>
        <w:rPr>
          <w:color w:val="ED2024"/>
        </w:rPr>
        <w:t>E</w:t>
      </w:r>
      <w:proofErr w:type="spellEnd"/>
      <w:r>
        <w:rPr>
          <w:color w:val="ED2024"/>
        </w:rPr>
        <w:t xml:space="preserve"> are conditionally independent of C given A, so C drops out. Therefore, we sum over the 4 {B, D} possibilities:</w:t>
      </w:r>
    </w:p>
    <w:p w14:paraId="17BE4884" w14:textId="77777777" w:rsidR="00DF4779" w:rsidRDefault="00016BFD">
      <w:pPr>
        <w:pStyle w:val="BodyText"/>
        <w:ind w:left="1372"/>
        <w:rPr>
          <w:sz w:val="20"/>
        </w:rPr>
      </w:pPr>
      <w:r>
        <w:rPr>
          <w:sz w:val="20"/>
        </w:rPr>
      </w:r>
      <w:r>
        <w:rPr>
          <w:sz w:val="20"/>
        </w:rPr>
        <w:pict w14:anchorId="7C4F8405">
          <v:group id="_x0000_s3691" style="width:385pt;height:32.9pt;mso-position-horizontal-relative:char;mso-position-vertical-relative:line" coordsize="7700,658">
            <v:shape id="_x0000_s3695" style="position:absolute;width:7700;height:658" coordsize="7700,658" path="m7699,r-19,l7680,19r,619l19,638,19,19r7661,l7680,,19,,,,,19,,638r,20l19,658r7661,l7699,658r,-20l7699,19r,-19xe" fillcolor="#ed202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694" type="#_x0000_t202" style="position:absolute;left:41;top:54;width:2188;height:335" filled="f" stroked="f">
              <v:textbox inset="0,0,0,0">
                <w:txbxContent>
                  <w:p w14:paraId="1FF46C62" w14:textId="77777777" w:rsidR="00DF4779" w:rsidRDefault="00016BFD">
                    <w:pPr>
                      <w:spacing w:before="2"/>
                      <w:rPr>
                        <w:rFonts w:ascii="Symbol" w:hAnsi="Symbol"/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010202"/>
                        <w:spacing w:val="-5"/>
                        <w:sz w:val="24"/>
                      </w:rPr>
                      <w:t>P(</w:t>
                    </w:r>
                    <w:proofErr w:type="gramEnd"/>
                    <w:r>
                      <w:rPr>
                        <w:b/>
                        <w:color w:val="010202"/>
                        <w:spacing w:val="-5"/>
                        <w:sz w:val="24"/>
                      </w:rPr>
                      <w:t>E</w:t>
                    </w:r>
                    <w:r>
                      <w:rPr>
                        <w:b/>
                        <w:color w:val="010202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color w:val="010202"/>
                        <w:sz w:val="24"/>
                      </w:rPr>
                      <w:t></w:t>
                    </w:r>
                    <w:r>
                      <w:rPr>
                        <w:rFonts w:ascii="Times New Roman" w:hAnsi="Times New Roman"/>
                        <w:color w:val="010202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10202"/>
                        <w:sz w:val="24"/>
                      </w:rPr>
                      <w:t>ON</w:t>
                    </w:r>
                    <w:r>
                      <w:rPr>
                        <w:b/>
                        <w:color w:val="010202"/>
                        <w:spacing w:val="-3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10202"/>
                        <w:sz w:val="24"/>
                      </w:rPr>
                      <w:t>|</w:t>
                    </w:r>
                    <w:r>
                      <w:rPr>
                        <w:b/>
                        <w:color w:val="010202"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10202"/>
                        <w:sz w:val="24"/>
                      </w:rPr>
                      <w:t>A</w:t>
                    </w:r>
                    <w:r>
                      <w:rPr>
                        <w:b/>
                        <w:color w:val="010202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b/>
                        <w:color w:val="010202"/>
                        <w:sz w:val="24"/>
                      </w:rPr>
                      <w:t></w:t>
                    </w:r>
                    <w:r>
                      <w:rPr>
                        <w:rFonts w:ascii="Times New Roman" w:hAnsi="Times New Roman"/>
                        <w:b/>
                        <w:color w:val="010202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10202"/>
                        <w:spacing w:val="-4"/>
                        <w:sz w:val="24"/>
                      </w:rPr>
                      <w:t>ON)</w:t>
                    </w:r>
                    <w:r>
                      <w:rPr>
                        <w:b/>
                        <w:color w:val="010202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b/>
                        <w:color w:val="010202"/>
                        <w:sz w:val="24"/>
                      </w:rPr>
                      <w:t></w:t>
                    </w:r>
                  </w:p>
                </w:txbxContent>
              </v:textbox>
            </v:shape>
            <v:shape id="_x0000_s3693" type="#_x0000_t202" style="position:absolute;left:2263;top:40;width:983;height:571" filled="f" stroked="f">
              <v:textbox inset="0,0,0,0">
                <w:txbxContent>
                  <w:p w14:paraId="282D9C54" w14:textId="77777777" w:rsidR="00DF4779" w:rsidRDefault="00016BFD">
                    <w:pPr>
                      <w:spacing w:line="376" w:lineRule="exact"/>
                      <w:ind w:right="2"/>
                      <w:jc w:val="center"/>
                      <w:rPr>
                        <w:rFonts w:ascii="Symbol" w:hAnsi="Symbol"/>
                        <w:b/>
                        <w:sz w:val="36"/>
                      </w:rPr>
                    </w:pPr>
                    <w:r>
                      <w:rPr>
                        <w:rFonts w:ascii="Symbol" w:hAnsi="Symbol"/>
                        <w:b/>
                        <w:color w:val="010202"/>
                        <w:w w:val="99"/>
                        <w:sz w:val="36"/>
                      </w:rPr>
                      <w:t></w:t>
                    </w:r>
                  </w:p>
                  <w:p w14:paraId="78D3148F" w14:textId="77777777" w:rsidR="00DF4779" w:rsidRDefault="00016BFD">
                    <w:pPr>
                      <w:spacing w:before="1"/>
                      <w:ind w:left="-1" w:right="18"/>
                      <w:jc w:val="center"/>
                      <w:rPr>
                        <w:b/>
                        <w:sz w:val="14"/>
                      </w:rPr>
                    </w:pPr>
                    <w:proofErr w:type="gramStart"/>
                    <w:r>
                      <w:rPr>
                        <w:b/>
                        <w:color w:val="010202"/>
                        <w:sz w:val="14"/>
                      </w:rPr>
                      <w:t>B,D</w:t>
                    </w:r>
                    <w:proofErr w:type="gramEnd"/>
                    <w:r>
                      <w:rPr>
                        <w:rFonts w:ascii="Symbol" w:hAnsi="Symbol"/>
                        <w:b/>
                        <w:color w:val="010202"/>
                        <w:sz w:val="14"/>
                      </w:rPr>
                      <w:t></w:t>
                    </w:r>
                    <w:r>
                      <w:rPr>
                        <w:b/>
                        <w:color w:val="010202"/>
                        <w:sz w:val="14"/>
                      </w:rPr>
                      <w:t>{ON,OFF}</w:t>
                    </w:r>
                  </w:p>
                </w:txbxContent>
              </v:textbox>
            </v:shape>
            <v:shape id="_x0000_s3692" type="#_x0000_t202" style="position:absolute;left:3245;top:54;width:4421;height:335" filled="f" stroked="f">
              <v:textbox inset="0,0,0,0">
                <w:txbxContent>
                  <w:p w14:paraId="31CEFAD8" w14:textId="77777777" w:rsidR="00DF4779" w:rsidRDefault="00016BFD">
                    <w:pPr>
                      <w:spacing w:before="2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010202"/>
                        <w:spacing w:val="-5"/>
                        <w:sz w:val="24"/>
                      </w:rPr>
                      <w:t>P(</w:t>
                    </w:r>
                    <w:proofErr w:type="gramEnd"/>
                    <w:r>
                      <w:rPr>
                        <w:b/>
                        <w:color w:val="010202"/>
                        <w:spacing w:val="-5"/>
                        <w:sz w:val="24"/>
                      </w:rPr>
                      <w:t>E</w:t>
                    </w:r>
                    <w:r>
                      <w:rPr>
                        <w:b/>
                        <w:color w:val="010202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b/>
                        <w:color w:val="010202"/>
                        <w:sz w:val="24"/>
                      </w:rPr>
                      <w:t></w:t>
                    </w:r>
                    <w:r>
                      <w:rPr>
                        <w:rFonts w:ascii="Times New Roman" w:hAnsi="Times New Roman"/>
                        <w:b/>
                        <w:color w:val="010202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10202"/>
                        <w:sz w:val="24"/>
                      </w:rPr>
                      <w:t>ON</w:t>
                    </w:r>
                    <w:r>
                      <w:rPr>
                        <w:b/>
                        <w:color w:val="010202"/>
                        <w:spacing w:val="-3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10202"/>
                        <w:sz w:val="24"/>
                      </w:rPr>
                      <w:t>|</w:t>
                    </w:r>
                    <w:r>
                      <w:rPr>
                        <w:b/>
                        <w:color w:val="010202"/>
                        <w:spacing w:val="-3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10202"/>
                        <w:spacing w:val="-6"/>
                        <w:sz w:val="24"/>
                      </w:rPr>
                      <w:t>D)P(D</w:t>
                    </w:r>
                    <w:r>
                      <w:rPr>
                        <w:b/>
                        <w:color w:val="010202"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10202"/>
                        <w:sz w:val="24"/>
                      </w:rPr>
                      <w:t>|</w:t>
                    </w:r>
                    <w:r>
                      <w:rPr>
                        <w:b/>
                        <w:color w:val="010202"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10202"/>
                        <w:sz w:val="24"/>
                      </w:rPr>
                      <w:t>A</w:t>
                    </w:r>
                    <w:r>
                      <w:rPr>
                        <w:b/>
                        <w:color w:val="010202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b/>
                        <w:color w:val="010202"/>
                        <w:sz w:val="24"/>
                      </w:rPr>
                      <w:t></w:t>
                    </w:r>
                    <w:r>
                      <w:rPr>
                        <w:rFonts w:ascii="Times New Roman" w:hAnsi="Times New Roman"/>
                        <w:b/>
                        <w:color w:val="010202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10202"/>
                        <w:spacing w:val="-5"/>
                        <w:sz w:val="24"/>
                      </w:rPr>
                      <w:t>ON,B)P(B</w:t>
                    </w:r>
                    <w:r>
                      <w:rPr>
                        <w:b/>
                        <w:color w:val="010202"/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10202"/>
                        <w:sz w:val="24"/>
                      </w:rPr>
                      <w:t>|</w:t>
                    </w:r>
                    <w:r>
                      <w:rPr>
                        <w:b/>
                        <w:color w:val="010202"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10202"/>
                        <w:sz w:val="24"/>
                      </w:rPr>
                      <w:t>A</w:t>
                    </w:r>
                    <w:r>
                      <w:rPr>
                        <w:b/>
                        <w:color w:val="010202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b/>
                        <w:color w:val="010202"/>
                        <w:sz w:val="24"/>
                      </w:rPr>
                      <w:t></w:t>
                    </w:r>
                    <w:r>
                      <w:rPr>
                        <w:rFonts w:ascii="Times New Roman" w:hAnsi="Times New Roman"/>
                        <w:b/>
                        <w:color w:val="010202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10202"/>
                        <w:spacing w:val="-4"/>
                        <w:sz w:val="24"/>
                      </w:rPr>
                      <w:t>ON)</w:t>
                    </w:r>
                  </w:p>
                </w:txbxContent>
              </v:textbox>
            </v:shape>
            <w10:anchorlock/>
          </v:group>
        </w:pict>
      </w:r>
    </w:p>
    <w:p w14:paraId="79F09C15" w14:textId="77777777" w:rsidR="00DF4779" w:rsidRDefault="00DF4779">
      <w:pPr>
        <w:pStyle w:val="BodyText"/>
        <w:spacing w:before="9"/>
        <w:rPr>
          <w:sz w:val="21"/>
        </w:rPr>
      </w:pPr>
    </w:p>
    <w:tbl>
      <w:tblPr>
        <w:tblW w:w="0" w:type="auto"/>
        <w:tblInd w:w="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1123"/>
        <w:gridCol w:w="1440"/>
        <w:gridCol w:w="1661"/>
        <w:gridCol w:w="1440"/>
        <w:gridCol w:w="2702"/>
      </w:tblGrid>
      <w:tr w:rsidR="00DF4779" w14:paraId="361C54F7" w14:textId="77777777">
        <w:trPr>
          <w:trHeight w:val="273"/>
        </w:trPr>
        <w:tc>
          <w:tcPr>
            <w:tcW w:w="1195" w:type="dxa"/>
          </w:tcPr>
          <w:p w14:paraId="1EA0D14F" w14:textId="77777777" w:rsidR="00DF4779" w:rsidRDefault="00016BF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color w:val="FF0000"/>
                <w:sz w:val="24"/>
              </w:rPr>
              <w:t>B</w:t>
            </w:r>
          </w:p>
        </w:tc>
        <w:tc>
          <w:tcPr>
            <w:tcW w:w="1123" w:type="dxa"/>
          </w:tcPr>
          <w:p w14:paraId="1A8A8AF5" w14:textId="77777777" w:rsidR="00DF4779" w:rsidRDefault="00016BF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color w:val="FF0000"/>
                <w:sz w:val="24"/>
              </w:rPr>
              <w:t>D</w:t>
            </w:r>
          </w:p>
        </w:tc>
        <w:tc>
          <w:tcPr>
            <w:tcW w:w="1440" w:type="dxa"/>
          </w:tcPr>
          <w:p w14:paraId="5001A8E0" w14:textId="77777777" w:rsidR="00DF4779" w:rsidRDefault="00016BFD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P(B|A=ON)</w:t>
            </w:r>
          </w:p>
        </w:tc>
        <w:tc>
          <w:tcPr>
            <w:tcW w:w="1661" w:type="dxa"/>
          </w:tcPr>
          <w:p w14:paraId="6AB88B57" w14:textId="77777777" w:rsidR="00DF4779" w:rsidRDefault="00016BFD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P(D|A=</w:t>
            </w:r>
            <w:proofErr w:type="gramStart"/>
            <w:r>
              <w:rPr>
                <w:color w:val="FF0000"/>
                <w:sz w:val="24"/>
              </w:rPr>
              <w:t>ON,B</w:t>
            </w:r>
            <w:proofErr w:type="gramEnd"/>
            <w:r>
              <w:rPr>
                <w:color w:val="FF0000"/>
                <w:sz w:val="24"/>
              </w:rPr>
              <w:t>)</w:t>
            </w:r>
          </w:p>
        </w:tc>
        <w:tc>
          <w:tcPr>
            <w:tcW w:w="1440" w:type="dxa"/>
          </w:tcPr>
          <w:p w14:paraId="44C66D02" w14:textId="77777777" w:rsidR="00DF4779" w:rsidRDefault="00016BFD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P(E=ON|D)</w:t>
            </w:r>
          </w:p>
        </w:tc>
        <w:tc>
          <w:tcPr>
            <w:tcW w:w="2702" w:type="dxa"/>
          </w:tcPr>
          <w:p w14:paraId="0B50CEDB" w14:textId="77777777" w:rsidR="00DF4779" w:rsidRDefault="00016BF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proofErr w:type="gramStart"/>
            <w:r>
              <w:rPr>
                <w:color w:val="FF0000"/>
                <w:sz w:val="24"/>
              </w:rPr>
              <w:t>P(</w:t>
            </w:r>
            <w:proofErr w:type="gramEnd"/>
            <w:r>
              <w:rPr>
                <w:color w:val="FF0000"/>
                <w:sz w:val="24"/>
              </w:rPr>
              <w:t>E=ON, B, D|A=ON)</w:t>
            </w:r>
          </w:p>
        </w:tc>
      </w:tr>
      <w:tr w:rsidR="00DF4779" w14:paraId="31786F78" w14:textId="77777777">
        <w:trPr>
          <w:trHeight w:val="277"/>
        </w:trPr>
        <w:tc>
          <w:tcPr>
            <w:tcW w:w="1195" w:type="dxa"/>
          </w:tcPr>
          <w:p w14:paraId="77F4646A" w14:textId="77777777" w:rsidR="00DF4779" w:rsidRDefault="00016BFD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FF0000"/>
                <w:sz w:val="24"/>
              </w:rPr>
              <w:t>ON</w:t>
            </w:r>
          </w:p>
        </w:tc>
        <w:tc>
          <w:tcPr>
            <w:tcW w:w="1123" w:type="dxa"/>
          </w:tcPr>
          <w:p w14:paraId="75BD2ACB" w14:textId="77777777" w:rsidR="00DF4779" w:rsidRDefault="00016BFD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FF0000"/>
                <w:sz w:val="24"/>
              </w:rPr>
              <w:t>ON</w:t>
            </w:r>
          </w:p>
        </w:tc>
        <w:tc>
          <w:tcPr>
            <w:tcW w:w="1440" w:type="dxa"/>
          </w:tcPr>
          <w:p w14:paraId="751FAA59" w14:textId="77777777" w:rsidR="00DF4779" w:rsidRDefault="00016BFD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0.95</w:t>
            </w:r>
          </w:p>
        </w:tc>
        <w:tc>
          <w:tcPr>
            <w:tcW w:w="1661" w:type="dxa"/>
          </w:tcPr>
          <w:p w14:paraId="5AD71B3B" w14:textId="77777777" w:rsidR="00DF4779" w:rsidRDefault="00016BFD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0.95</w:t>
            </w:r>
          </w:p>
        </w:tc>
        <w:tc>
          <w:tcPr>
            <w:tcW w:w="1440" w:type="dxa"/>
          </w:tcPr>
          <w:p w14:paraId="093C8CDD" w14:textId="77777777" w:rsidR="00DF4779" w:rsidRDefault="00016BFD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0.1</w:t>
            </w:r>
          </w:p>
        </w:tc>
        <w:tc>
          <w:tcPr>
            <w:tcW w:w="2702" w:type="dxa"/>
          </w:tcPr>
          <w:p w14:paraId="72F4B95F" w14:textId="77777777" w:rsidR="00DF4779" w:rsidRDefault="00016BFD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FF0000"/>
                <w:sz w:val="24"/>
              </w:rPr>
              <w:t>0.09025</w:t>
            </w:r>
          </w:p>
        </w:tc>
      </w:tr>
      <w:tr w:rsidR="00DF4779" w14:paraId="6DAA56BF" w14:textId="77777777">
        <w:trPr>
          <w:trHeight w:val="277"/>
        </w:trPr>
        <w:tc>
          <w:tcPr>
            <w:tcW w:w="1195" w:type="dxa"/>
          </w:tcPr>
          <w:p w14:paraId="74590F1B" w14:textId="77777777" w:rsidR="00DF4779" w:rsidRDefault="00016BFD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FF0000"/>
                <w:sz w:val="24"/>
              </w:rPr>
              <w:t>ON</w:t>
            </w:r>
          </w:p>
        </w:tc>
        <w:tc>
          <w:tcPr>
            <w:tcW w:w="1123" w:type="dxa"/>
          </w:tcPr>
          <w:p w14:paraId="17A567B6" w14:textId="77777777" w:rsidR="00DF4779" w:rsidRDefault="00016BFD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FF0000"/>
                <w:sz w:val="24"/>
              </w:rPr>
              <w:t>OFF</w:t>
            </w:r>
          </w:p>
        </w:tc>
        <w:tc>
          <w:tcPr>
            <w:tcW w:w="1440" w:type="dxa"/>
          </w:tcPr>
          <w:p w14:paraId="3F886FFB" w14:textId="77777777" w:rsidR="00DF4779" w:rsidRDefault="00016BFD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0.95</w:t>
            </w:r>
          </w:p>
        </w:tc>
        <w:tc>
          <w:tcPr>
            <w:tcW w:w="1661" w:type="dxa"/>
          </w:tcPr>
          <w:p w14:paraId="703CD93B" w14:textId="77777777" w:rsidR="00DF4779" w:rsidRDefault="00016BFD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0.05</w:t>
            </w:r>
          </w:p>
        </w:tc>
        <w:tc>
          <w:tcPr>
            <w:tcW w:w="1440" w:type="dxa"/>
          </w:tcPr>
          <w:p w14:paraId="69669F99" w14:textId="77777777" w:rsidR="00DF4779" w:rsidRDefault="00016BFD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0.8</w:t>
            </w:r>
          </w:p>
        </w:tc>
        <w:tc>
          <w:tcPr>
            <w:tcW w:w="2702" w:type="dxa"/>
          </w:tcPr>
          <w:p w14:paraId="21059177" w14:textId="77777777" w:rsidR="00DF4779" w:rsidRDefault="00016BFD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FF0000"/>
                <w:sz w:val="24"/>
              </w:rPr>
              <w:t>0.038</w:t>
            </w:r>
          </w:p>
        </w:tc>
      </w:tr>
      <w:tr w:rsidR="00DF4779" w14:paraId="4D60963F" w14:textId="77777777">
        <w:trPr>
          <w:trHeight w:val="273"/>
        </w:trPr>
        <w:tc>
          <w:tcPr>
            <w:tcW w:w="1195" w:type="dxa"/>
          </w:tcPr>
          <w:p w14:paraId="3ACED965" w14:textId="77777777" w:rsidR="00DF4779" w:rsidRDefault="00016BF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color w:val="FF0000"/>
                <w:sz w:val="24"/>
              </w:rPr>
              <w:t>OFF</w:t>
            </w:r>
          </w:p>
        </w:tc>
        <w:tc>
          <w:tcPr>
            <w:tcW w:w="1123" w:type="dxa"/>
          </w:tcPr>
          <w:p w14:paraId="2C76C2D9" w14:textId="77777777" w:rsidR="00DF4779" w:rsidRDefault="00016BF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color w:val="FF0000"/>
                <w:sz w:val="24"/>
              </w:rPr>
              <w:t>ON</w:t>
            </w:r>
          </w:p>
        </w:tc>
        <w:tc>
          <w:tcPr>
            <w:tcW w:w="1440" w:type="dxa"/>
          </w:tcPr>
          <w:p w14:paraId="631DB96D" w14:textId="77777777" w:rsidR="00DF4779" w:rsidRDefault="00016BFD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0.05</w:t>
            </w:r>
          </w:p>
        </w:tc>
        <w:tc>
          <w:tcPr>
            <w:tcW w:w="1661" w:type="dxa"/>
          </w:tcPr>
          <w:p w14:paraId="065F6617" w14:textId="77777777" w:rsidR="00DF4779" w:rsidRDefault="00016BFD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0.9</w:t>
            </w:r>
          </w:p>
        </w:tc>
        <w:tc>
          <w:tcPr>
            <w:tcW w:w="1440" w:type="dxa"/>
          </w:tcPr>
          <w:p w14:paraId="14DC2B84" w14:textId="77777777" w:rsidR="00DF4779" w:rsidRDefault="00016BFD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0.1</w:t>
            </w:r>
          </w:p>
        </w:tc>
        <w:tc>
          <w:tcPr>
            <w:tcW w:w="2702" w:type="dxa"/>
          </w:tcPr>
          <w:p w14:paraId="5D7E3268" w14:textId="77777777" w:rsidR="00DF4779" w:rsidRDefault="00016BF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color w:val="FF0000"/>
                <w:sz w:val="24"/>
              </w:rPr>
              <w:t>0.0045</w:t>
            </w:r>
          </w:p>
        </w:tc>
      </w:tr>
      <w:tr w:rsidR="00DF4779" w14:paraId="170652DC" w14:textId="77777777">
        <w:trPr>
          <w:trHeight w:val="277"/>
        </w:trPr>
        <w:tc>
          <w:tcPr>
            <w:tcW w:w="1195" w:type="dxa"/>
          </w:tcPr>
          <w:p w14:paraId="0D70E042" w14:textId="77777777" w:rsidR="00DF4779" w:rsidRDefault="00016BFD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FF0000"/>
                <w:sz w:val="24"/>
              </w:rPr>
              <w:t>OFF</w:t>
            </w:r>
          </w:p>
        </w:tc>
        <w:tc>
          <w:tcPr>
            <w:tcW w:w="1123" w:type="dxa"/>
          </w:tcPr>
          <w:p w14:paraId="3E57F0A2" w14:textId="77777777" w:rsidR="00DF4779" w:rsidRDefault="00016BFD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FF0000"/>
                <w:sz w:val="24"/>
              </w:rPr>
              <w:t>OFF</w:t>
            </w:r>
          </w:p>
        </w:tc>
        <w:tc>
          <w:tcPr>
            <w:tcW w:w="1440" w:type="dxa"/>
          </w:tcPr>
          <w:p w14:paraId="4EB75A95" w14:textId="77777777" w:rsidR="00DF4779" w:rsidRDefault="00016BFD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0.05</w:t>
            </w:r>
          </w:p>
        </w:tc>
        <w:tc>
          <w:tcPr>
            <w:tcW w:w="1661" w:type="dxa"/>
          </w:tcPr>
          <w:p w14:paraId="6B1AD6E6" w14:textId="77777777" w:rsidR="00DF4779" w:rsidRDefault="00016BFD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0.1</w:t>
            </w:r>
          </w:p>
        </w:tc>
        <w:tc>
          <w:tcPr>
            <w:tcW w:w="1440" w:type="dxa"/>
          </w:tcPr>
          <w:p w14:paraId="7FB32E69" w14:textId="77777777" w:rsidR="00DF4779" w:rsidRDefault="00016BFD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0.8</w:t>
            </w:r>
          </w:p>
        </w:tc>
        <w:tc>
          <w:tcPr>
            <w:tcW w:w="2702" w:type="dxa"/>
          </w:tcPr>
          <w:p w14:paraId="180871E6" w14:textId="77777777" w:rsidR="00DF4779" w:rsidRDefault="00016BFD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FF0000"/>
                <w:sz w:val="24"/>
              </w:rPr>
              <w:t>0.004</w:t>
            </w:r>
          </w:p>
        </w:tc>
      </w:tr>
    </w:tbl>
    <w:p w14:paraId="68A56E47" w14:textId="77777777" w:rsidR="00DF4779" w:rsidRDefault="00DF4779">
      <w:pPr>
        <w:pStyle w:val="BodyText"/>
        <w:spacing w:before="3"/>
        <w:rPr>
          <w:sz w:val="13"/>
        </w:rPr>
      </w:pPr>
    </w:p>
    <w:p w14:paraId="2D848804" w14:textId="77777777" w:rsidR="00DF4779" w:rsidRDefault="00016BFD">
      <w:pPr>
        <w:pStyle w:val="BodyText"/>
        <w:spacing w:before="117"/>
        <w:ind w:right="322"/>
        <w:jc w:val="center"/>
      </w:pPr>
      <w:r>
        <w:rPr>
          <w:color w:val="ED2024"/>
        </w:rPr>
        <w:t xml:space="preserve">Summing over the last column, we obtain </w:t>
      </w:r>
      <w:proofErr w:type="gramStart"/>
      <w:r>
        <w:rPr>
          <w:color w:val="ED2024"/>
        </w:rPr>
        <w:t>P(</w:t>
      </w:r>
      <w:proofErr w:type="gramEnd"/>
      <w:r>
        <w:rPr>
          <w:color w:val="ED2024"/>
        </w:rPr>
        <w:t>E=ON | A = ON) = 0.13675.</w:t>
      </w:r>
    </w:p>
    <w:p w14:paraId="5062BC59" w14:textId="77777777" w:rsidR="00DF4779" w:rsidRDefault="00DF4779">
      <w:pPr>
        <w:jc w:val="center"/>
        <w:sectPr w:rsidR="00DF4779">
          <w:pgSz w:w="12240" w:h="15840"/>
          <w:pgMar w:top="1340" w:right="1040" w:bottom="720" w:left="500" w:header="0" w:footer="523" w:gutter="0"/>
          <w:cols w:space="720"/>
        </w:sectPr>
      </w:pPr>
    </w:p>
    <w:p w14:paraId="76E07354" w14:textId="77777777" w:rsidR="00DF4779" w:rsidRDefault="00016BFD">
      <w:pPr>
        <w:pStyle w:val="ListParagraph"/>
        <w:numPr>
          <w:ilvl w:val="0"/>
          <w:numId w:val="3"/>
        </w:numPr>
        <w:tabs>
          <w:tab w:val="left" w:pos="1106"/>
        </w:tabs>
        <w:spacing w:before="98" w:after="7" w:line="237" w:lineRule="auto"/>
        <w:ind w:left="1371" w:right="7490" w:hanging="720"/>
        <w:rPr>
          <w:sz w:val="24"/>
        </w:rPr>
      </w:pPr>
      <w:proofErr w:type="gramStart"/>
      <w:r>
        <w:rPr>
          <w:color w:val="010202"/>
          <w:sz w:val="24"/>
        </w:rPr>
        <w:lastRenderedPageBreak/>
        <w:t>P(</w:t>
      </w:r>
      <w:proofErr w:type="gramEnd"/>
      <w:r>
        <w:rPr>
          <w:color w:val="010202"/>
          <w:sz w:val="24"/>
        </w:rPr>
        <w:t xml:space="preserve">A = ON | E = </w:t>
      </w:r>
      <w:r>
        <w:rPr>
          <w:color w:val="010202"/>
          <w:spacing w:val="-6"/>
          <w:sz w:val="24"/>
        </w:rPr>
        <w:t>ON)</w:t>
      </w:r>
      <w:r>
        <w:rPr>
          <w:color w:val="ED2024"/>
          <w:spacing w:val="-6"/>
          <w:sz w:val="24"/>
        </w:rPr>
        <w:t xml:space="preserve"> </w:t>
      </w:r>
      <w:r>
        <w:rPr>
          <w:color w:val="ED2024"/>
          <w:sz w:val="24"/>
        </w:rPr>
        <w:t>By Bayes’</w:t>
      </w:r>
      <w:r>
        <w:rPr>
          <w:color w:val="ED2024"/>
          <w:spacing w:val="-1"/>
          <w:sz w:val="24"/>
        </w:rPr>
        <w:t xml:space="preserve"> </w:t>
      </w:r>
      <w:r>
        <w:rPr>
          <w:color w:val="ED2024"/>
          <w:sz w:val="24"/>
        </w:rPr>
        <w:t>rule,</w:t>
      </w:r>
    </w:p>
    <w:p w14:paraId="1BB544EB" w14:textId="77777777" w:rsidR="00DF4779" w:rsidRDefault="00016BFD">
      <w:pPr>
        <w:pStyle w:val="BodyText"/>
        <w:ind w:left="1371"/>
        <w:rPr>
          <w:sz w:val="20"/>
        </w:rPr>
      </w:pPr>
      <w:r>
        <w:rPr>
          <w:sz w:val="20"/>
        </w:rPr>
      </w:r>
      <w:r>
        <w:rPr>
          <w:sz w:val="20"/>
        </w:rPr>
        <w:pict w14:anchorId="4488D453">
          <v:shape id="_x0000_s3690" type="#_x0000_t202" style="width:336pt;height:67.95pt;mso-left-percent:-10001;mso-top-percent:-10001;mso-position-horizontal:absolute;mso-position-horizontal-relative:char;mso-position-vertical:absolute;mso-position-vertical-relative:line;mso-left-percent:-10001;mso-top-percent:-10001" filled="f" strokecolor="red" strokeweight=".96pt">
            <v:textbox inset="0,0,0,0">
              <w:txbxContent>
                <w:p w14:paraId="212C6766" w14:textId="77777777" w:rsidR="00DF4779" w:rsidRDefault="00016BFD">
                  <w:pPr>
                    <w:spacing w:before="11" w:line="177" w:lineRule="auto"/>
                    <w:ind w:left="40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/>
                      <w:i/>
                      <w:position w:val="-13"/>
                      <w:sz w:val="24"/>
                    </w:rPr>
                    <w:t>P</w:t>
                  </w:r>
                  <w:r>
                    <w:rPr>
                      <w:rFonts w:ascii="Times New Roman" w:hAnsi="Times New Roman"/>
                      <w:position w:val="-13"/>
                      <w:sz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/>
                      <w:i/>
                      <w:position w:val="-13"/>
                      <w:sz w:val="24"/>
                    </w:rPr>
                    <w:t xml:space="preserve">A </w:t>
                  </w:r>
                  <w:r>
                    <w:rPr>
                      <w:rFonts w:ascii="Symbol" w:hAnsi="Symbol"/>
                      <w:position w:val="-13"/>
                      <w:sz w:val="24"/>
                    </w:rPr>
                    <w:t></w:t>
                  </w:r>
                  <w:r>
                    <w:rPr>
                      <w:rFonts w:ascii="Times New Roman" w:hAnsi="Times New Roman"/>
                      <w:position w:val="-13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position w:val="-13"/>
                      <w:sz w:val="24"/>
                    </w:rPr>
                    <w:t xml:space="preserve">ON </w:t>
                  </w:r>
                  <w:r>
                    <w:rPr>
                      <w:rFonts w:ascii="Times New Roman" w:hAnsi="Times New Roman"/>
                      <w:position w:val="-13"/>
                      <w:sz w:val="24"/>
                    </w:rPr>
                    <w:t xml:space="preserve">| </w:t>
                  </w:r>
                  <w:r>
                    <w:rPr>
                      <w:rFonts w:ascii="Times New Roman" w:hAnsi="Times New Roman"/>
                      <w:i/>
                      <w:position w:val="-13"/>
                      <w:sz w:val="24"/>
                    </w:rPr>
                    <w:t xml:space="preserve">E </w:t>
                  </w:r>
                  <w:r>
                    <w:rPr>
                      <w:rFonts w:ascii="Symbol" w:hAnsi="Symbol"/>
                      <w:position w:val="-13"/>
                      <w:sz w:val="24"/>
                    </w:rPr>
                    <w:t></w:t>
                  </w:r>
                  <w:r>
                    <w:rPr>
                      <w:rFonts w:ascii="Times New Roman" w:hAnsi="Times New Roman"/>
                      <w:position w:val="-13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position w:val="-13"/>
                      <w:sz w:val="24"/>
                    </w:rPr>
                    <w:t xml:space="preserve">ON </w:t>
                  </w:r>
                  <w:r>
                    <w:rPr>
                      <w:rFonts w:ascii="Times New Roman" w:hAnsi="Times New Roman"/>
                      <w:position w:val="-13"/>
                      <w:sz w:val="24"/>
                    </w:rPr>
                    <w:t xml:space="preserve">) </w:t>
                  </w:r>
                  <w:r>
                    <w:rPr>
                      <w:rFonts w:ascii="Symbol" w:hAnsi="Symbol"/>
                      <w:position w:val="-13"/>
                      <w:sz w:val="24"/>
                    </w:rPr>
                    <w:t></w:t>
                  </w:r>
                  <w:r>
                    <w:rPr>
                      <w:rFonts w:ascii="Times New Roman" w:hAnsi="Times New Roman"/>
                      <w:position w:val="-13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z w:val="24"/>
                      <w:u w:val="single"/>
                    </w:rPr>
                    <w:t>P</w:t>
                  </w:r>
                  <w:r>
                    <w:rPr>
                      <w:rFonts w:ascii="Times New Roman" w:hAnsi="Times New Roman"/>
                      <w:sz w:val="24"/>
                      <w:u w:val="single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sz w:val="24"/>
                      <w:u w:val="single"/>
                    </w:rPr>
                    <w:t xml:space="preserve">E </w:t>
                  </w:r>
                  <w:r>
                    <w:rPr>
                      <w:rFonts w:ascii="Symbol" w:hAnsi="Symbol"/>
                      <w:sz w:val="24"/>
                      <w:u w:val="single"/>
                    </w:rPr>
                    <w:t></w:t>
                  </w:r>
                  <w:r>
                    <w:rPr>
                      <w:rFonts w:ascii="Times New Roman" w:hAnsi="Times New Roman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z w:val="24"/>
                      <w:u w:val="single"/>
                    </w:rPr>
                    <w:t xml:space="preserve">ON </w:t>
                  </w:r>
                  <w:r>
                    <w:rPr>
                      <w:rFonts w:ascii="Times New Roman" w:hAnsi="Times New Roman"/>
                      <w:sz w:val="24"/>
                      <w:u w:val="single"/>
                    </w:rPr>
                    <w:t xml:space="preserve">| </w:t>
                  </w:r>
                  <w:r>
                    <w:rPr>
                      <w:rFonts w:ascii="Times New Roman" w:hAnsi="Times New Roman"/>
                      <w:i/>
                      <w:sz w:val="24"/>
                      <w:u w:val="single"/>
                    </w:rPr>
                    <w:t xml:space="preserve">A </w:t>
                  </w:r>
                  <w:r>
                    <w:rPr>
                      <w:rFonts w:ascii="Symbol" w:hAnsi="Symbol"/>
                      <w:sz w:val="24"/>
                      <w:u w:val="single"/>
                    </w:rPr>
                    <w:t></w:t>
                  </w:r>
                  <w:r>
                    <w:rPr>
                      <w:rFonts w:ascii="Times New Roman" w:hAnsi="Times New Roman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z w:val="24"/>
                      <w:u w:val="single"/>
                    </w:rPr>
                    <w:t xml:space="preserve">ON </w:t>
                  </w:r>
                  <w:r>
                    <w:rPr>
                      <w:rFonts w:ascii="Times New Roman" w:hAnsi="Times New Roman"/>
                      <w:sz w:val="24"/>
                      <w:u w:val="single"/>
                    </w:rPr>
                    <w:t>)</w:t>
                  </w:r>
                  <w:r>
                    <w:rPr>
                      <w:rFonts w:ascii="Times New Roman" w:hAnsi="Times New Roman"/>
                      <w:i/>
                      <w:sz w:val="24"/>
                      <w:u w:val="single"/>
                    </w:rPr>
                    <w:t>P</w:t>
                  </w:r>
                  <w:r>
                    <w:rPr>
                      <w:rFonts w:ascii="Times New Roman" w:hAnsi="Times New Roman"/>
                      <w:sz w:val="24"/>
                      <w:u w:val="single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sz w:val="24"/>
                      <w:u w:val="single"/>
                    </w:rPr>
                    <w:t xml:space="preserve">A </w:t>
                  </w:r>
                  <w:r>
                    <w:rPr>
                      <w:rFonts w:ascii="Symbol" w:hAnsi="Symbol"/>
                      <w:sz w:val="24"/>
                      <w:u w:val="single"/>
                    </w:rPr>
                    <w:t></w:t>
                  </w:r>
                  <w:r>
                    <w:rPr>
                      <w:rFonts w:ascii="Times New Roman" w:hAnsi="Times New Roman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z w:val="24"/>
                      <w:u w:val="single"/>
                    </w:rPr>
                    <w:t xml:space="preserve">ON </w:t>
                  </w:r>
                  <w:r>
                    <w:rPr>
                      <w:rFonts w:ascii="Times New Roman" w:hAnsi="Times New Roman"/>
                      <w:sz w:val="24"/>
                      <w:u w:val="single"/>
                    </w:rPr>
                    <w:t>)</w:t>
                  </w:r>
                </w:p>
                <w:p w14:paraId="3F877B76" w14:textId="77777777" w:rsidR="00DF4779" w:rsidRDefault="00016BFD">
                  <w:pPr>
                    <w:spacing w:line="245" w:lineRule="exact"/>
                    <w:ind w:left="698"/>
                    <w:jc w:val="center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/>
                      <w:i/>
                      <w:sz w:val="24"/>
                    </w:rPr>
                    <w:t>P</w:t>
                  </w:r>
                  <w:r>
                    <w:rPr>
                      <w:rFonts w:ascii="Times New Roman" w:hAnsi="Times New Roman"/>
                      <w:sz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E </w:t>
                  </w:r>
                  <w:r>
                    <w:rPr>
                      <w:rFonts w:ascii="Symbol" w:hAnsi="Symbol"/>
                      <w:sz w:val="24"/>
                    </w:rPr>
                    <w:t>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ON </w:t>
                  </w:r>
                  <w:r>
                    <w:rPr>
                      <w:rFonts w:ascii="Times New Roman" w:hAnsi="Times New Roman"/>
                      <w:sz w:val="24"/>
                    </w:rPr>
                    <w:t>)</w:t>
                  </w:r>
                </w:p>
                <w:p w14:paraId="4B983BAD" w14:textId="77777777" w:rsidR="00DF4779" w:rsidRDefault="00016BFD">
                  <w:pPr>
                    <w:tabs>
                      <w:tab w:val="left" w:pos="1900"/>
                      <w:tab w:val="left" w:pos="6602"/>
                    </w:tabs>
                    <w:spacing w:before="49" w:line="219" w:lineRule="exact"/>
                    <w:ind w:left="166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u w:val="single"/>
                    </w:rPr>
                    <w:tab/>
                  </w:r>
                  <w:proofErr w:type="gramStart"/>
                  <w:r>
                    <w:rPr>
                      <w:rFonts w:ascii="Times New Roman" w:hAnsi="Times New Roman"/>
                      <w:i/>
                      <w:spacing w:val="5"/>
                      <w:sz w:val="24"/>
                      <w:u w:val="single"/>
                    </w:rPr>
                    <w:t>P</w:t>
                  </w:r>
                  <w:r>
                    <w:rPr>
                      <w:rFonts w:ascii="Times New Roman" w:hAnsi="Times New Roman"/>
                      <w:spacing w:val="5"/>
                      <w:sz w:val="24"/>
                      <w:u w:val="single"/>
                    </w:rPr>
                    <w:t>(</w:t>
                  </w:r>
                  <w:proofErr w:type="gramEnd"/>
                  <w:r>
                    <w:rPr>
                      <w:rFonts w:ascii="Times New Roman" w:hAnsi="Times New Roman"/>
                      <w:i/>
                      <w:spacing w:val="5"/>
                      <w:sz w:val="24"/>
                      <w:u w:val="single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spacing w:val="-2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Symbol" w:hAnsi="Symbol"/>
                      <w:sz w:val="24"/>
                      <w:u w:val="single"/>
                    </w:rPr>
                    <w:t></w:t>
                  </w:r>
                  <w:r>
                    <w:rPr>
                      <w:rFonts w:ascii="Times New Roman" w:hAnsi="Times New Roman"/>
                      <w:spacing w:val="-20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z w:val="24"/>
                      <w:u w:val="single"/>
                    </w:rPr>
                    <w:t>ON</w:t>
                  </w:r>
                  <w:r>
                    <w:rPr>
                      <w:rFonts w:ascii="Times New Roman" w:hAnsi="Times New Roman"/>
                      <w:i/>
                      <w:spacing w:val="3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u w:val="single"/>
                    </w:rPr>
                    <w:t>|</w:t>
                  </w:r>
                  <w:r>
                    <w:rPr>
                      <w:rFonts w:ascii="Times New Roman" w:hAnsi="Times New Roman"/>
                      <w:spacing w:val="-10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z w:val="24"/>
                      <w:u w:val="single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spacing w:val="-11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Symbol" w:hAnsi="Symbol"/>
                      <w:sz w:val="24"/>
                      <w:u w:val="single"/>
                    </w:rPr>
                    <w:t></w:t>
                  </w:r>
                  <w:r>
                    <w:rPr>
                      <w:rFonts w:ascii="Times New Roman" w:hAnsi="Times New Roman"/>
                      <w:spacing w:val="-21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z w:val="24"/>
                      <w:u w:val="single"/>
                    </w:rPr>
                    <w:t>ON</w:t>
                  </w:r>
                  <w:r>
                    <w:rPr>
                      <w:rFonts w:ascii="Times New Roman" w:hAnsi="Times New Roman"/>
                      <w:i/>
                      <w:spacing w:val="-33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6"/>
                      <w:sz w:val="24"/>
                      <w:u w:val="single"/>
                    </w:rPr>
                    <w:t>)</w:t>
                  </w:r>
                  <w:r>
                    <w:rPr>
                      <w:rFonts w:ascii="Times New Roman" w:hAnsi="Times New Roman"/>
                      <w:i/>
                      <w:spacing w:val="6"/>
                      <w:sz w:val="24"/>
                      <w:u w:val="single"/>
                    </w:rPr>
                    <w:t>P</w:t>
                  </w:r>
                  <w:r>
                    <w:rPr>
                      <w:rFonts w:ascii="Times New Roman" w:hAnsi="Times New Roman"/>
                      <w:spacing w:val="6"/>
                      <w:sz w:val="24"/>
                      <w:u w:val="single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spacing w:val="6"/>
                      <w:sz w:val="24"/>
                      <w:u w:val="single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spacing w:val="-11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Symbol" w:hAnsi="Symbol"/>
                      <w:sz w:val="24"/>
                      <w:u w:val="single"/>
                    </w:rPr>
                    <w:t></w:t>
                  </w:r>
                  <w:r>
                    <w:rPr>
                      <w:rFonts w:ascii="Times New Roman" w:hAnsi="Times New Roman"/>
                      <w:spacing w:val="-20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z w:val="24"/>
                      <w:u w:val="single"/>
                    </w:rPr>
                    <w:t>ON</w:t>
                  </w:r>
                  <w:r>
                    <w:rPr>
                      <w:rFonts w:ascii="Times New Roman" w:hAnsi="Times New Roman"/>
                      <w:i/>
                      <w:spacing w:val="-34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u w:val="single"/>
                    </w:rPr>
                    <w:t>)</w:t>
                  </w:r>
                  <w:r>
                    <w:rPr>
                      <w:rFonts w:ascii="Times New Roman" w:hAnsi="Times New Roman"/>
                      <w:sz w:val="24"/>
                      <w:u w:val="single"/>
                    </w:rPr>
                    <w:tab/>
                  </w:r>
                </w:p>
                <w:p w14:paraId="2A364593" w14:textId="77777777" w:rsidR="00DF4779" w:rsidRDefault="00016BFD">
                  <w:pPr>
                    <w:pStyle w:val="BodyText"/>
                    <w:spacing w:line="168" w:lineRule="exact"/>
                    <w:ind w:left="3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</w:t>
                  </w:r>
                </w:p>
                <w:p w14:paraId="7F17D730" w14:textId="77777777" w:rsidR="00DF4779" w:rsidRDefault="00016BFD">
                  <w:pPr>
                    <w:spacing w:line="242" w:lineRule="exact"/>
                    <w:ind w:left="182"/>
                    <w:jc w:val="center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/>
                      <w:i/>
                      <w:spacing w:val="5"/>
                      <w:sz w:val="24"/>
                    </w:rPr>
                    <w:t>P</w:t>
                  </w:r>
                  <w:r>
                    <w:rPr>
                      <w:rFonts w:ascii="Times New Roman" w:hAnsi="Times New Roman"/>
                      <w:spacing w:val="5"/>
                      <w:sz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/>
                      <w:i/>
                      <w:spacing w:val="5"/>
                      <w:sz w:val="24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Symbol" w:hAnsi="Symbol"/>
                      <w:sz w:val="24"/>
                    </w:rPr>
                    <w:t></w:t>
                  </w:r>
                  <w:r>
                    <w:rPr>
                      <w:rFonts w:ascii="Times New Roman" w:hAnsi="Times New Roman"/>
                      <w:spacing w:val="-2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ON</w:t>
                  </w:r>
                  <w:r>
                    <w:rPr>
                      <w:rFonts w:ascii="Times New Roman" w:hAnsi="Times New Roman"/>
                      <w:i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|</w:t>
                  </w:r>
                  <w:r>
                    <w:rPr>
                      <w:rFonts w:ascii="Times New Roman" w:hAnsi="Times New Roman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Symbol" w:hAnsi="Symbol"/>
                      <w:sz w:val="24"/>
                    </w:rPr>
                    <w:t></w:t>
                  </w:r>
                  <w:r>
                    <w:rPr>
                      <w:rFonts w:ascii="Times New Roman" w:hAnsi="Times New Roman"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ON</w:t>
                  </w:r>
                  <w:r>
                    <w:rPr>
                      <w:rFonts w:ascii="Times New Roman" w:hAnsi="Times New Roman"/>
                      <w:i/>
                      <w:spacing w:val="-33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6"/>
                      <w:sz w:val="24"/>
                    </w:rPr>
                    <w:t>)</w:t>
                  </w:r>
                  <w:r>
                    <w:rPr>
                      <w:rFonts w:ascii="Times New Roman" w:hAnsi="Times New Roman"/>
                      <w:i/>
                      <w:spacing w:val="6"/>
                      <w:sz w:val="24"/>
                    </w:rPr>
                    <w:t>P</w:t>
                  </w:r>
                  <w:r>
                    <w:rPr>
                      <w:rFonts w:ascii="Times New Roman" w:hAnsi="Times New Roman"/>
                      <w:spacing w:val="6"/>
                      <w:sz w:val="24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spacing w:val="6"/>
                      <w:sz w:val="24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Symbol" w:hAnsi="Symbol"/>
                      <w:sz w:val="24"/>
                    </w:rPr>
                    <w:t></w:t>
                  </w:r>
                  <w:r>
                    <w:rPr>
                      <w:rFonts w:ascii="Times New Roman" w:hAnsi="Times New Roman"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ON</w:t>
                  </w:r>
                  <w:r>
                    <w:rPr>
                      <w:rFonts w:ascii="Times New Roman" w:hAnsi="Times New Roman"/>
                      <w:i/>
                      <w:spacing w:val="-33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)</w:t>
                  </w:r>
                  <w:r>
                    <w:rPr>
                      <w:rFonts w:ascii="Times New Roman" w:hAnsi="Times New Roman"/>
                      <w:spacing w:val="-33"/>
                      <w:sz w:val="24"/>
                    </w:rPr>
                    <w:t xml:space="preserve"> </w:t>
                  </w:r>
                  <w:r>
                    <w:rPr>
                      <w:rFonts w:ascii="Symbol" w:hAnsi="Symbol"/>
                      <w:sz w:val="24"/>
                    </w:rPr>
                    <w:t></w:t>
                  </w:r>
                  <w:r>
                    <w:rPr>
                      <w:rFonts w:ascii="Times New Roman" w:hAnsi="Times New Roman"/>
                      <w:spacing w:val="-18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5"/>
                      <w:sz w:val="24"/>
                    </w:rPr>
                    <w:t>P</w:t>
                  </w:r>
                  <w:r>
                    <w:rPr>
                      <w:rFonts w:ascii="Times New Roman" w:hAnsi="Times New Roman"/>
                      <w:spacing w:val="5"/>
                      <w:sz w:val="24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spacing w:val="5"/>
                      <w:sz w:val="24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Symbol" w:hAnsi="Symbol"/>
                      <w:sz w:val="24"/>
                    </w:rPr>
                    <w:t></w:t>
                  </w:r>
                  <w:r>
                    <w:rPr>
                      <w:rFonts w:ascii="Times New Roman" w:hAnsi="Times New Roman"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ON</w:t>
                  </w:r>
                  <w:r>
                    <w:rPr>
                      <w:rFonts w:ascii="Times New Roman" w:hAnsi="Times New Roman"/>
                      <w:i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|</w:t>
                  </w:r>
                  <w:r>
                    <w:rPr>
                      <w:rFonts w:ascii="Times New Roman" w:hAnsi="Times New Roman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Symbol" w:hAnsi="Symbol"/>
                      <w:sz w:val="24"/>
                    </w:rPr>
                    <w:t></w:t>
                  </w:r>
                  <w:r>
                    <w:rPr>
                      <w:rFonts w:ascii="Times New Roman" w:hAnsi="Times New Roman"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6"/>
                      <w:sz w:val="24"/>
                    </w:rPr>
                    <w:t>OFF</w:t>
                  </w:r>
                  <w:r>
                    <w:rPr>
                      <w:rFonts w:ascii="Times New Roman" w:hAnsi="Times New Roman"/>
                      <w:spacing w:val="6"/>
                      <w:sz w:val="24"/>
                    </w:rPr>
                    <w:t>)</w:t>
                  </w:r>
                  <w:r>
                    <w:rPr>
                      <w:rFonts w:ascii="Times New Roman" w:hAnsi="Times New Roman"/>
                      <w:i/>
                      <w:spacing w:val="6"/>
                      <w:sz w:val="24"/>
                    </w:rPr>
                    <w:t>P</w:t>
                  </w:r>
                  <w:r>
                    <w:rPr>
                      <w:rFonts w:ascii="Times New Roman" w:hAnsi="Times New Roman"/>
                      <w:spacing w:val="6"/>
                      <w:sz w:val="24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spacing w:val="6"/>
                      <w:sz w:val="24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Symbol" w:hAnsi="Symbol"/>
                      <w:sz w:val="24"/>
                    </w:rPr>
                    <w:t></w:t>
                  </w:r>
                  <w:r>
                    <w:rPr>
                      <w:rFonts w:ascii="Times New Roman" w:hAnsi="Times New Roman"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3"/>
                      <w:sz w:val="24"/>
                    </w:rPr>
                    <w:t>OFF</w:t>
                  </w:r>
                  <w:r>
                    <w:rPr>
                      <w:rFonts w:ascii="Times New Roman" w:hAnsi="Times New Roman"/>
                      <w:spacing w:val="3"/>
                      <w:sz w:val="24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1421B853" w14:textId="77777777" w:rsidR="00DF4779" w:rsidRDefault="00016BFD">
      <w:pPr>
        <w:pStyle w:val="BodyText"/>
        <w:spacing w:before="256"/>
        <w:ind w:left="843" w:right="326"/>
        <w:jc w:val="center"/>
      </w:pPr>
      <w:r>
        <w:rPr>
          <w:color w:val="ED2024"/>
        </w:rPr>
        <w:t xml:space="preserve">We already have </w:t>
      </w:r>
      <w:proofErr w:type="gramStart"/>
      <w:r>
        <w:rPr>
          <w:color w:val="ED2024"/>
        </w:rPr>
        <w:t>P(</w:t>
      </w:r>
      <w:proofErr w:type="gramEnd"/>
      <w:r>
        <w:rPr>
          <w:color w:val="ED2024"/>
        </w:rPr>
        <w:t>E=ON | A=ON) from (ii), so we just need P(E=ON | A=OFF):</w:t>
      </w:r>
    </w:p>
    <w:p w14:paraId="6CA91088" w14:textId="77777777" w:rsidR="00DF4779" w:rsidRDefault="00DF4779">
      <w:pPr>
        <w:pStyle w:val="BodyText"/>
        <w:spacing w:before="4"/>
      </w:pPr>
    </w:p>
    <w:tbl>
      <w:tblPr>
        <w:tblW w:w="0" w:type="auto"/>
        <w:tblInd w:w="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989"/>
        <w:gridCol w:w="1594"/>
        <w:gridCol w:w="1776"/>
        <w:gridCol w:w="1435"/>
        <w:gridCol w:w="2606"/>
      </w:tblGrid>
      <w:tr w:rsidR="00DF4779" w14:paraId="196F3911" w14:textId="77777777">
        <w:trPr>
          <w:trHeight w:val="277"/>
        </w:trPr>
        <w:tc>
          <w:tcPr>
            <w:tcW w:w="922" w:type="dxa"/>
          </w:tcPr>
          <w:p w14:paraId="2CEC1D14" w14:textId="77777777" w:rsidR="00DF4779" w:rsidRDefault="00016BFD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FF0000"/>
                <w:sz w:val="24"/>
              </w:rPr>
              <w:t>B</w:t>
            </w:r>
          </w:p>
        </w:tc>
        <w:tc>
          <w:tcPr>
            <w:tcW w:w="989" w:type="dxa"/>
          </w:tcPr>
          <w:p w14:paraId="792462DA" w14:textId="77777777" w:rsidR="00DF4779" w:rsidRDefault="00016BFD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D</w:t>
            </w:r>
          </w:p>
        </w:tc>
        <w:tc>
          <w:tcPr>
            <w:tcW w:w="1594" w:type="dxa"/>
          </w:tcPr>
          <w:p w14:paraId="03F13631" w14:textId="77777777" w:rsidR="00DF4779" w:rsidRDefault="00016BFD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FF0000"/>
                <w:sz w:val="24"/>
              </w:rPr>
              <w:t>P(B|A=OFF)</w:t>
            </w:r>
          </w:p>
        </w:tc>
        <w:tc>
          <w:tcPr>
            <w:tcW w:w="1776" w:type="dxa"/>
          </w:tcPr>
          <w:p w14:paraId="57B8A5FB" w14:textId="77777777" w:rsidR="00DF4779" w:rsidRDefault="00016BFD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FF0000"/>
                <w:sz w:val="24"/>
              </w:rPr>
              <w:t>P(D|A=</w:t>
            </w:r>
            <w:proofErr w:type="gramStart"/>
            <w:r>
              <w:rPr>
                <w:color w:val="FF0000"/>
                <w:sz w:val="24"/>
              </w:rPr>
              <w:t>OFF,B</w:t>
            </w:r>
            <w:proofErr w:type="gramEnd"/>
            <w:r>
              <w:rPr>
                <w:color w:val="FF0000"/>
                <w:sz w:val="24"/>
              </w:rPr>
              <w:t>)</w:t>
            </w:r>
          </w:p>
        </w:tc>
        <w:tc>
          <w:tcPr>
            <w:tcW w:w="1435" w:type="dxa"/>
          </w:tcPr>
          <w:p w14:paraId="61C46027" w14:textId="77777777" w:rsidR="00DF4779" w:rsidRDefault="00016BFD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FF0000"/>
                <w:sz w:val="24"/>
              </w:rPr>
              <w:t>P(E=ON|D)</w:t>
            </w:r>
          </w:p>
        </w:tc>
        <w:tc>
          <w:tcPr>
            <w:tcW w:w="2606" w:type="dxa"/>
          </w:tcPr>
          <w:p w14:paraId="45A9AD6E" w14:textId="77777777" w:rsidR="00DF4779" w:rsidRDefault="00016BFD">
            <w:pPr>
              <w:pStyle w:val="TableParagraph"/>
              <w:ind w:left="104"/>
              <w:rPr>
                <w:sz w:val="24"/>
              </w:rPr>
            </w:pPr>
            <w:proofErr w:type="gramStart"/>
            <w:r>
              <w:rPr>
                <w:color w:val="FF0000"/>
                <w:sz w:val="24"/>
              </w:rPr>
              <w:t>P(</w:t>
            </w:r>
            <w:proofErr w:type="gramEnd"/>
            <w:r>
              <w:rPr>
                <w:color w:val="FF0000"/>
                <w:sz w:val="24"/>
              </w:rPr>
              <w:t>E=ON, B, D|A=OFF)</w:t>
            </w:r>
          </w:p>
        </w:tc>
      </w:tr>
      <w:tr w:rsidR="00DF4779" w14:paraId="2663D1B0" w14:textId="77777777">
        <w:trPr>
          <w:trHeight w:val="273"/>
        </w:trPr>
        <w:tc>
          <w:tcPr>
            <w:tcW w:w="922" w:type="dxa"/>
          </w:tcPr>
          <w:p w14:paraId="5AED0E6D" w14:textId="77777777" w:rsidR="00DF4779" w:rsidRDefault="00016BF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color w:val="FF0000"/>
                <w:sz w:val="24"/>
              </w:rPr>
              <w:t>ON</w:t>
            </w:r>
          </w:p>
        </w:tc>
        <w:tc>
          <w:tcPr>
            <w:tcW w:w="989" w:type="dxa"/>
          </w:tcPr>
          <w:p w14:paraId="534F4FDA" w14:textId="77777777" w:rsidR="00DF4779" w:rsidRDefault="00016BFD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ON</w:t>
            </w:r>
          </w:p>
        </w:tc>
        <w:tc>
          <w:tcPr>
            <w:tcW w:w="1594" w:type="dxa"/>
          </w:tcPr>
          <w:p w14:paraId="24B73963" w14:textId="77777777" w:rsidR="00DF4779" w:rsidRDefault="00016BFD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color w:val="FF0000"/>
                <w:sz w:val="24"/>
              </w:rPr>
              <w:t>0.1</w:t>
            </w:r>
          </w:p>
        </w:tc>
        <w:tc>
          <w:tcPr>
            <w:tcW w:w="1776" w:type="dxa"/>
          </w:tcPr>
          <w:p w14:paraId="2421409E" w14:textId="77777777" w:rsidR="00DF4779" w:rsidRDefault="00016BFD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color w:val="FF0000"/>
                <w:sz w:val="24"/>
              </w:rPr>
              <w:t>0.3</w:t>
            </w:r>
          </w:p>
        </w:tc>
        <w:tc>
          <w:tcPr>
            <w:tcW w:w="1435" w:type="dxa"/>
          </w:tcPr>
          <w:p w14:paraId="2AB8A2F9" w14:textId="77777777" w:rsidR="00DF4779" w:rsidRDefault="00016BFD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color w:val="FF0000"/>
                <w:sz w:val="24"/>
              </w:rPr>
              <w:t>0.1</w:t>
            </w:r>
          </w:p>
        </w:tc>
        <w:tc>
          <w:tcPr>
            <w:tcW w:w="2606" w:type="dxa"/>
          </w:tcPr>
          <w:p w14:paraId="0850FF6E" w14:textId="77777777" w:rsidR="00DF4779" w:rsidRDefault="00016BFD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color w:val="FF0000"/>
                <w:sz w:val="24"/>
              </w:rPr>
              <w:t>0.003</w:t>
            </w:r>
          </w:p>
        </w:tc>
      </w:tr>
      <w:tr w:rsidR="00DF4779" w14:paraId="07743F5E" w14:textId="77777777">
        <w:trPr>
          <w:trHeight w:val="278"/>
        </w:trPr>
        <w:tc>
          <w:tcPr>
            <w:tcW w:w="922" w:type="dxa"/>
          </w:tcPr>
          <w:p w14:paraId="5E7025A7" w14:textId="77777777" w:rsidR="00DF4779" w:rsidRDefault="00016BFD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FF0000"/>
                <w:sz w:val="24"/>
              </w:rPr>
              <w:t>ON</w:t>
            </w:r>
          </w:p>
        </w:tc>
        <w:tc>
          <w:tcPr>
            <w:tcW w:w="989" w:type="dxa"/>
          </w:tcPr>
          <w:p w14:paraId="0F6153E8" w14:textId="77777777" w:rsidR="00DF4779" w:rsidRDefault="00016BFD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OFF</w:t>
            </w:r>
          </w:p>
        </w:tc>
        <w:tc>
          <w:tcPr>
            <w:tcW w:w="1594" w:type="dxa"/>
          </w:tcPr>
          <w:p w14:paraId="23DCB5C3" w14:textId="77777777" w:rsidR="00DF4779" w:rsidRDefault="00016BFD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FF0000"/>
                <w:sz w:val="24"/>
              </w:rPr>
              <w:t>0.1</w:t>
            </w:r>
          </w:p>
        </w:tc>
        <w:tc>
          <w:tcPr>
            <w:tcW w:w="1776" w:type="dxa"/>
          </w:tcPr>
          <w:p w14:paraId="6535C272" w14:textId="77777777" w:rsidR="00DF4779" w:rsidRDefault="00016BFD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FF0000"/>
                <w:sz w:val="24"/>
              </w:rPr>
              <w:t>0.7</w:t>
            </w:r>
          </w:p>
        </w:tc>
        <w:tc>
          <w:tcPr>
            <w:tcW w:w="1435" w:type="dxa"/>
          </w:tcPr>
          <w:p w14:paraId="5A7169A0" w14:textId="77777777" w:rsidR="00DF4779" w:rsidRDefault="00016BFD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FF0000"/>
                <w:sz w:val="24"/>
              </w:rPr>
              <w:t>0.8</w:t>
            </w:r>
          </w:p>
        </w:tc>
        <w:tc>
          <w:tcPr>
            <w:tcW w:w="2606" w:type="dxa"/>
          </w:tcPr>
          <w:p w14:paraId="4BEE13A3" w14:textId="77777777" w:rsidR="00DF4779" w:rsidRDefault="00016BFD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FF0000"/>
                <w:sz w:val="24"/>
              </w:rPr>
              <w:t>0.056</w:t>
            </w:r>
          </w:p>
        </w:tc>
      </w:tr>
      <w:tr w:rsidR="00DF4779" w14:paraId="50D34FCA" w14:textId="77777777">
        <w:trPr>
          <w:trHeight w:val="273"/>
        </w:trPr>
        <w:tc>
          <w:tcPr>
            <w:tcW w:w="922" w:type="dxa"/>
          </w:tcPr>
          <w:p w14:paraId="11AFA2E3" w14:textId="77777777" w:rsidR="00DF4779" w:rsidRDefault="00016BF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color w:val="FF0000"/>
                <w:sz w:val="24"/>
              </w:rPr>
              <w:t>OFF</w:t>
            </w:r>
          </w:p>
        </w:tc>
        <w:tc>
          <w:tcPr>
            <w:tcW w:w="989" w:type="dxa"/>
          </w:tcPr>
          <w:p w14:paraId="1A08989D" w14:textId="77777777" w:rsidR="00DF4779" w:rsidRDefault="00016BFD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ON</w:t>
            </w:r>
          </w:p>
        </w:tc>
        <w:tc>
          <w:tcPr>
            <w:tcW w:w="1594" w:type="dxa"/>
          </w:tcPr>
          <w:p w14:paraId="56D370B6" w14:textId="77777777" w:rsidR="00DF4779" w:rsidRDefault="00016BFD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color w:val="FF0000"/>
                <w:sz w:val="24"/>
              </w:rPr>
              <w:t>0.9</w:t>
            </w:r>
          </w:p>
        </w:tc>
        <w:tc>
          <w:tcPr>
            <w:tcW w:w="1776" w:type="dxa"/>
          </w:tcPr>
          <w:p w14:paraId="0897E05F" w14:textId="77777777" w:rsidR="00DF4779" w:rsidRDefault="00016BFD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color w:val="FF0000"/>
                <w:sz w:val="24"/>
              </w:rPr>
              <w:t>0.1</w:t>
            </w:r>
          </w:p>
        </w:tc>
        <w:tc>
          <w:tcPr>
            <w:tcW w:w="1435" w:type="dxa"/>
          </w:tcPr>
          <w:p w14:paraId="45873F5A" w14:textId="77777777" w:rsidR="00DF4779" w:rsidRDefault="00016BFD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color w:val="FF0000"/>
                <w:sz w:val="24"/>
              </w:rPr>
              <w:t>0.1</w:t>
            </w:r>
          </w:p>
        </w:tc>
        <w:tc>
          <w:tcPr>
            <w:tcW w:w="2606" w:type="dxa"/>
          </w:tcPr>
          <w:p w14:paraId="70964B4A" w14:textId="77777777" w:rsidR="00DF4779" w:rsidRDefault="00016BFD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color w:val="FF0000"/>
                <w:sz w:val="24"/>
              </w:rPr>
              <w:t>0.009</w:t>
            </w:r>
          </w:p>
        </w:tc>
      </w:tr>
      <w:tr w:rsidR="00DF4779" w14:paraId="1DC709D4" w14:textId="77777777">
        <w:trPr>
          <w:trHeight w:val="277"/>
        </w:trPr>
        <w:tc>
          <w:tcPr>
            <w:tcW w:w="922" w:type="dxa"/>
          </w:tcPr>
          <w:p w14:paraId="55A8E69A" w14:textId="77777777" w:rsidR="00DF4779" w:rsidRDefault="00016BFD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FF0000"/>
                <w:sz w:val="24"/>
              </w:rPr>
              <w:t>OFF</w:t>
            </w:r>
          </w:p>
        </w:tc>
        <w:tc>
          <w:tcPr>
            <w:tcW w:w="989" w:type="dxa"/>
          </w:tcPr>
          <w:p w14:paraId="4BA38334" w14:textId="77777777" w:rsidR="00DF4779" w:rsidRDefault="00016BFD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OFF</w:t>
            </w:r>
          </w:p>
        </w:tc>
        <w:tc>
          <w:tcPr>
            <w:tcW w:w="1594" w:type="dxa"/>
          </w:tcPr>
          <w:p w14:paraId="5AED32E3" w14:textId="77777777" w:rsidR="00DF4779" w:rsidRDefault="00016BFD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FF0000"/>
                <w:sz w:val="24"/>
              </w:rPr>
              <w:t>0.9</w:t>
            </w:r>
          </w:p>
        </w:tc>
        <w:tc>
          <w:tcPr>
            <w:tcW w:w="1776" w:type="dxa"/>
          </w:tcPr>
          <w:p w14:paraId="58C615DD" w14:textId="77777777" w:rsidR="00DF4779" w:rsidRDefault="00016BFD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FF0000"/>
                <w:sz w:val="24"/>
              </w:rPr>
              <w:t>0.9</w:t>
            </w:r>
          </w:p>
        </w:tc>
        <w:tc>
          <w:tcPr>
            <w:tcW w:w="1435" w:type="dxa"/>
          </w:tcPr>
          <w:p w14:paraId="4241B29A" w14:textId="77777777" w:rsidR="00DF4779" w:rsidRDefault="00016BFD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FF0000"/>
                <w:sz w:val="24"/>
              </w:rPr>
              <w:t>0.8</w:t>
            </w:r>
          </w:p>
        </w:tc>
        <w:tc>
          <w:tcPr>
            <w:tcW w:w="2606" w:type="dxa"/>
          </w:tcPr>
          <w:p w14:paraId="6D6D8653" w14:textId="77777777" w:rsidR="00DF4779" w:rsidRDefault="00016BFD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FF0000"/>
                <w:sz w:val="24"/>
              </w:rPr>
              <w:t>0.648</w:t>
            </w:r>
          </w:p>
        </w:tc>
      </w:tr>
    </w:tbl>
    <w:p w14:paraId="77D0BE3D" w14:textId="77777777" w:rsidR="00DF4779" w:rsidRDefault="00016BFD">
      <w:pPr>
        <w:pStyle w:val="BodyText"/>
        <w:spacing w:before="17"/>
        <w:ind w:left="886"/>
      </w:pPr>
      <w:r>
        <w:pict w14:anchorId="50464ED1">
          <v:line id="_x0000_s3689" style="position:absolute;left:0;text-align:left;z-index:-17238528;mso-position-horizontal-relative:page;mso-position-vertical-relative:text" from="206.75pt,46.45pt" to="356pt,46.45pt" strokeweight=".20967mm">
            <w10:wrap anchorx="page"/>
          </v:line>
        </w:pict>
      </w:r>
      <w:r>
        <w:rPr>
          <w:color w:val="FF0000"/>
        </w:rPr>
        <w:t xml:space="preserve">Summing over the last column, we obtain </w:t>
      </w:r>
      <w:proofErr w:type="gramStart"/>
      <w:r>
        <w:rPr>
          <w:color w:val="FF0000"/>
        </w:rPr>
        <w:t>P(</w:t>
      </w:r>
      <w:proofErr w:type="gramEnd"/>
      <w:r>
        <w:rPr>
          <w:color w:val="FF0000"/>
        </w:rPr>
        <w:t>E=ON | A=OFF) = 0.716.</w:t>
      </w:r>
      <w:r>
        <w:rPr>
          <w:color w:val="FF0000"/>
          <w:spacing w:val="55"/>
        </w:rPr>
        <w:t xml:space="preserve"> </w:t>
      </w:r>
      <w:r>
        <w:rPr>
          <w:color w:val="FF0000"/>
        </w:rPr>
        <w:t>Therefore</w:t>
      </w:r>
    </w:p>
    <w:p w14:paraId="1E1F1B28" w14:textId="77777777" w:rsidR="00DF4779" w:rsidRDefault="00016BFD">
      <w:pPr>
        <w:pStyle w:val="BodyText"/>
        <w:spacing w:before="1"/>
        <w:rPr>
          <w:sz w:val="19"/>
        </w:rPr>
      </w:pPr>
      <w:r>
        <w:pict w14:anchorId="344A7986">
          <v:group id="_x0000_s3684" style="position:absolute;margin-left:93.6pt;margin-top:12.95pt;width:313.95pt;height:36pt;z-index:-15722496;mso-wrap-distance-left:0;mso-wrap-distance-right:0;mso-position-horizontal-relative:page" coordorigin="1872,259" coordsize="6279,720">
            <v:shape id="_x0000_s3688" style="position:absolute;left:1872;top:259;width:6279;height:721" coordorigin="1872,259" coordsize="6279,721" path="m8150,259r-9,l8141,269r,700l1882,969r,-700l8141,269r,-10l1882,259r-10,l1872,979r10,l8141,979r9,l8150,259xe" fillcolor="red" stroked="f">
              <v:path arrowok="t"/>
            </v:shape>
            <v:shape id="_x0000_s3687" type="#_x0000_t202" style="position:absolute;left:1903;top:471;width:2187;height:290" filled="f" stroked="f">
              <v:textbox inset="0,0,0,0">
                <w:txbxContent>
                  <w:p w14:paraId="3E703319" w14:textId="77777777" w:rsidR="00DF4779" w:rsidRDefault="00016BFD">
                    <w:pPr>
                      <w:spacing w:line="270" w:lineRule="exact"/>
                      <w:rPr>
                        <w:rFonts w:ascii="Symbol" w:hAnsi="Symbol"/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sz w:val="24"/>
                      </w:rPr>
                      <w:t>P(</w:t>
                    </w:r>
                    <w:proofErr w:type="gramEnd"/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b/>
                        <w:sz w:val="24"/>
                      </w:rPr>
                      <w:t>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ON</w:t>
                    </w:r>
                    <w:r>
                      <w:rPr>
                        <w:b/>
                        <w:spacing w:val="-3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|</w:t>
                    </w:r>
                    <w:r>
                      <w:rPr>
                        <w:b/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b/>
                        <w:sz w:val="24"/>
                      </w:rPr>
                      <w:t>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ON)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b/>
                        <w:sz w:val="24"/>
                      </w:rPr>
                      <w:t></w:t>
                    </w:r>
                  </w:p>
                </w:txbxContent>
              </v:textbox>
            </v:shape>
            <v:shape id="_x0000_s3686" type="#_x0000_t202" style="position:absolute;left:4142;top:325;width:2990;height:626" filled="f" stroked="f">
              <v:textbox inset="0,0,0,0">
                <w:txbxContent>
                  <w:p w14:paraId="518EBAFF" w14:textId="77777777" w:rsidR="00DF4779" w:rsidRDefault="00016BFD">
                    <w:pPr>
                      <w:spacing w:line="268" w:lineRule="exact"/>
                      <w:ind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</w:t>
                    </w:r>
                    <w:proofErr w:type="gramStart"/>
                    <w:r>
                      <w:rPr>
                        <w:b/>
                        <w:sz w:val="24"/>
                      </w:rPr>
                      <w:t>0.13675)(</w:t>
                    </w:r>
                    <w:proofErr w:type="gramEnd"/>
                    <w:r>
                      <w:rPr>
                        <w:b/>
                        <w:sz w:val="24"/>
                      </w:rPr>
                      <w:t>0.6)</w:t>
                    </w:r>
                  </w:p>
                  <w:p w14:paraId="6BA8B774" w14:textId="77777777" w:rsidR="00DF4779" w:rsidRDefault="00016BFD">
                    <w:pPr>
                      <w:spacing w:before="43"/>
                      <w:ind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</w:t>
                    </w:r>
                    <w:proofErr w:type="gramStart"/>
                    <w:r>
                      <w:rPr>
                        <w:b/>
                        <w:sz w:val="24"/>
                      </w:rPr>
                      <w:t>0.13675)(</w:t>
                    </w:r>
                    <w:proofErr w:type="gramEnd"/>
                    <w:r>
                      <w:rPr>
                        <w:b/>
                        <w:sz w:val="24"/>
                      </w:rPr>
                      <w:t>0.6)</w:t>
                    </w:r>
                    <w:r>
                      <w:rPr>
                        <w:b/>
                        <w:spacing w:val="-42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b/>
                        <w:sz w:val="24"/>
                      </w:rPr>
                      <w:t></w:t>
                    </w:r>
                    <w:r>
                      <w:rPr>
                        <w:rFonts w:ascii="Times New Roman" w:hAnsi="Times New Roman"/>
                        <w:b/>
                        <w:spacing w:val="-3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(0.716)(0.4)</w:t>
                    </w:r>
                  </w:p>
                </w:txbxContent>
              </v:textbox>
            </v:shape>
            <v:shape id="_x0000_s3685" type="#_x0000_t202" style="position:absolute;left:7184;top:471;width:939;height:290" filled="f" stroked="f">
              <v:textbox inset="0,0,0,0">
                <w:txbxContent>
                  <w:p w14:paraId="153A0234" w14:textId="77777777" w:rsidR="00DF4779" w:rsidRDefault="00016BFD">
                    <w:pPr>
                      <w:spacing w:line="270" w:lineRule="exact"/>
                      <w:rPr>
                        <w:b/>
                        <w:sz w:val="24"/>
                      </w:rPr>
                    </w:pPr>
                    <w:r>
                      <w:rPr>
                        <w:rFonts w:ascii="Symbol" w:hAnsi="Symbol"/>
                        <w:b/>
                        <w:sz w:val="24"/>
                      </w:rPr>
                      <w:t>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0.2227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DF4779" w:rsidSect="00AC15E8">
      <w:footerReference w:type="default" r:id="rId11"/>
      <w:pgSz w:w="12240" w:h="15840"/>
      <w:pgMar w:top="1340" w:right="1040" w:bottom="720" w:left="500" w:header="0" w:footer="5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94394" w14:textId="77777777" w:rsidR="00016BFD" w:rsidRDefault="00016BFD">
      <w:r>
        <w:separator/>
      </w:r>
    </w:p>
  </w:endnote>
  <w:endnote w:type="continuationSeparator" w:id="0">
    <w:p w14:paraId="11175852" w14:textId="77777777" w:rsidR="00016BFD" w:rsidRDefault="00016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3290E" w14:textId="77777777" w:rsidR="00DF4779" w:rsidRDefault="00016BFD">
    <w:pPr>
      <w:pStyle w:val="BodyText"/>
      <w:spacing w:line="14" w:lineRule="auto"/>
      <w:rPr>
        <w:sz w:val="20"/>
      </w:rPr>
    </w:pPr>
    <w:r>
      <w:pict w14:anchorId="6A9A91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55pt;margin-top:754.85pt;width:14.9pt;height:10.95pt;z-index:-251658752;mso-position-horizontal-relative:page;mso-position-vertical-relative:page" filled="f" stroked="f">
          <v:textbox inset="0,0,0,0">
            <w:txbxContent>
              <w:p w14:paraId="3E61F841" w14:textId="77777777" w:rsidR="00DF4779" w:rsidRDefault="00016BFD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4D664" w14:textId="77777777" w:rsidR="00DF4779" w:rsidRDefault="00DF477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7D0C0" w14:textId="77777777" w:rsidR="00016BFD" w:rsidRDefault="00016BFD">
      <w:r>
        <w:separator/>
      </w:r>
    </w:p>
  </w:footnote>
  <w:footnote w:type="continuationSeparator" w:id="0">
    <w:p w14:paraId="78AEED19" w14:textId="77777777" w:rsidR="00016BFD" w:rsidRDefault="00016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717E4"/>
    <w:multiLevelType w:val="hybridMultilevel"/>
    <w:tmpl w:val="5EC6563E"/>
    <w:lvl w:ilvl="0" w:tplc="F8AEC0A4">
      <w:start w:val="1"/>
      <w:numFmt w:val="lowerRoman"/>
      <w:lvlText w:val="(%1)"/>
      <w:lvlJc w:val="left"/>
      <w:pPr>
        <w:ind w:left="1372" w:hanging="347"/>
        <w:jc w:val="left"/>
      </w:pPr>
      <w:rPr>
        <w:rFonts w:ascii="Arial" w:eastAsia="Arial" w:hAnsi="Arial" w:cs="Arial" w:hint="default"/>
        <w:color w:val="010202"/>
        <w:w w:val="99"/>
        <w:sz w:val="24"/>
        <w:szCs w:val="24"/>
        <w:lang w:val="en-US" w:eastAsia="en-US" w:bidi="ar-SA"/>
      </w:rPr>
    </w:lvl>
    <w:lvl w:ilvl="1" w:tplc="0434B910">
      <w:numFmt w:val="bullet"/>
      <w:lvlText w:val="•"/>
      <w:lvlJc w:val="left"/>
      <w:pPr>
        <w:ind w:left="2312" w:hanging="347"/>
      </w:pPr>
      <w:rPr>
        <w:rFonts w:hint="default"/>
        <w:lang w:val="en-US" w:eastAsia="en-US" w:bidi="ar-SA"/>
      </w:rPr>
    </w:lvl>
    <w:lvl w:ilvl="2" w:tplc="0E0E9FE4">
      <w:numFmt w:val="bullet"/>
      <w:lvlText w:val="•"/>
      <w:lvlJc w:val="left"/>
      <w:pPr>
        <w:ind w:left="3244" w:hanging="347"/>
      </w:pPr>
      <w:rPr>
        <w:rFonts w:hint="default"/>
        <w:lang w:val="en-US" w:eastAsia="en-US" w:bidi="ar-SA"/>
      </w:rPr>
    </w:lvl>
    <w:lvl w:ilvl="3" w:tplc="70169394">
      <w:numFmt w:val="bullet"/>
      <w:lvlText w:val="•"/>
      <w:lvlJc w:val="left"/>
      <w:pPr>
        <w:ind w:left="4176" w:hanging="347"/>
      </w:pPr>
      <w:rPr>
        <w:rFonts w:hint="default"/>
        <w:lang w:val="en-US" w:eastAsia="en-US" w:bidi="ar-SA"/>
      </w:rPr>
    </w:lvl>
    <w:lvl w:ilvl="4" w:tplc="4132AFBA">
      <w:numFmt w:val="bullet"/>
      <w:lvlText w:val="•"/>
      <w:lvlJc w:val="left"/>
      <w:pPr>
        <w:ind w:left="5108" w:hanging="347"/>
      </w:pPr>
      <w:rPr>
        <w:rFonts w:hint="default"/>
        <w:lang w:val="en-US" w:eastAsia="en-US" w:bidi="ar-SA"/>
      </w:rPr>
    </w:lvl>
    <w:lvl w:ilvl="5" w:tplc="16FAB448">
      <w:numFmt w:val="bullet"/>
      <w:lvlText w:val="•"/>
      <w:lvlJc w:val="left"/>
      <w:pPr>
        <w:ind w:left="6040" w:hanging="347"/>
      </w:pPr>
      <w:rPr>
        <w:rFonts w:hint="default"/>
        <w:lang w:val="en-US" w:eastAsia="en-US" w:bidi="ar-SA"/>
      </w:rPr>
    </w:lvl>
    <w:lvl w:ilvl="6" w:tplc="E69EF2FC">
      <w:numFmt w:val="bullet"/>
      <w:lvlText w:val="•"/>
      <w:lvlJc w:val="left"/>
      <w:pPr>
        <w:ind w:left="6972" w:hanging="347"/>
      </w:pPr>
      <w:rPr>
        <w:rFonts w:hint="default"/>
        <w:lang w:val="en-US" w:eastAsia="en-US" w:bidi="ar-SA"/>
      </w:rPr>
    </w:lvl>
    <w:lvl w:ilvl="7" w:tplc="395A9120">
      <w:numFmt w:val="bullet"/>
      <w:lvlText w:val="•"/>
      <w:lvlJc w:val="left"/>
      <w:pPr>
        <w:ind w:left="7904" w:hanging="347"/>
      </w:pPr>
      <w:rPr>
        <w:rFonts w:hint="default"/>
        <w:lang w:val="en-US" w:eastAsia="en-US" w:bidi="ar-SA"/>
      </w:rPr>
    </w:lvl>
    <w:lvl w:ilvl="8" w:tplc="22EE8604">
      <w:numFmt w:val="bullet"/>
      <w:lvlText w:val="•"/>
      <w:lvlJc w:val="left"/>
      <w:pPr>
        <w:ind w:left="8836" w:hanging="347"/>
      </w:pPr>
      <w:rPr>
        <w:rFonts w:hint="default"/>
        <w:lang w:val="en-US" w:eastAsia="en-US" w:bidi="ar-SA"/>
      </w:rPr>
    </w:lvl>
  </w:abstractNum>
  <w:abstractNum w:abstractNumId="1" w15:restartNumberingAfterBreak="0">
    <w:nsid w:val="0EDD7159"/>
    <w:multiLevelType w:val="hybridMultilevel"/>
    <w:tmpl w:val="6D70C4D0"/>
    <w:lvl w:ilvl="0" w:tplc="15D267DA">
      <w:start w:val="1"/>
      <w:numFmt w:val="lowerRoman"/>
      <w:lvlText w:val="(%1)"/>
      <w:lvlJc w:val="left"/>
      <w:pPr>
        <w:ind w:left="651" w:hanging="347"/>
        <w:jc w:val="left"/>
      </w:pPr>
      <w:rPr>
        <w:rFonts w:ascii="Arial" w:eastAsia="Arial" w:hAnsi="Arial" w:cs="Arial" w:hint="default"/>
        <w:color w:val="010202"/>
        <w:w w:val="99"/>
        <w:sz w:val="24"/>
        <w:szCs w:val="24"/>
        <w:lang w:val="en-US" w:eastAsia="en-US" w:bidi="ar-SA"/>
      </w:rPr>
    </w:lvl>
    <w:lvl w:ilvl="1" w:tplc="95F8D6AA">
      <w:start w:val="1"/>
      <w:numFmt w:val="decimal"/>
      <w:lvlText w:val="%2."/>
      <w:lvlJc w:val="left"/>
      <w:pPr>
        <w:ind w:left="1638" w:hanging="267"/>
        <w:jc w:val="left"/>
      </w:pPr>
      <w:rPr>
        <w:rFonts w:ascii="Arial" w:eastAsia="Arial" w:hAnsi="Arial" w:cs="Arial" w:hint="default"/>
        <w:color w:val="010202"/>
        <w:w w:val="99"/>
        <w:sz w:val="24"/>
        <w:szCs w:val="24"/>
        <w:lang w:val="en-US" w:eastAsia="en-US" w:bidi="ar-SA"/>
      </w:rPr>
    </w:lvl>
    <w:lvl w:ilvl="2" w:tplc="DB807A70">
      <w:numFmt w:val="bullet"/>
      <w:lvlText w:val="•"/>
      <w:lvlJc w:val="left"/>
      <w:pPr>
        <w:ind w:left="2646" w:hanging="267"/>
      </w:pPr>
      <w:rPr>
        <w:rFonts w:hint="default"/>
        <w:lang w:val="en-US" w:eastAsia="en-US" w:bidi="ar-SA"/>
      </w:rPr>
    </w:lvl>
    <w:lvl w:ilvl="3" w:tplc="7DD022AA">
      <w:numFmt w:val="bullet"/>
      <w:lvlText w:val="•"/>
      <w:lvlJc w:val="left"/>
      <w:pPr>
        <w:ind w:left="3653" w:hanging="267"/>
      </w:pPr>
      <w:rPr>
        <w:rFonts w:hint="default"/>
        <w:lang w:val="en-US" w:eastAsia="en-US" w:bidi="ar-SA"/>
      </w:rPr>
    </w:lvl>
    <w:lvl w:ilvl="4" w:tplc="414420F8">
      <w:numFmt w:val="bullet"/>
      <w:lvlText w:val="•"/>
      <w:lvlJc w:val="left"/>
      <w:pPr>
        <w:ind w:left="4660" w:hanging="267"/>
      </w:pPr>
      <w:rPr>
        <w:rFonts w:hint="default"/>
        <w:lang w:val="en-US" w:eastAsia="en-US" w:bidi="ar-SA"/>
      </w:rPr>
    </w:lvl>
    <w:lvl w:ilvl="5" w:tplc="48EACC0A">
      <w:numFmt w:val="bullet"/>
      <w:lvlText w:val="•"/>
      <w:lvlJc w:val="left"/>
      <w:pPr>
        <w:ind w:left="5666" w:hanging="267"/>
      </w:pPr>
      <w:rPr>
        <w:rFonts w:hint="default"/>
        <w:lang w:val="en-US" w:eastAsia="en-US" w:bidi="ar-SA"/>
      </w:rPr>
    </w:lvl>
    <w:lvl w:ilvl="6" w:tplc="419427CE">
      <w:numFmt w:val="bullet"/>
      <w:lvlText w:val="•"/>
      <w:lvlJc w:val="left"/>
      <w:pPr>
        <w:ind w:left="6673" w:hanging="267"/>
      </w:pPr>
      <w:rPr>
        <w:rFonts w:hint="default"/>
        <w:lang w:val="en-US" w:eastAsia="en-US" w:bidi="ar-SA"/>
      </w:rPr>
    </w:lvl>
    <w:lvl w:ilvl="7" w:tplc="70E0C634">
      <w:numFmt w:val="bullet"/>
      <w:lvlText w:val="•"/>
      <w:lvlJc w:val="left"/>
      <w:pPr>
        <w:ind w:left="7680" w:hanging="267"/>
      </w:pPr>
      <w:rPr>
        <w:rFonts w:hint="default"/>
        <w:lang w:val="en-US" w:eastAsia="en-US" w:bidi="ar-SA"/>
      </w:rPr>
    </w:lvl>
    <w:lvl w:ilvl="8" w:tplc="4B9AA00A">
      <w:numFmt w:val="bullet"/>
      <w:lvlText w:val="•"/>
      <w:lvlJc w:val="left"/>
      <w:pPr>
        <w:ind w:left="8686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176F216C"/>
    <w:multiLevelType w:val="hybridMultilevel"/>
    <w:tmpl w:val="170A38FA"/>
    <w:lvl w:ilvl="0" w:tplc="A2F64B3E">
      <w:start w:val="1"/>
      <w:numFmt w:val="lowerRoman"/>
      <w:lvlText w:val="%1)"/>
      <w:lvlJc w:val="left"/>
      <w:pPr>
        <w:ind w:left="1080" w:hanging="720"/>
      </w:pPr>
      <w:rPr>
        <w:rFonts w:hint="default"/>
        <w:color w:val="01020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85C18"/>
    <w:multiLevelType w:val="hybridMultilevel"/>
    <w:tmpl w:val="7A7A2090"/>
    <w:lvl w:ilvl="0" w:tplc="E4F4E69C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1020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60C1B"/>
    <w:multiLevelType w:val="hybridMultilevel"/>
    <w:tmpl w:val="56705A60"/>
    <w:lvl w:ilvl="0" w:tplc="A8148DDA">
      <w:start w:val="1"/>
      <w:numFmt w:val="decimal"/>
      <w:lvlText w:val="(%1)"/>
      <w:lvlJc w:val="left"/>
      <w:pPr>
        <w:ind w:left="652" w:hanging="361"/>
        <w:jc w:val="left"/>
      </w:pPr>
      <w:rPr>
        <w:rFonts w:ascii="Arial" w:eastAsia="Arial" w:hAnsi="Arial" w:cs="Arial" w:hint="default"/>
        <w:color w:val="010202"/>
        <w:w w:val="99"/>
        <w:sz w:val="24"/>
        <w:szCs w:val="24"/>
        <w:lang w:val="en-US" w:eastAsia="en-US" w:bidi="ar-SA"/>
      </w:rPr>
    </w:lvl>
    <w:lvl w:ilvl="1" w:tplc="6FEAEF1C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9C8C276A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95BCD268">
      <w:numFmt w:val="bullet"/>
      <w:lvlText w:val="•"/>
      <w:lvlJc w:val="left"/>
      <w:pPr>
        <w:ind w:left="3672" w:hanging="361"/>
      </w:pPr>
      <w:rPr>
        <w:rFonts w:hint="default"/>
        <w:lang w:val="en-US" w:eastAsia="en-US" w:bidi="ar-SA"/>
      </w:rPr>
    </w:lvl>
    <w:lvl w:ilvl="4" w:tplc="9FCA9FE6">
      <w:numFmt w:val="bullet"/>
      <w:lvlText w:val="•"/>
      <w:lvlJc w:val="left"/>
      <w:pPr>
        <w:ind w:left="4676" w:hanging="361"/>
      </w:pPr>
      <w:rPr>
        <w:rFonts w:hint="default"/>
        <w:lang w:val="en-US" w:eastAsia="en-US" w:bidi="ar-SA"/>
      </w:rPr>
    </w:lvl>
    <w:lvl w:ilvl="5" w:tplc="E5CE95DE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6" w:tplc="CCD80502">
      <w:numFmt w:val="bullet"/>
      <w:lvlText w:val="•"/>
      <w:lvlJc w:val="left"/>
      <w:pPr>
        <w:ind w:left="6684" w:hanging="361"/>
      </w:pPr>
      <w:rPr>
        <w:rFonts w:hint="default"/>
        <w:lang w:val="en-US" w:eastAsia="en-US" w:bidi="ar-SA"/>
      </w:rPr>
    </w:lvl>
    <w:lvl w:ilvl="7" w:tplc="6B8421EA"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ar-SA"/>
      </w:rPr>
    </w:lvl>
    <w:lvl w:ilvl="8" w:tplc="5EA6A0BE">
      <w:numFmt w:val="bullet"/>
      <w:lvlText w:val="•"/>
      <w:lvlJc w:val="left"/>
      <w:pPr>
        <w:ind w:left="869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5420D9F"/>
    <w:multiLevelType w:val="hybridMultilevel"/>
    <w:tmpl w:val="69348396"/>
    <w:lvl w:ilvl="0" w:tplc="A5786226">
      <w:start w:val="1"/>
      <w:numFmt w:val="lowerRoman"/>
      <w:lvlText w:val="(%1)"/>
      <w:lvlJc w:val="left"/>
      <w:pPr>
        <w:ind w:left="1372" w:hanging="347"/>
        <w:jc w:val="left"/>
      </w:pPr>
      <w:rPr>
        <w:rFonts w:ascii="Arial" w:eastAsia="Arial" w:hAnsi="Arial" w:cs="Arial" w:hint="default"/>
        <w:color w:val="010202"/>
        <w:w w:val="99"/>
        <w:sz w:val="24"/>
        <w:szCs w:val="24"/>
        <w:lang w:val="en-US" w:eastAsia="en-US" w:bidi="ar-SA"/>
      </w:rPr>
    </w:lvl>
    <w:lvl w:ilvl="1" w:tplc="CEAC13F2">
      <w:numFmt w:val="bullet"/>
      <w:lvlText w:val="•"/>
      <w:lvlJc w:val="left"/>
      <w:pPr>
        <w:ind w:left="1380" w:hanging="347"/>
      </w:pPr>
      <w:rPr>
        <w:rFonts w:hint="default"/>
        <w:lang w:val="en-US" w:eastAsia="en-US" w:bidi="ar-SA"/>
      </w:rPr>
    </w:lvl>
    <w:lvl w:ilvl="2" w:tplc="91EC9422">
      <w:numFmt w:val="bullet"/>
      <w:lvlText w:val="•"/>
      <w:lvlJc w:val="left"/>
      <w:pPr>
        <w:ind w:left="1580" w:hanging="347"/>
      </w:pPr>
      <w:rPr>
        <w:rFonts w:hint="default"/>
        <w:lang w:val="en-US" w:eastAsia="en-US" w:bidi="ar-SA"/>
      </w:rPr>
    </w:lvl>
    <w:lvl w:ilvl="3" w:tplc="563800D4">
      <w:numFmt w:val="bullet"/>
      <w:lvlText w:val="•"/>
      <w:lvlJc w:val="left"/>
      <w:pPr>
        <w:ind w:left="1660" w:hanging="347"/>
      </w:pPr>
      <w:rPr>
        <w:rFonts w:hint="default"/>
        <w:lang w:val="en-US" w:eastAsia="en-US" w:bidi="ar-SA"/>
      </w:rPr>
    </w:lvl>
    <w:lvl w:ilvl="4" w:tplc="FEA48B7A">
      <w:numFmt w:val="bullet"/>
      <w:lvlText w:val="•"/>
      <w:lvlJc w:val="left"/>
      <w:pPr>
        <w:ind w:left="1700" w:hanging="347"/>
      </w:pPr>
      <w:rPr>
        <w:rFonts w:hint="default"/>
        <w:lang w:val="en-US" w:eastAsia="en-US" w:bidi="ar-SA"/>
      </w:rPr>
    </w:lvl>
    <w:lvl w:ilvl="5" w:tplc="3930527A">
      <w:numFmt w:val="bullet"/>
      <w:lvlText w:val="•"/>
      <w:lvlJc w:val="left"/>
      <w:pPr>
        <w:ind w:left="3200" w:hanging="347"/>
      </w:pPr>
      <w:rPr>
        <w:rFonts w:hint="default"/>
        <w:lang w:val="en-US" w:eastAsia="en-US" w:bidi="ar-SA"/>
      </w:rPr>
    </w:lvl>
    <w:lvl w:ilvl="6" w:tplc="717C281E">
      <w:numFmt w:val="bullet"/>
      <w:lvlText w:val="•"/>
      <w:lvlJc w:val="left"/>
      <w:pPr>
        <w:ind w:left="4700" w:hanging="347"/>
      </w:pPr>
      <w:rPr>
        <w:rFonts w:hint="default"/>
        <w:lang w:val="en-US" w:eastAsia="en-US" w:bidi="ar-SA"/>
      </w:rPr>
    </w:lvl>
    <w:lvl w:ilvl="7" w:tplc="753056AE">
      <w:numFmt w:val="bullet"/>
      <w:lvlText w:val="•"/>
      <w:lvlJc w:val="left"/>
      <w:pPr>
        <w:ind w:left="6200" w:hanging="347"/>
      </w:pPr>
      <w:rPr>
        <w:rFonts w:hint="default"/>
        <w:lang w:val="en-US" w:eastAsia="en-US" w:bidi="ar-SA"/>
      </w:rPr>
    </w:lvl>
    <w:lvl w:ilvl="8" w:tplc="E9422E82">
      <w:numFmt w:val="bullet"/>
      <w:lvlText w:val="•"/>
      <w:lvlJc w:val="left"/>
      <w:pPr>
        <w:ind w:left="7700" w:hanging="347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69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779"/>
    <w:rsid w:val="00016BFD"/>
    <w:rsid w:val="0076029F"/>
    <w:rsid w:val="00AC15E8"/>
    <w:rsid w:val="00DF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96"/>
    <o:shapelayout v:ext="edit">
      <o:idmap v:ext="edit" data="1,3"/>
    </o:shapelayout>
  </w:shapeDefaults>
  <w:decimalSymbol w:val="."/>
  <w:listSeparator w:val=","/>
  <w14:docId w14:val="6BEB0DB6"/>
  <w15:docId w15:val="{4CA1A229-9BB8-4A1C-B644-8DC84C39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20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95"/>
      <w:ind w:left="65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38" w:hanging="720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 4: Solutions- Bayesian Networks, Refining Protein Structures in PyRosetta, Mutual information of protein residues</dc:title>
  <dc:creator>Burge, Christopher | Gifford, David | Fraenkel, Ernest</dc:creator>
  <cp:lastModifiedBy>jyotsana grover</cp:lastModifiedBy>
  <cp:revision>3</cp:revision>
  <dcterms:created xsi:type="dcterms:W3CDTF">2020-12-28T10:20:00Z</dcterms:created>
  <dcterms:modified xsi:type="dcterms:W3CDTF">2020-12-28T10:29:00Z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2014-08-01T00:00:00Z</vt:filetime>
  </property>
  <property fmtid="{D5CDD505-2E9C-101B-9397-08002B2CF9AE}" pid="3" name="Creator">
    <vt:lpwstr>Word</vt:lpwstr>
  </property>
  <property fmtid="{D5CDD505-2E9C-101B-9397-08002B2CF9AE}" pid="4" name="LastSaved">
    <vt:filetime>2020-12-28T00:00:00Z</vt:filetime>
  </property>
</Properties>
</file>