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13F5E2" w14:textId="77777777" w:rsidR="009517DA" w:rsidRDefault="009517DA" w:rsidP="00D166D2">
      <w:pPr>
        <w:jc w:val="center"/>
        <w:rPr>
          <w:rStyle w:val="fnt0"/>
          <w:rFonts w:ascii="Arial" w:hAnsi="Arial" w:cs="Arial"/>
          <w:b/>
          <w:bCs/>
          <w:sz w:val="22"/>
          <w:szCs w:val="22"/>
        </w:rPr>
      </w:pPr>
    </w:p>
    <w:p w14:paraId="310245AC" w14:textId="77777777" w:rsidR="009517DA" w:rsidRDefault="009517DA" w:rsidP="00D166D2">
      <w:pPr>
        <w:jc w:val="center"/>
        <w:rPr>
          <w:rStyle w:val="fnt0"/>
          <w:rFonts w:ascii="Arial" w:hAnsi="Arial" w:cs="Arial"/>
          <w:b/>
          <w:bCs/>
          <w:sz w:val="22"/>
          <w:szCs w:val="22"/>
        </w:rPr>
      </w:pPr>
    </w:p>
    <w:p w14:paraId="54DFE2BD" w14:textId="77777777" w:rsidR="009517DA" w:rsidRDefault="009517DA" w:rsidP="00D166D2">
      <w:pPr>
        <w:jc w:val="center"/>
        <w:rPr>
          <w:rStyle w:val="fnt0"/>
          <w:rFonts w:ascii="Arial" w:hAnsi="Arial" w:cs="Arial"/>
          <w:b/>
          <w:bCs/>
          <w:sz w:val="22"/>
          <w:szCs w:val="22"/>
        </w:rPr>
      </w:pPr>
    </w:p>
    <w:p w14:paraId="244D4AFF" w14:textId="77777777" w:rsidR="009517DA" w:rsidRDefault="009517DA" w:rsidP="00D166D2">
      <w:pPr>
        <w:jc w:val="center"/>
        <w:rPr>
          <w:rStyle w:val="fnt0"/>
          <w:rFonts w:ascii="Arial" w:hAnsi="Arial" w:cs="Arial"/>
          <w:b/>
          <w:bCs/>
          <w:sz w:val="22"/>
          <w:szCs w:val="22"/>
        </w:rPr>
      </w:pPr>
    </w:p>
    <w:p w14:paraId="5609D340" w14:textId="77777777" w:rsidR="009517DA" w:rsidRDefault="009517DA" w:rsidP="00D166D2">
      <w:pPr>
        <w:jc w:val="center"/>
        <w:rPr>
          <w:rStyle w:val="fnt0"/>
          <w:rFonts w:ascii="Arial" w:hAnsi="Arial" w:cs="Arial"/>
          <w:b/>
          <w:bCs/>
          <w:sz w:val="22"/>
          <w:szCs w:val="22"/>
        </w:rPr>
      </w:pPr>
    </w:p>
    <w:p w14:paraId="064C500F" w14:textId="77777777" w:rsidR="009517DA" w:rsidRDefault="009517DA" w:rsidP="00D166D2">
      <w:pPr>
        <w:jc w:val="center"/>
        <w:rPr>
          <w:rStyle w:val="fnt0"/>
          <w:rFonts w:ascii="Arial" w:hAnsi="Arial" w:cs="Arial"/>
          <w:b/>
          <w:bCs/>
          <w:sz w:val="22"/>
          <w:szCs w:val="22"/>
        </w:rPr>
      </w:pPr>
    </w:p>
    <w:p w14:paraId="233130FE" w14:textId="77777777" w:rsidR="009517DA" w:rsidRDefault="009517DA" w:rsidP="00D166D2">
      <w:pPr>
        <w:jc w:val="center"/>
        <w:rPr>
          <w:rStyle w:val="fnt0"/>
          <w:rFonts w:ascii="Arial" w:hAnsi="Arial" w:cs="Arial"/>
          <w:b/>
          <w:bCs/>
          <w:sz w:val="22"/>
          <w:szCs w:val="22"/>
        </w:rPr>
      </w:pPr>
    </w:p>
    <w:p w14:paraId="251F4E06" w14:textId="77777777" w:rsidR="009517DA" w:rsidRDefault="009517DA" w:rsidP="00D166D2">
      <w:pPr>
        <w:jc w:val="center"/>
        <w:rPr>
          <w:rStyle w:val="fnt0"/>
          <w:rFonts w:ascii="Arial" w:hAnsi="Arial" w:cs="Arial"/>
          <w:b/>
          <w:bCs/>
          <w:sz w:val="22"/>
          <w:szCs w:val="22"/>
        </w:rPr>
      </w:pPr>
    </w:p>
    <w:p w14:paraId="697AE03E" w14:textId="77777777" w:rsidR="009517DA" w:rsidRDefault="009517DA" w:rsidP="00D166D2">
      <w:pPr>
        <w:jc w:val="center"/>
        <w:rPr>
          <w:rStyle w:val="fnt0"/>
          <w:rFonts w:ascii="Arial" w:hAnsi="Arial" w:cs="Arial"/>
          <w:b/>
          <w:bCs/>
          <w:sz w:val="22"/>
          <w:szCs w:val="22"/>
        </w:rPr>
      </w:pPr>
    </w:p>
    <w:p w14:paraId="67237541" w14:textId="77777777" w:rsidR="009517DA" w:rsidRDefault="009517DA" w:rsidP="00D166D2">
      <w:pPr>
        <w:jc w:val="center"/>
        <w:rPr>
          <w:rStyle w:val="fnt0"/>
          <w:rFonts w:ascii="Arial" w:hAnsi="Arial" w:cs="Arial"/>
          <w:b/>
          <w:bCs/>
          <w:sz w:val="22"/>
          <w:szCs w:val="22"/>
        </w:rPr>
      </w:pPr>
    </w:p>
    <w:p w14:paraId="41567BE8" w14:textId="77777777" w:rsidR="009517DA" w:rsidRDefault="009517DA" w:rsidP="00D166D2">
      <w:pPr>
        <w:jc w:val="center"/>
        <w:rPr>
          <w:rStyle w:val="fnt0"/>
          <w:rFonts w:ascii="Arial" w:hAnsi="Arial" w:cs="Arial"/>
          <w:b/>
          <w:bCs/>
          <w:sz w:val="22"/>
          <w:szCs w:val="22"/>
        </w:rPr>
      </w:pPr>
    </w:p>
    <w:p w14:paraId="763CDECE" w14:textId="77777777" w:rsidR="009517DA" w:rsidRDefault="009517DA" w:rsidP="00D166D2">
      <w:pPr>
        <w:jc w:val="center"/>
        <w:rPr>
          <w:rStyle w:val="fnt0"/>
          <w:rFonts w:ascii="Arial" w:hAnsi="Arial" w:cs="Arial"/>
          <w:b/>
          <w:bCs/>
          <w:sz w:val="22"/>
          <w:szCs w:val="22"/>
        </w:rPr>
      </w:pPr>
    </w:p>
    <w:p w14:paraId="60FFEDE3" w14:textId="77777777" w:rsidR="009517DA" w:rsidRDefault="009517DA" w:rsidP="00D166D2">
      <w:pPr>
        <w:jc w:val="center"/>
        <w:rPr>
          <w:rStyle w:val="fnt0"/>
          <w:rFonts w:ascii="Arial" w:hAnsi="Arial" w:cs="Arial"/>
          <w:b/>
          <w:bCs/>
          <w:sz w:val="22"/>
          <w:szCs w:val="22"/>
        </w:rPr>
      </w:pPr>
    </w:p>
    <w:p w14:paraId="5F141076" w14:textId="77777777" w:rsidR="009517DA" w:rsidRDefault="009517DA" w:rsidP="00D166D2">
      <w:pPr>
        <w:jc w:val="center"/>
        <w:rPr>
          <w:rStyle w:val="fnt0"/>
          <w:rFonts w:ascii="Arial" w:hAnsi="Arial" w:cs="Arial"/>
          <w:b/>
          <w:bCs/>
          <w:sz w:val="22"/>
          <w:szCs w:val="22"/>
        </w:rPr>
      </w:pPr>
    </w:p>
    <w:p w14:paraId="674463CA" w14:textId="77777777" w:rsidR="009517DA" w:rsidRDefault="009517DA" w:rsidP="00D166D2">
      <w:pPr>
        <w:jc w:val="center"/>
        <w:rPr>
          <w:rStyle w:val="fnt0"/>
          <w:rFonts w:ascii="Arial" w:hAnsi="Arial" w:cs="Arial"/>
          <w:b/>
          <w:bCs/>
          <w:sz w:val="22"/>
          <w:szCs w:val="22"/>
        </w:rPr>
      </w:pPr>
    </w:p>
    <w:p w14:paraId="53528A24" w14:textId="77777777" w:rsidR="009517DA" w:rsidRDefault="009517DA" w:rsidP="00D166D2">
      <w:pPr>
        <w:jc w:val="center"/>
        <w:rPr>
          <w:rStyle w:val="fnt0"/>
          <w:rFonts w:ascii="Arial" w:hAnsi="Arial" w:cs="Arial"/>
          <w:b/>
          <w:bCs/>
          <w:sz w:val="22"/>
          <w:szCs w:val="22"/>
        </w:rPr>
      </w:pPr>
    </w:p>
    <w:p w14:paraId="773F0E58" w14:textId="77777777" w:rsidR="009517DA" w:rsidRDefault="009517DA" w:rsidP="00D166D2">
      <w:pPr>
        <w:jc w:val="center"/>
        <w:rPr>
          <w:rStyle w:val="fnt0"/>
          <w:rFonts w:ascii="Arial" w:hAnsi="Arial" w:cs="Arial"/>
          <w:b/>
          <w:bCs/>
          <w:sz w:val="22"/>
          <w:szCs w:val="22"/>
        </w:rPr>
      </w:pPr>
    </w:p>
    <w:p w14:paraId="47503E71" w14:textId="58B40E0B" w:rsidR="00D166D2" w:rsidRPr="00BD20F4" w:rsidRDefault="00D166D2" w:rsidP="00D166D2">
      <w:pPr>
        <w:jc w:val="center"/>
        <w:rPr>
          <w:rFonts w:ascii="Arial" w:eastAsia="Times New Roman" w:hAnsi="Arial" w:cs="Arial"/>
          <w:b/>
          <w:bCs/>
          <w:color w:val="1B1C1D"/>
          <w:kern w:val="0"/>
          <w:sz w:val="22"/>
          <w:szCs w:val="22"/>
          <w14:ligatures w14:val="none"/>
        </w:rPr>
      </w:pPr>
      <w:r w:rsidRPr="00BD20F4">
        <w:rPr>
          <w:rStyle w:val="fnt0"/>
          <w:rFonts w:ascii="Arial" w:hAnsi="Arial" w:cs="Arial"/>
          <w:b/>
          <w:bCs/>
          <w:sz w:val="22"/>
          <w:szCs w:val="22"/>
        </w:rPr>
        <w:t>Topic</w:t>
      </w:r>
      <w:r w:rsidR="007C6340">
        <w:rPr>
          <w:rStyle w:val="fnt0"/>
          <w:rFonts w:ascii="Arial" w:hAnsi="Arial" w:cs="Arial"/>
          <w:b/>
          <w:bCs/>
          <w:sz w:val="22"/>
          <w:szCs w:val="22"/>
        </w:rPr>
        <w:t xml:space="preserve"> - </w:t>
      </w:r>
      <w:r>
        <w:rPr>
          <w:rStyle w:val="fnt0"/>
          <w:rFonts w:ascii="Arial" w:hAnsi="Arial" w:cs="Arial"/>
          <w:b/>
          <w:bCs/>
          <w:sz w:val="22"/>
          <w:szCs w:val="22"/>
        </w:rPr>
        <w:t xml:space="preserve">Scope </w:t>
      </w:r>
      <w:r w:rsidR="007C6340">
        <w:rPr>
          <w:rStyle w:val="fnt0"/>
          <w:rFonts w:ascii="Arial" w:hAnsi="Arial" w:cs="Arial"/>
          <w:b/>
          <w:bCs/>
          <w:sz w:val="22"/>
          <w:szCs w:val="22"/>
        </w:rPr>
        <w:t xml:space="preserve">Management: </w:t>
      </w:r>
      <w:r>
        <w:rPr>
          <w:rStyle w:val="fnt0"/>
          <w:rFonts w:ascii="Arial" w:hAnsi="Arial" w:cs="Arial"/>
          <w:b/>
          <w:bCs/>
          <w:sz w:val="22"/>
          <w:szCs w:val="22"/>
        </w:rPr>
        <w:t>Webpage Development</w:t>
      </w:r>
    </w:p>
    <w:p w14:paraId="6C785B2D" w14:textId="77777777" w:rsidR="00D166D2" w:rsidRPr="00BD20F4" w:rsidRDefault="00D166D2" w:rsidP="00D166D2">
      <w:pPr>
        <w:jc w:val="center"/>
        <w:rPr>
          <w:rFonts w:ascii="Arial" w:eastAsia="Times New Roman" w:hAnsi="Arial" w:cs="Arial"/>
          <w:color w:val="1B1C1D"/>
          <w:kern w:val="0"/>
          <w:sz w:val="22"/>
          <w:szCs w:val="22"/>
          <w14:ligatures w14:val="none"/>
        </w:rPr>
      </w:pPr>
    </w:p>
    <w:p w14:paraId="604EBD4A" w14:textId="77777777" w:rsidR="00D166D2" w:rsidRPr="00BD20F4" w:rsidRDefault="00D166D2" w:rsidP="00D166D2">
      <w:pPr>
        <w:spacing w:line="480" w:lineRule="auto"/>
        <w:jc w:val="center"/>
        <w:rPr>
          <w:rStyle w:val="fnt0"/>
          <w:rFonts w:ascii="Arial" w:hAnsi="Arial" w:cs="Arial"/>
          <w:sz w:val="22"/>
          <w:szCs w:val="22"/>
        </w:rPr>
      </w:pPr>
      <w:r w:rsidRPr="00BD20F4">
        <w:rPr>
          <w:rStyle w:val="fnt0"/>
          <w:rFonts w:ascii="Arial" w:hAnsi="Arial" w:cs="Arial"/>
          <w:sz w:val="22"/>
          <w:szCs w:val="22"/>
        </w:rPr>
        <w:t>Tripti Vishwakarma</w:t>
      </w:r>
    </w:p>
    <w:p w14:paraId="47C0A7F5" w14:textId="77777777" w:rsidR="00D166D2" w:rsidRPr="00BD20F4" w:rsidRDefault="00D166D2" w:rsidP="00D166D2">
      <w:pPr>
        <w:spacing w:line="480" w:lineRule="auto"/>
        <w:jc w:val="center"/>
        <w:rPr>
          <w:rStyle w:val="fnt0"/>
          <w:rFonts w:ascii="Arial" w:hAnsi="Arial" w:cs="Arial"/>
          <w:sz w:val="22"/>
          <w:szCs w:val="22"/>
        </w:rPr>
      </w:pPr>
      <w:r w:rsidRPr="00BD20F4">
        <w:rPr>
          <w:rStyle w:val="fnt0"/>
          <w:rFonts w:ascii="Arial" w:hAnsi="Arial" w:cs="Arial"/>
          <w:sz w:val="22"/>
          <w:szCs w:val="22"/>
        </w:rPr>
        <w:t>Colorado State University Global</w:t>
      </w:r>
    </w:p>
    <w:p w14:paraId="44F8474F" w14:textId="0E8BA98B" w:rsidR="00D166D2" w:rsidRPr="00BD20F4" w:rsidRDefault="00D166D2" w:rsidP="00D166D2">
      <w:pPr>
        <w:spacing w:line="480" w:lineRule="auto"/>
        <w:jc w:val="center"/>
        <w:rPr>
          <w:rStyle w:val="fnt0"/>
          <w:rFonts w:ascii="Arial" w:hAnsi="Arial" w:cs="Arial"/>
          <w:sz w:val="22"/>
          <w:szCs w:val="22"/>
        </w:rPr>
      </w:pPr>
      <w:r w:rsidRPr="00BD20F4">
        <w:rPr>
          <w:rStyle w:val="fnt0"/>
          <w:rFonts w:ascii="Arial" w:hAnsi="Arial" w:cs="Arial"/>
          <w:sz w:val="22"/>
          <w:szCs w:val="22"/>
        </w:rPr>
        <w:t>Course Code: CSC501-2</w:t>
      </w:r>
    </w:p>
    <w:p w14:paraId="03D46B5C" w14:textId="77777777" w:rsidR="00D166D2" w:rsidRPr="00BD20F4" w:rsidRDefault="00D166D2" w:rsidP="00D166D2">
      <w:pPr>
        <w:spacing w:line="480" w:lineRule="auto"/>
        <w:jc w:val="center"/>
        <w:rPr>
          <w:rFonts w:ascii="Arial" w:hAnsi="Arial" w:cs="Arial"/>
          <w:color w:val="000000"/>
          <w:sz w:val="22"/>
          <w:szCs w:val="22"/>
          <w:shd w:val="clear" w:color="auto" w:fill="FFFFFF"/>
        </w:rPr>
      </w:pPr>
      <w:proofErr w:type="spellStart"/>
      <w:r w:rsidRPr="00BD20F4">
        <w:rPr>
          <w:rFonts w:ascii="Arial" w:hAnsi="Arial" w:cs="Arial"/>
          <w:color w:val="000000"/>
          <w:sz w:val="22"/>
          <w:szCs w:val="22"/>
          <w:shd w:val="clear" w:color="auto" w:fill="FFFFFF"/>
        </w:rPr>
        <w:t>Bingdong</w:t>
      </w:r>
      <w:proofErr w:type="spellEnd"/>
      <w:r w:rsidRPr="00BD20F4">
        <w:rPr>
          <w:rFonts w:ascii="Arial" w:hAnsi="Arial" w:cs="Arial"/>
          <w:color w:val="000000"/>
          <w:sz w:val="22"/>
          <w:szCs w:val="22"/>
          <w:shd w:val="clear" w:color="auto" w:fill="FFFFFF"/>
        </w:rPr>
        <w:t xml:space="preserve"> Li</w:t>
      </w:r>
    </w:p>
    <w:p w14:paraId="07274ABE" w14:textId="24171DDB" w:rsidR="00D166D2" w:rsidRPr="00BD20F4" w:rsidRDefault="00D166D2" w:rsidP="00D166D2">
      <w:pPr>
        <w:spacing w:line="480" w:lineRule="auto"/>
        <w:jc w:val="center"/>
        <w:rPr>
          <w:rStyle w:val="fnt0"/>
          <w:rFonts w:ascii="Arial" w:hAnsi="Arial" w:cs="Arial"/>
          <w:sz w:val="22"/>
          <w:szCs w:val="22"/>
        </w:rPr>
      </w:pPr>
      <w:r>
        <w:rPr>
          <w:rStyle w:val="fnt0"/>
          <w:rFonts w:ascii="Arial" w:hAnsi="Arial" w:cs="Arial"/>
          <w:sz w:val="22"/>
          <w:szCs w:val="22"/>
        </w:rPr>
        <w:t>Aug 4</w:t>
      </w:r>
      <w:proofErr w:type="gramStart"/>
      <w:r w:rsidRPr="00BD20F4">
        <w:rPr>
          <w:rStyle w:val="fnt0"/>
          <w:rFonts w:ascii="Arial" w:hAnsi="Arial" w:cs="Arial"/>
          <w:sz w:val="22"/>
          <w:szCs w:val="22"/>
        </w:rPr>
        <w:t xml:space="preserve"> 2024</w:t>
      </w:r>
      <w:proofErr w:type="gramEnd"/>
    </w:p>
    <w:p w14:paraId="68B80172" w14:textId="77777777" w:rsidR="00A10ADB" w:rsidRDefault="00A10ADB"/>
    <w:p w14:paraId="46B337A1" w14:textId="77777777" w:rsidR="00D166D2" w:rsidRDefault="00D166D2"/>
    <w:p w14:paraId="516B1860" w14:textId="77777777" w:rsidR="00D166D2" w:rsidRDefault="00D166D2"/>
    <w:p w14:paraId="64E56099" w14:textId="77777777" w:rsidR="00D166D2" w:rsidRDefault="00D166D2"/>
    <w:p w14:paraId="7AA3BD9B" w14:textId="77777777" w:rsidR="00D166D2" w:rsidRDefault="00D166D2"/>
    <w:p w14:paraId="054C0961" w14:textId="77777777" w:rsidR="00D166D2" w:rsidRDefault="00D166D2"/>
    <w:p w14:paraId="01081E43" w14:textId="77777777" w:rsidR="00D166D2" w:rsidRDefault="00D166D2"/>
    <w:p w14:paraId="7F84374E" w14:textId="77777777" w:rsidR="00D166D2" w:rsidRDefault="00D166D2"/>
    <w:p w14:paraId="626B65C7" w14:textId="77777777" w:rsidR="00D166D2" w:rsidRDefault="00D166D2"/>
    <w:p w14:paraId="3C78F671" w14:textId="77777777" w:rsidR="00D166D2" w:rsidRDefault="00D166D2"/>
    <w:p w14:paraId="34B4DA14" w14:textId="77777777" w:rsidR="00D166D2" w:rsidRDefault="00D166D2"/>
    <w:p w14:paraId="5336E7CE" w14:textId="77777777" w:rsidR="00D166D2" w:rsidRDefault="00D166D2"/>
    <w:p w14:paraId="2ED99734" w14:textId="77777777" w:rsidR="00D166D2" w:rsidRDefault="00D166D2"/>
    <w:p w14:paraId="14CC6337" w14:textId="77777777" w:rsidR="00D166D2" w:rsidRDefault="00D166D2"/>
    <w:p w14:paraId="28327296" w14:textId="77777777" w:rsidR="00D166D2" w:rsidRDefault="00D166D2"/>
    <w:p w14:paraId="0E0D8625" w14:textId="77777777" w:rsidR="00D166D2" w:rsidRDefault="00D166D2"/>
    <w:p w14:paraId="240C8AFE" w14:textId="77777777" w:rsidR="00D166D2" w:rsidRDefault="00D166D2"/>
    <w:p w14:paraId="109F0ADE" w14:textId="77777777" w:rsidR="00D166D2" w:rsidRDefault="00D166D2"/>
    <w:p w14:paraId="5E705F90" w14:textId="77777777" w:rsidR="00D166D2" w:rsidRDefault="00D166D2"/>
    <w:p w14:paraId="11152D88" w14:textId="77777777" w:rsidR="00D166D2" w:rsidRDefault="00D166D2"/>
    <w:p w14:paraId="42055022" w14:textId="03DF48B9" w:rsidR="00D166D2" w:rsidRPr="00D166D2" w:rsidRDefault="00D166D2" w:rsidP="00D166D2">
      <w:r w:rsidRPr="00D166D2">
        <w:rPr>
          <w:b/>
          <w:bCs/>
        </w:rPr>
        <w:t>Title: Plan Scope Management for Deploying a Customer-Facing Webpage for XYZ 3D Printers</w:t>
      </w:r>
    </w:p>
    <w:p w14:paraId="60DFF8E6" w14:textId="77777777" w:rsidR="00D166D2" w:rsidRPr="00D166D2" w:rsidRDefault="00D166D2" w:rsidP="00D166D2">
      <w:r w:rsidRPr="00D166D2">
        <w:t xml:space="preserve"> </w:t>
      </w:r>
    </w:p>
    <w:p w14:paraId="7310DFE0" w14:textId="77777777" w:rsidR="009517DA" w:rsidRDefault="009517DA" w:rsidP="00D166D2">
      <w:pPr>
        <w:rPr>
          <w:b/>
          <w:bCs/>
        </w:rPr>
      </w:pPr>
    </w:p>
    <w:p w14:paraId="0B5C7383" w14:textId="1D2FA4F1" w:rsidR="00D166D2" w:rsidRPr="00D166D2" w:rsidRDefault="00D166D2" w:rsidP="00D166D2">
      <w:r w:rsidRPr="00D166D2">
        <w:rPr>
          <w:b/>
          <w:bCs/>
        </w:rPr>
        <w:t>Introduction</w:t>
      </w:r>
      <w:r w:rsidRPr="00D166D2">
        <w:t xml:space="preserve"> XYZ 3D Printers is embarking on a project to deploy a new customer-facing webpage that will showcase its diverse range of 3D printing products, filaments, and spools. This paper discusses </w:t>
      </w:r>
      <w:r w:rsidR="007C6340" w:rsidRPr="007C6340">
        <w:t>plan for managing the project scope includes detailing the inputs, tools, techniques, and outputs involved in the scope management process. It also encompasses an overview of the project lifecycle plan, development approach, and other related elements.</w:t>
      </w:r>
      <w:r w:rsidR="007C6340" w:rsidRPr="007C6340">
        <w:t xml:space="preserve"> </w:t>
      </w:r>
      <w:r w:rsidRPr="00D166D2">
        <w:t>potential security issues that need to be addressed to ensure a successful launch.</w:t>
      </w:r>
    </w:p>
    <w:p w14:paraId="74C827E7" w14:textId="77777777" w:rsidR="00D166D2" w:rsidRDefault="00D166D2" w:rsidP="00D166D2">
      <w:r w:rsidRPr="00D166D2">
        <w:t xml:space="preserve"> </w:t>
      </w:r>
    </w:p>
    <w:p w14:paraId="0EFD8B67" w14:textId="77777777" w:rsidR="009517DA" w:rsidRPr="00D166D2" w:rsidRDefault="009517DA" w:rsidP="00D166D2"/>
    <w:p w14:paraId="4C2FF3D6" w14:textId="7D33FC70" w:rsidR="009517DA" w:rsidRDefault="00D166D2" w:rsidP="00D166D2">
      <w:r w:rsidRPr="00D166D2">
        <w:rPr>
          <w:b/>
          <w:bCs/>
        </w:rPr>
        <w:t xml:space="preserve">Plan Scope Management </w:t>
      </w:r>
      <w:r w:rsidR="007C6340">
        <w:rPr>
          <w:b/>
          <w:bCs/>
        </w:rPr>
        <w:t xml:space="preserve">- </w:t>
      </w:r>
      <w:r w:rsidRPr="00D166D2">
        <w:t xml:space="preserve">Plan scope management is </w:t>
      </w:r>
      <w:r w:rsidR="007C6340">
        <w:t>important</w:t>
      </w:r>
      <w:r w:rsidRPr="00D166D2">
        <w:t xml:space="preserve"> for defining, validating, and controlling the scope of the project. It ensures that all project requirements are met and that the project stays on track. For this webpage deployment, a clear scope statement</w:t>
      </w:r>
      <w:r w:rsidR="007C6340">
        <w:t xml:space="preserve">, </w:t>
      </w:r>
      <w:r w:rsidR="007C6340" w:rsidRPr="00D166D2">
        <w:t xml:space="preserve">scope </w:t>
      </w:r>
      <w:r w:rsidR="007C6340" w:rsidRPr="00D166D2">
        <w:t xml:space="preserve">baseline </w:t>
      </w:r>
      <w:r w:rsidR="007C6340">
        <w:t xml:space="preserve">and </w:t>
      </w:r>
      <w:r w:rsidRPr="00D166D2">
        <w:t>work breakdown structure (WBS)</w:t>
      </w:r>
      <w:r w:rsidR="007C6340">
        <w:t xml:space="preserve"> </w:t>
      </w:r>
      <w:r w:rsidRPr="00D166D2">
        <w:t>are essential components.</w:t>
      </w:r>
    </w:p>
    <w:p w14:paraId="2A606FEF" w14:textId="77777777" w:rsidR="009517DA" w:rsidRPr="00D166D2" w:rsidRDefault="009517DA" w:rsidP="00D166D2"/>
    <w:p w14:paraId="18CF7DF3" w14:textId="77777777" w:rsidR="00D166D2" w:rsidRPr="00D166D2" w:rsidRDefault="00D166D2" w:rsidP="00D166D2">
      <w:r w:rsidRPr="00D166D2">
        <w:t xml:space="preserve"> </w:t>
      </w:r>
    </w:p>
    <w:p w14:paraId="6B1F8FF8" w14:textId="4E68624D" w:rsidR="00D166D2" w:rsidRPr="00D166D2" w:rsidRDefault="00D166D2" w:rsidP="00D166D2">
      <w:r w:rsidRPr="00D166D2">
        <w:rPr>
          <w:b/>
          <w:bCs/>
        </w:rPr>
        <w:t>Inputs</w:t>
      </w:r>
      <w:r w:rsidR="007C6340">
        <w:rPr>
          <w:b/>
          <w:bCs/>
        </w:rPr>
        <w:t xml:space="preserve"> (</w:t>
      </w:r>
      <w:r w:rsidRPr="00D166D2">
        <w:rPr>
          <w:b/>
          <w:bCs/>
        </w:rPr>
        <w:t>Tools, Techniques</w:t>
      </w:r>
      <w:r w:rsidR="007C6340">
        <w:rPr>
          <w:b/>
          <w:bCs/>
        </w:rPr>
        <w:t>)</w:t>
      </w:r>
      <w:r w:rsidRPr="00D166D2">
        <w:rPr>
          <w:b/>
          <w:bCs/>
        </w:rPr>
        <w:t xml:space="preserve"> and Outputs:</w:t>
      </w:r>
    </w:p>
    <w:p w14:paraId="34E2FBE1" w14:textId="77777777" w:rsidR="00D166D2" w:rsidRPr="00D166D2" w:rsidRDefault="00D166D2" w:rsidP="00D166D2">
      <w:r w:rsidRPr="00D166D2">
        <w:t xml:space="preserve"> </w:t>
      </w:r>
    </w:p>
    <w:p w14:paraId="02E5B80A" w14:textId="77777777" w:rsidR="00D166D2" w:rsidRPr="00D166D2" w:rsidRDefault="00D166D2" w:rsidP="00D166D2">
      <w:pPr>
        <w:numPr>
          <w:ilvl w:val="0"/>
          <w:numId w:val="1"/>
        </w:numPr>
      </w:pPr>
      <w:r w:rsidRPr="00D166D2">
        <w:rPr>
          <w:b/>
          <w:bCs/>
        </w:rPr>
        <w:t>Project Charter:</w:t>
      </w:r>
      <w:r w:rsidRPr="00D166D2">
        <w:t> The project charter outlines the objectives, such as increasing online sales by 20% within six months, and identifies key stakeholders, including the marketing team, IT department, and external web development agency.</w:t>
      </w:r>
    </w:p>
    <w:p w14:paraId="41D20E2E" w14:textId="77777777" w:rsidR="00D166D2" w:rsidRPr="00D166D2" w:rsidRDefault="00D166D2" w:rsidP="00D166D2">
      <w:pPr>
        <w:numPr>
          <w:ilvl w:val="0"/>
          <w:numId w:val="1"/>
        </w:numPr>
      </w:pPr>
      <w:r w:rsidRPr="00D166D2">
        <w:rPr>
          <w:b/>
          <w:bCs/>
        </w:rPr>
        <w:t>Stakeholder Register:</w:t>
      </w:r>
      <w:r w:rsidRPr="00D166D2">
        <w:t> Identifying key stakeholders, such as the marketing manager, IT director, and customer service representatives, and their requirements is vital for ensuring that the webpage meets user needs and expectations.</w:t>
      </w:r>
    </w:p>
    <w:p w14:paraId="3276DD8B" w14:textId="77777777" w:rsidR="00D166D2" w:rsidRPr="00D166D2" w:rsidRDefault="00D166D2" w:rsidP="00D166D2">
      <w:pPr>
        <w:numPr>
          <w:ilvl w:val="0"/>
          <w:numId w:val="1"/>
        </w:numPr>
      </w:pPr>
      <w:r w:rsidRPr="00D166D2">
        <w:rPr>
          <w:b/>
          <w:bCs/>
        </w:rPr>
        <w:t>Organizational Process Assets:</w:t>
      </w:r>
      <w:r w:rsidRPr="00D166D2">
        <w:t> These include existing templates for webpage design, company policies on data security, and historical information from previous web projects.</w:t>
      </w:r>
    </w:p>
    <w:p w14:paraId="151DFE62" w14:textId="77777777" w:rsidR="00D166D2" w:rsidRPr="00D166D2" w:rsidRDefault="00D166D2" w:rsidP="00D166D2">
      <w:r w:rsidRPr="00D166D2">
        <w:t xml:space="preserve"> </w:t>
      </w:r>
    </w:p>
    <w:p w14:paraId="7887504E" w14:textId="77777777" w:rsidR="009517DA" w:rsidRDefault="009517DA" w:rsidP="00D166D2">
      <w:pPr>
        <w:rPr>
          <w:b/>
          <w:bCs/>
        </w:rPr>
      </w:pPr>
    </w:p>
    <w:p w14:paraId="3AB4A3C2" w14:textId="50B2DAF9" w:rsidR="00D166D2" w:rsidRPr="00D166D2" w:rsidRDefault="00D166D2" w:rsidP="00D166D2">
      <w:r w:rsidRPr="00D166D2">
        <w:rPr>
          <w:b/>
          <w:bCs/>
        </w:rPr>
        <w:t>Tools and Techniques:</w:t>
      </w:r>
    </w:p>
    <w:p w14:paraId="3EFB1F1F" w14:textId="77777777" w:rsidR="00D166D2" w:rsidRPr="00D166D2" w:rsidRDefault="00D166D2" w:rsidP="00D166D2">
      <w:r w:rsidRPr="00D166D2">
        <w:t xml:space="preserve"> </w:t>
      </w:r>
    </w:p>
    <w:p w14:paraId="42E5B357" w14:textId="19CB01F1" w:rsidR="00D166D2" w:rsidRPr="00D166D2" w:rsidRDefault="007C6340" w:rsidP="00D166D2">
      <w:pPr>
        <w:numPr>
          <w:ilvl w:val="0"/>
          <w:numId w:val="2"/>
        </w:numPr>
      </w:pPr>
      <w:r>
        <w:rPr>
          <w:b/>
          <w:bCs/>
        </w:rPr>
        <w:t>Professional Expertise</w:t>
      </w:r>
      <w:r w:rsidR="00D166D2" w:rsidRPr="00D166D2">
        <w:rPr>
          <w:b/>
          <w:bCs/>
        </w:rPr>
        <w:t>:</w:t>
      </w:r>
      <w:r w:rsidR="00D166D2" w:rsidRPr="00D166D2">
        <w:t> Leveraging the expertise of team members and stakeholders, such as web developers, UX designers, and marketing specialists, helps in making informed decisions about the project scope.</w:t>
      </w:r>
    </w:p>
    <w:p w14:paraId="011DEA99" w14:textId="77777777" w:rsidR="00D166D2" w:rsidRPr="00D166D2" w:rsidRDefault="00D166D2" w:rsidP="00D166D2">
      <w:pPr>
        <w:numPr>
          <w:ilvl w:val="0"/>
          <w:numId w:val="2"/>
        </w:numPr>
      </w:pPr>
      <w:r w:rsidRPr="00D166D2">
        <w:rPr>
          <w:b/>
          <w:bCs/>
        </w:rPr>
        <w:t>Meetings:</w:t>
      </w:r>
      <w:r w:rsidRPr="00D166D2">
        <w:t> Regular meetings, including weekly status updates and bi-weekly sprint reviews, are essential for gathering requirements, validating scope, and ensuring alignment among all stakeholders.</w:t>
      </w:r>
    </w:p>
    <w:p w14:paraId="73BDA8D3" w14:textId="35E1D28A" w:rsidR="00D166D2" w:rsidRPr="00D166D2" w:rsidRDefault="007C6340" w:rsidP="00D166D2">
      <w:pPr>
        <w:numPr>
          <w:ilvl w:val="0"/>
          <w:numId w:val="2"/>
        </w:numPr>
      </w:pPr>
      <w:r w:rsidRPr="007C6340">
        <w:rPr>
          <w:b/>
          <w:bCs/>
        </w:rPr>
        <w:t xml:space="preserve">Data Analysis: </w:t>
      </w:r>
      <w:r w:rsidRPr="007C6340">
        <w:t xml:space="preserve">Methods including </w:t>
      </w:r>
      <w:r>
        <w:t>evaluation of alternatives</w:t>
      </w:r>
      <w:r w:rsidRPr="007C6340">
        <w:t xml:space="preserve"> and cost-benefit evaluation</w:t>
      </w:r>
      <w:r w:rsidRPr="007C6340">
        <w:t xml:space="preserve"> </w:t>
      </w:r>
      <w:r w:rsidR="00D166D2" w:rsidRPr="007C6340">
        <w:t>help</w:t>
      </w:r>
      <w:r w:rsidR="00D166D2" w:rsidRPr="00D166D2">
        <w:t xml:space="preserve"> in evaluating different options for webpage features and making data-driven decisions.</w:t>
      </w:r>
    </w:p>
    <w:p w14:paraId="4E029E2A" w14:textId="77777777" w:rsidR="00D166D2" w:rsidRPr="00D166D2" w:rsidRDefault="00D166D2" w:rsidP="00D166D2">
      <w:r w:rsidRPr="00D166D2">
        <w:lastRenderedPageBreak/>
        <w:t xml:space="preserve"> </w:t>
      </w:r>
    </w:p>
    <w:p w14:paraId="557A8BB2" w14:textId="77777777" w:rsidR="00D166D2" w:rsidRPr="00D166D2" w:rsidRDefault="00D166D2" w:rsidP="00D166D2">
      <w:r w:rsidRPr="00D166D2">
        <w:rPr>
          <w:b/>
          <w:bCs/>
        </w:rPr>
        <w:t>Outputs:</w:t>
      </w:r>
    </w:p>
    <w:p w14:paraId="594E0EB8" w14:textId="77777777" w:rsidR="00D166D2" w:rsidRPr="00D166D2" w:rsidRDefault="00D166D2" w:rsidP="00D166D2">
      <w:r w:rsidRPr="00D166D2">
        <w:t xml:space="preserve"> </w:t>
      </w:r>
    </w:p>
    <w:p w14:paraId="229787A1" w14:textId="182612EE" w:rsidR="00D166D2" w:rsidRDefault="00D166D2" w:rsidP="00D166D2">
      <w:pPr>
        <w:numPr>
          <w:ilvl w:val="0"/>
          <w:numId w:val="3"/>
        </w:numPr>
      </w:pPr>
      <w:r w:rsidRPr="00D166D2">
        <w:rPr>
          <w:b/>
          <w:bCs/>
        </w:rPr>
        <w:t>Scope Management Plan:</w:t>
      </w:r>
      <w:r w:rsidRPr="00D166D2">
        <w:t> </w:t>
      </w:r>
      <w:r w:rsidR="007C6340" w:rsidRPr="007C6340">
        <w:t>This document outlines the methods for defining, validating, and managing the project scope throughout its lifecycle. It encompasses procedures for</w:t>
      </w:r>
      <w:r w:rsidRPr="00D166D2">
        <w:t xml:space="preserve"> handling scope changes and ensuring stakeholder approval.</w:t>
      </w:r>
    </w:p>
    <w:p w14:paraId="619E920E" w14:textId="77777777" w:rsidR="007C6340" w:rsidRPr="00D166D2" w:rsidRDefault="007C6340" w:rsidP="007C6340">
      <w:pPr>
        <w:ind w:left="720"/>
      </w:pPr>
    </w:p>
    <w:p w14:paraId="2A3AFCB6" w14:textId="77777777" w:rsidR="00D166D2" w:rsidRDefault="00D166D2" w:rsidP="00D166D2">
      <w:pPr>
        <w:numPr>
          <w:ilvl w:val="0"/>
          <w:numId w:val="3"/>
        </w:numPr>
      </w:pPr>
      <w:r w:rsidRPr="00D166D2">
        <w:rPr>
          <w:b/>
          <w:bCs/>
        </w:rPr>
        <w:t>Requirements Management Plan:</w:t>
      </w:r>
      <w:r w:rsidRPr="00D166D2">
        <w:t> This plan outlines how requirements will be collected, analyzed, documented, and managed. It includes a requirements traceability matrix to track the status of each requirement.</w:t>
      </w:r>
    </w:p>
    <w:p w14:paraId="0C0D68BE" w14:textId="77777777" w:rsidR="007C6340" w:rsidRDefault="007C6340" w:rsidP="007C6340">
      <w:pPr>
        <w:pStyle w:val="ListParagraph"/>
      </w:pPr>
    </w:p>
    <w:p w14:paraId="4D92993C" w14:textId="77777777" w:rsidR="007C6340" w:rsidRPr="00D166D2" w:rsidRDefault="007C6340" w:rsidP="007C6340">
      <w:pPr>
        <w:ind w:left="720"/>
      </w:pPr>
    </w:p>
    <w:p w14:paraId="33FDA810" w14:textId="3C8C2B06" w:rsidR="00D166D2" w:rsidRPr="00D166D2" w:rsidRDefault="00D166D2" w:rsidP="00D166D2">
      <w:pPr>
        <w:numPr>
          <w:ilvl w:val="0"/>
          <w:numId w:val="3"/>
        </w:numPr>
      </w:pPr>
      <w:r w:rsidRPr="00D166D2">
        <w:rPr>
          <w:b/>
          <w:bCs/>
        </w:rPr>
        <w:t>Scope Baseline:</w:t>
      </w:r>
      <w:r w:rsidRPr="00D166D2">
        <w:t xml:space="preserve"> The approved version of </w:t>
      </w:r>
      <w:proofErr w:type="gramStart"/>
      <w:r w:rsidR="007C6340" w:rsidRPr="007C6340">
        <w:t>The</w:t>
      </w:r>
      <w:proofErr w:type="gramEnd"/>
      <w:r w:rsidR="007C6340" w:rsidRPr="007C6340">
        <w:t xml:space="preserve"> project scope statement, Work Breakdown Structure (WBS), and WBS dictionary together establish the scope baseline, which acts as a reference for assessing project performance.</w:t>
      </w:r>
    </w:p>
    <w:p w14:paraId="25252E67" w14:textId="77777777" w:rsidR="00D166D2" w:rsidRPr="00D166D2" w:rsidRDefault="00D166D2" w:rsidP="00D166D2">
      <w:r w:rsidRPr="00D166D2">
        <w:t xml:space="preserve"> </w:t>
      </w:r>
    </w:p>
    <w:p w14:paraId="1078D03A" w14:textId="77777777" w:rsidR="009517DA" w:rsidRDefault="009517DA" w:rsidP="00D166D2">
      <w:pPr>
        <w:rPr>
          <w:b/>
          <w:bCs/>
        </w:rPr>
      </w:pPr>
    </w:p>
    <w:p w14:paraId="715AF74F" w14:textId="77777777" w:rsidR="009517DA" w:rsidRDefault="009517DA" w:rsidP="00D166D2">
      <w:pPr>
        <w:rPr>
          <w:b/>
          <w:bCs/>
        </w:rPr>
      </w:pPr>
    </w:p>
    <w:p w14:paraId="1E71EEED" w14:textId="05D90329" w:rsidR="00D166D2" w:rsidRPr="00D166D2" w:rsidRDefault="00D166D2" w:rsidP="00D166D2">
      <w:r w:rsidRPr="00D166D2">
        <w:rPr>
          <w:b/>
          <w:bCs/>
        </w:rPr>
        <w:t>Project Lifecycle Plan and Development Approach Project Lifecycle:</w:t>
      </w:r>
    </w:p>
    <w:p w14:paraId="13E7B4D8" w14:textId="77777777" w:rsidR="00D166D2" w:rsidRPr="00D166D2" w:rsidRDefault="00D166D2" w:rsidP="00D166D2">
      <w:r w:rsidRPr="00D166D2">
        <w:t xml:space="preserve"> </w:t>
      </w:r>
    </w:p>
    <w:p w14:paraId="3B118588" w14:textId="77777777" w:rsidR="00D166D2" w:rsidRPr="00D166D2" w:rsidRDefault="00D166D2" w:rsidP="00D166D2">
      <w:pPr>
        <w:numPr>
          <w:ilvl w:val="0"/>
          <w:numId w:val="4"/>
        </w:numPr>
      </w:pPr>
      <w:r w:rsidRPr="00D166D2">
        <w:rPr>
          <w:b/>
          <w:bCs/>
        </w:rPr>
        <w:t>Initiation:</w:t>
      </w:r>
      <w:r w:rsidRPr="00D166D2">
        <w:t> Define the project and obtain authorization to proceed. This includes creating the project charter and identifying key stakeholders.</w:t>
      </w:r>
    </w:p>
    <w:p w14:paraId="2A3C7BB0" w14:textId="77777777" w:rsidR="00D166D2" w:rsidRPr="00D166D2" w:rsidRDefault="00D166D2" w:rsidP="00D166D2">
      <w:pPr>
        <w:numPr>
          <w:ilvl w:val="0"/>
          <w:numId w:val="4"/>
        </w:numPr>
      </w:pPr>
      <w:r w:rsidRPr="00D166D2">
        <w:rPr>
          <w:b/>
          <w:bCs/>
        </w:rPr>
        <w:t>Planning:</w:t>
      </w:r>
      <w:r w:rsidRPr="00D166D2">
        <w:t> Develop a detailed project plan, including scope, schedule, and budget. This phase involves creating the WBS, defining deliverables, and setting milestones.</w:t>
      </w:r>
    </w:p>
    <w:p w14:paraId="6D61DB23" w14:textId="77777777" w:rsidR="00D166D2" w:rsidRPr="00D166D2" w:rsidRDefault="00D166D2" w:rsidP="00D166D2">
      <w:pPr>
        <w:numPr>
          <w:ilvl w:val="0"/>
          <w:numId w:val="4"/>
        </w:numPr>
      </w:pPr>
      <w:r w:rsidRPr="00D166D2">
        <w:rPr>
          <w:b/>
          <w:bCs/>
        </w:rPr>
        <w:t>Execution:</w:t>
      </w:r>
      <w:r w:rsidRPr="00D166D2">
        <w:t> Implement the project plan and develop the webpage. This includes designing the user interface, developing the backend, and integrating e-commerce functionalities.</w:t>
      </w:r>
    </w:p>
    <w:p w14:paraId="5E20C380" w14:textId="77777777" w:rsidR="00D166D2" w:rsidRPr="00D166D2" w:rsidRDefault="00D166D2" w:rsidP="00D166D2">
      <w:pPr>
        <w:numPr>
          <w:ilvl w:val="0"/>
          <w:numId w:val="4"/>
        </w:numPr>
      </w:pPr>
      <w:r w:rsidRPr="00D166D2">
        <w:rPr>
          <w:b/>
          <w:bCs/>
        </w:rPr>
        <w:t>Monitoring and Controlling:</w:t>
      </w:r>
      <w:r w:rsidRPr="00D166D2">
        <w:t> Track project performance and make necessary adjustments to stay on course. This involves regular status meetings, performance reviews, and scope validation.</w:t>
      </w:r>
    </w:p>
    <w:p w14:paraId="29F8F405" w14:textId="77777777" w:rsidR="00D166D2" w:rsidRPr="00D166D2" w:rsidRDefault="00D166D2" w:rsidP="00D166D2">
      <w:pPr>
        <w:numPr>
          <w:ilvl w:val="0"/>
          <w:numId w:val="4"/>
        </w:numPr>
      </w:pPr>
      <w:r w:rsidRPr="00D166D2">
        <w:rPr>
          <w:b/>
          <w:bCs/>
        </w:rPr>
        <w:t>Closing:</w:t>
      </w:r>
      <w:r w:rsidRPr="00D166D2">
        <w:t> Finalize all activities, obtain stakeholder approval, and formally close the project. This includes conducting a post-project review and documenting lessons learned.</w:t>
      </w:r>
    </w:p>
    <w:p w14:paraId="4EB63A95" w14:textId="77777777" w:rsidR="00D166D2" w:rsidRPr="00D166D2" w:rsidRDefault="00D166D2" w:rsidP="00D166D2">
      <w:r w:rsidRPr="00D166D2">
        <w:t xml:space="preserve"> </w:t>
      </w:r>
    </w:p>
    <w:p w14:paraId="14FC79E0" w14:textId="77777777" w:rsidR="009517DA" w:rsidRDefault="009517DA" w:rsidP="00D166D2">
      <w:pPr>
        <w:rPr>
          <w:b/>
          <w:bCs/>
        </w:rPr>
      </w:pPr>
    </w:p>
    <w:p w14:paraId="3FF24D01" w14:textId="49CE937A" w:rsidR="00D166D2" w:rsidRPr="00D166D2" w:rsidRDefault="00D166D2" w:rsidP="00D166D2">
      <w:r w:rsidRPr="00D166D2">
        <w:rPr>
          <w:b/>
          <w:bCs/>
        </w:rPr>
        <w:t>Development Approach:</w:t>
      </w:r>
    </w:p>
    <w:p w14:paraId="4D810843" w14:textId="77777777" w:rsidR="00D166D2" w:rsidRPr="00D166D2" w:rsidRDefault="00D166D2" w:rsidP="00D166D2">
      <w:r w:rsidRPr="00D166D2">
        <w:t xml:space="preserve"> </w:t>
      </w:r>
    </w:p>
    <w:p w14:paraId="6A26D791" w14:textId="77777777" w:rsidR="00D166D2" w:rsidRPr="00D166D2" w:rsidRDefault="00D166D2" w:rsidP="00D166D2">
      <w:pPr>
        <w:numPr>
          <w:ilvl w:val="0"/>
          <w:numId w:val="5"/>
        </w:numPr>
      </w:pPr>
      <w:r w:rsidRPr="00D166D2">
        <w:rPr>
          <w:b/>
          <w:bCs/>
        </w:rPr>
        <w:t>Agile Methodology:</w:t>
      </w:r>
      <w:r w:rsidRPr="00D166D2">
        <w:t> Emphasize iterative development, regular feedback, and flexibility to adapt to changing requirements. This approach allows for continuous improvement and quick adjustments based on stakeholder feedback.</w:t>
      </w:r>
    </w:p>
    <w:p w14:paraId="6F28BEB9" w14:textId="3906A9D9" w:rsidR="00D166D2" w:rsidRPr="00D166D2" w:rsidRDefault="00D166D2" w:rsidP="00D166D2">
      <w:pPr>
        <w:numPr>
          <w:ilvl w:val="0"/>
          <w:numId w:val="5"/>
        </w:numPr>
      </w:pPr>
      <w:r w:rsidRPr="00D166D2">
        <w:rPr>
          <w:b/>
          <w:bCs/>
        </w:rPr>
        <w:t>Tools and Techniques:</w:t>
      </w:r>
      <w:r w:rsidRPr="00D166D2">
        <w:t xml:space="preserve"> Utilize </w:t>
      </w:r>
      <w:r w:rsidR="007C6340" w:rsidRPr="007C6340">
        <w:t>Project management tools (e.g., Jira, Trello) for tracking tasks, version control systems (e.g., Git) for managing code, and collaboration platforms (e.g., Slack) for team communication.</w:t>
      </w:r>
      <w:r w:rsidRPr="00D166D2">
        <w:t xml:space="preserve"> Additionally, use wireframing tools (e.g., Figma) for design and prototyping.</w:t>
      </w:r>
    </w:p>
    <w:p w14:paraId="0929B260" w14:textId="77777777" w:rsidR="00D166D2" w:rsidRPr="00D166D2" w:rsidRDefault="00D166D2" w:rsidP="00D166D2">
      <w:r w:rsidRPr="00D166D2">
        <w:lastRenderedPageBreak/>
        <w:t xml:space="preserve"> </w:t>
      </w:r>
    </w:p>
    <w:p w14:paraId="03DA2160" w14:textId="77777777" w:rsidR="009517DA" w:rsidRDefault="009517DA" w:rsidP="00D166D2">
      <w:pPr>
        <w:rPr>
          <w:b/>
          <w:bCs/>
        </w:rPr>
      </w:pPr>
    </w:p>
    <w:p w14:paraId="272428E6" w14:textId="77777777" w:rsidR="009517DA" w:rsidRDefault="009517DA" w:rsidP="00D166D2">
      <w:pPr>
        <w:rPr>
          <w:b/>
          <w:bCs/>
        </w:rPr>
      </w:pPr>
    </w:p>
    <w:p w14:paraId="1FACC765" w14:textId="623F0809" w:rsidR="00D166D2" w:rsidRPr="00D166D2" w:rsidRDefault="00D166D2" w:rsidP="00D166D2">
      <w:r w:rsidRPr="00D166D2">
        <w:rPr>
          <w:b/>
          <w:bCs/>
        </w:rPr>
        <w:t>Security Issues Site Security:</w:t>
      </w:r>
    </w:p>
    <w:p w14:paraId="426A4236" w14:textId="77777777" w:rsidR="00D166D2" w:rsidRPr="00D166D2" w:rsidRDefault="00D166D2" w:rsidP="00D166D2">
      <w:r w:rsidRPr="00D166D2">
        <w:t xml:space="preserve"> </w:t>
      </w:r>
    </w:p>
    <w:p w14:paraId="017AE744" w14:textId="77777777" w:rsidR="00D166D2" w:rsidRPr="00D166D2" w:rsidRDefault="00D166D2" w:rsidP="00D166D2">
      <w:pPr>
        <w:numPr>
          <w:ilvl w:val="0"/>
          <w:numId w:val="6"/>
        </w:numPr>
      </w:pPr>
      <w:r w:rsidRPr="00D166D2">
        <w:t>Implement HTTPS to secure data transmission between the user's browser and the server, ensuring that customer data is encrypted.</w:t>
      </w:r>
    </w:p>
    <w:p w14:paraId="6306C06B" w14:textId="77777777" w:rsidR="00D166D2" w:rsidRPr="00D166D2" w:rsidRDefault="00D166D2" w:rsidP="00D166D2">
      <w:pPr>
        <w:numPr>
          <w:ilvl w:val="0"/>
          <w:numId w:val="6"/>
        </w:numPr>
      </w:pPr>
      <w:r w:rsidRPr="00D166D2">
        <w:t>Use strong authentication and authorization mechanisms, such as multi-factor authentication (MFA) and role-based access control (RBAC), to protect user data.</w:t>
      </w:r>
    </w:p>
    <w:p w14:paraId="1510A2DD" w14:textId="77777777" w:rsidR="00D166D2" w:rsidRPr="00D166D2" w:rsidRDefault="00D166D2" w:rsidP="00D166D2">
      <w:pPr>
        <w:numPr>
          <w:ilvl w:val="0"/>
          <w:numId w:val="6"/>
        </w:numPr>
      </w:pPr>
      <w:r w:rsidRPr="00D166D2">
        <w:t>Regularly update and patch software to prevent vulnerabilities and ensure the site remains secure. Conduct regular security audits and penetration testing.</w:t>
      </w:r>
    </w:p>
    <w:p w14:paraId="3A44BCFF" w14:textId="77777777" w:rsidR="00D166D2" w:rsidRPr="00D166D2" w:rsidRDefault="00D166D2" w:rsidP="00D166D2">
      <w:r w:rsidRPr="00D166D2">
        <w:t xml:space="preserve"> </w:t>
      </w:r>
    </w:p>
    <w:p w14:paraId="7A134BC3" w14:textId="77777777" w:rsidR="00D166D2" w:rsidRPr="00D166D2" w:rsidRDefault="00D166D2" w:rsidP="00D166D2">
      <w:r w:rsidRPr="00D166D2">
        <w:rPr>
          <w:b/>
          <w:bCs/>
        </w:rPr>
        <w:t>Hardware Security:</w:t>
      </w:r>
    </w:p>
    <w:p w14:paraId="514E82D5" w14:textId="77777777" w:rsidR="00D166D2" w:rsidRPr="00D166D2" w:rsidRDefault="00D166D2" w:rsidP="00D166D2">
      <w:r w:rsidRPr="00D166D2">
        <w:t xml:space="preserve"> </w:t>
      </w:r>
    </w:p>
    <w:p w14:paraId="4BFDFD1F" w14:textId="77777777" w:rsidR="00D166D2" w:rsidRPr="00D166D2" w:rsidRDefault="00D166D2" w:rsidP="00D166D2">
      <w:pPr>
        <w:numPr>
          <w:ilvl w:val="0"/>
          <w:numId w:val="7"/>
        </w:numPr>
      </w:pPr>
      <w:r w:rsidRPr="00D166D2">
        <w:t>Ensure the physical security of servers and network equipment to prevent unauthorized access. This includes using secure data centers with access controls and surveillance.</w:t>
      </w:r>
    </w:p>
    <w:p w14:paraId="69E45CA2" w14:textId="77777777" w:rsidR="00D166D2" w:rsidRPr="00D166D2" w:rsidRDefault="00D166D2" w:rsidP="00D166D2">
      <w:pPr>
        <w:numPr>
          <w:ilvl w:val="0"/>
          <w:numId w:val="7"/>
        </w:numPr>
      </w:pPr>
      <w:r w:rsidRPr="00D166D2">
        <w:t>Use firewalls and intrusion detection systems to protect against external threats. Implement network segmentation to limit the impact of potential breaches.</w:t>
      </w:r>
    </w:p>
    <w:p w14:paraId="78C2B2E7" w14:textId="77777777" w:rsidR="00D166D2" w:rsidRPr="00D166D2" w:rsidRDefault="00D166D2" w:rsidP="00D166D2">
      <w:r w:rsidRPr="00D166D2">
        <w:t xml:space="preserve"> </w:t>
      </w:r>
    </w:p>
    <w:p w14:paraId="60563204" w14:textId="77777777" w:rsidR="00D166D2" w:rsidRPr="00D166D2" w:rsidRDefault="00D166D2" w:rsidP="00D166D2">
      <w:r w:rsidRPr="00D166D2">
        <w:rPr>
          <w:b/>
          <w:bCs/>
        </w:rPr>
        <w:t>Configuration Security:</w:t>
      </w:r>
    </w:p>
    <w:p w14:paraId="65C9A515" w14:textId="77777777" w:rsidR="00D166D2" w:rsidRPr="00D166D2" w:rsidRDefault="00D166D2" w:rsidP="00D166D2">
      <w:r w:rsidRPr="00D166D2">
        <w:t xml:space="preserve"> </w:t>
      </w:r>
    </w:p>
    <w:p w14:paraId="03CF0A79" w14:textId="77777777" w:rsidR="00D166D2" w:rsidRPr="00D166D2" w:rsidRDefault="00D166D2" w:rsidP="00D166D2">
      <w:pPr>
        <w:numPr>
          <w:ilvl w:val="0"/>
          <w:numId w:val="8"/>
        </w:numPr>
      </w:pPr>
      <w:r w:rsidRPr="00D166D2">
        <w:t>Follow best practices for secure configuration management, including regular audits and reviews. Use automated tools to enforce configuration policies and detect deviations.</w:t>
      </w:r>
    </w:p>
    <w:p w14:paraId="38D17064" w14:textId="77777777" w:rsidR="00D166D2" w:rsidRPr="00D166D2" w:rsidRDefault="00D166D2" w:rsidP="00D166D2">
      <w:pPr>
        <w:numPr>
          <w:ilvl w:val="0"/>
          <w:numId w:val="8"/>
        </w:numPr>
      </w:pPr>
      <w:r w:rsidRPr="00D166D2">
        <w:t>Ensure that configurations comply with security policies and standards to minimize risks. This includes hardening server configurations and disabling unnecessary services.</w:t>
      </w:r>
    </w:p>
    <w:p w14:paraId="55D17B27" w14:textId="77777777" w:rsidR="00D166D2" w:rsidRPr="00D166D2" w:rsidRDefault="00D166D2" w:rsidP="00D166D2">
      <w:r w:rsidRPr="00D166D2">
        <w:t xml:space="preserve"> </w:t>
      </w:r>
    </w:p>
    <w:p w14:paraId="71E862CC" w14:textId="77777777" w:rsidR="00D315B1" w:rsidRDefault="00D315B1" w:rsidP="00D166D2">
      <w:pPr>
        <w:rPr>
          <w:b/>
          <w:bCs/>
        </w:rPr>
      </w:pPr>
    </w:p>
    <w:p w14:paraId="606E644D" w14:textId="1A881709" w:rsidR="00D166D2" w:rsidRPr="00D166D2" w:rsidRDefault="00D166D2" w:rsidP="00D166D2">
      <w:r w:rsidRPr="00D166D2">
        <w:rPr>
          <w:b/>
          <w:bCs/>
        </w:rPr>
        <w:t>Conclusion</w:t>
      </w:r>
      <w:r w:rsidRPr="00D166D2">
        <w:t xml:space="preserve"> In summary, a well-defined scope management plan and a robust security strategy are essential for the successful deployment of the customer-facing webpage for XYZ 3D Printers. By leveraging agile methodologies, involving stakeholders, and addressing potential security issues, the project team can ensure that the final product meets customer needs and expectations, ultimately driving business growth and customer satisfaction.</w:t>
      </w:r>
    </w:p>
    <w:p w14:paraId="060AD5B6" w14:textId="77777777" w:rsidR="00D166D2" w:rsidRPr="00D166D2" w:rsidRDefault="00D166D2" w:rsidP="00D166D2">
      <w:r w:rsidRPr="00D166D2">
        <w:t xml:space="preserve"> </w:t>
      </w:r>
    </w:p>
    <w:p w14:paraId="2C384915" w14:textId="77777777" w:rsidR="00D315B1" w:rsidRDefault="00D315B1" w:rsidP="00D166D2">
      <w:pPr>
        <w:rPr>
          <w:b/>
          <w:bCs/>
        </w:rPr>
      </w:pPr>
    </w:p>
    <w:p w14:paraId="093E4B0B" w14:textId="77777777" w:rsidR="00D315B1" w:rsidRDefault="00D315B1" w:rsidP="00D166D2">
      <w:pPr>
        <w:rPr>
          <w:b/>
          <w:bCs/>
        </w:rPr>
      </w:pPr>
    </w:p>
    <w:p w14:paraId="43046073" w14:textId="77777777" w:rsidR="00D315B1" w:rsidRDefault="00D315B1" w:rsidP="00D166D2">
      <w:pPr>
        <w:rPr>
          <w:b/>
          <w:bCs/>
        </w:rPr>
      </w:pPr>
    </w:p>
    <w:p w14:paraId="67204D51" w14:textId="77777777" w:rsidR="00D315B1" w:rsidRDefault="00D315B1" w:rsidP="00D166D2">
      <w:pPr>
        <w:rPr>
          <w:b/>
          <w:bCs/>
        </w:rPr>
      </w:pPr>
    </w:p>
    <w:p w14:paraId="6F4CE516" w14:textId="77777777" w:rsidR="00D315B1" w:rsidRDefault="00D315B1" w:rsidP="00D166D2">
      <w:pPr>
        <w:rPr>
          <w:b/>
          <w:bCs/>
        </w:rPr>
      </w:pPr>
    </w:p>
    <w:p w14:paraId="5AD345B6" w14:textId="77777777" w:rsidR="00D315B1" w:rsidRDefault="00D315B1" w:rsidP="00D166D2">
      <w:pPr>
        <w:rPr>
          <w:b/>
          <w:bCs/>
        </w:rPr>
      </w:pPr>
    </w:p>
    <w:p w14:paraId="33B7E717" w14:textId="77777777" w:rsidR="00D315B1" w:rsidRDefault="00D315B1" w:rsidP="00D166D2">
      <w:pPr>
        <w:rPr>
          <w:b/>
          <w:bCs/>
        </w:rPr>
      </w:pPr>
    </w:p>
    <w:p w14:paraId="11A533F7" w14:textId="77777777" w:rsidR="00D315B1" w:rsidRDefault="00D315B1" w:rsidP="00D166D2">
      <w:pPr>
        <w:rPr>
          <w:b/>
          <w:bCs/>
        </w:rPr>
      </w:pPr>
    </w:p>
    <w:p w14:paraId="3C84BF19" w14:textId="77777777" w:rsidR="00D315B1" w:rsidRDefault="00D315B1" w:rsidP="00D166D2">
      <w:pPr>
        <w:rPr>
          <w:b/>
          <w:bCs/>
        </w:rPr>
      </w:pPr>
    </w:p>
    <w:p w14:paraId="6C01AA0B" w14:textId="77777777" w:rsidR="00D315B1" w:rsidRDefault="00D315B1" w:rsidP="00D166D2">
      <w:pPr>
        <w:rPr>
          <w:b/>
          <w:bCs/>
        </w:rPr>
      </w:pPr>
    </w:p>
    <w:p w14:paraId="77E15508" w14:textId="77777777" w:rsidR="00D315B1" w:rsidRDefault="00D315B1" w:rsidP="00D166D2">
      <w:pPr>
        <w:rPr>
          <w:b/>
          <w:bCs/>
        </w:rPr>
      </w:pPr>
    </w:p>
    <w:p w14:paraId="68B564A2" w14:textId="16E55B04" w:rsidR="00D166D2" w:rsidRPr="00D166D2" w:rsidRDefault="00D166D2" w:rsidP="00D166D2">
      <w:r w:rsidRPr="00D166D2">
        <w:rPr>
          <w:b/>
          <w:bCs/>
        </w:rPr>
        <w:t>References</w:t>
      </w:r>
    </w:p>
    <w:p w14:paraId="11E27990" w14:textId="77777777" w:rsidR="00D166D2" w:rsidRPr="00D166D2" w:rsidRDefault="00D166D2" w:rsidP="00D166D2">
      <w:r w:rsidRPr="00D166D2">
        <w:t xml:space="preserve"> </w:t>
      </w:r>
    </w:p>
    <w:p w14:paraId="385E5391" w14:textId="5F01E170" w:rsidR="00D166D2" w:rsidRDefault="00D166D2" w:rsidP="00D166D2">
      <w:pPr>
        <w:numPr>
          <w:ilvl w:val="0"/>
          <w:numId w:val="9"/>
        </w:numPr>
      </w:pPr>
      <w:r w:rsidRPr="00D166D2">
        <w:t>Project Management Institute. (2017). A Guide to the Project Management Body of Knowledge (PMBOK® Guide) – Sixth Edition. Project Management Institute.</w:t>
      </w:r>
      <w:r w:rsidR="009517DA">
        <w:t xml:space="preserve"> - </w:t>
      </w:r>
      <w:hyperlink r:id="rId7" w:anchor="top" w:history="1">
        <w:r w:rsidR="009517DA" w:rsidRPr="00F9371F">
          <w:rPr>
            <w:rStyle w:val="Hyperlink"/>
          </w:rPr>
          <w:t>https://seu-csuglobal.ucertify.com/app/?func=ebook&amp;chapter_no=7#top</w:t>
        </w:r>
      </w:hyperlink>
    </w:p>
    <w:p w14:paraId="1757DD8D" w14:textId="77777777" w:rsidR="009517DA" w:rsidRDefault="009517DA" w:rsidP="009517DA">
      <w:pPr>
        <w:ind w:left="720"/>
      </w:pPr>
    </w:p>
    <w:p w14:paraId="025566EA" w14:textId="77777777" w:rsidR="009517DA" w:rsidRPr="00D166D2" w:rsidRDefault="009517DA" w:rsidP="009517DA">
      <w:pPr>
        <w:ind w:left="720"/>
      </w:pPr>
    </w:p>
    <w:p w14:paraId="15B8BBBE" w14:textId="6154E84E" w:rsidR="00D166D2" w:rsidRDefault="00D166D2" w:rsidP="00D166D2">
      <w:pPr>
        <w:numPr>
          <w:ilvl w:val="0"/>
          <w:numId w:val="9"/>
        </w:numPr>
      </w:pPr>
      <w:proofErr w:type="spellStart"/>
      <w:r w:rsidRPr="00D166D2">
        <w:t>Schwaber</w:t>
      </w:r>
      <w:proofErr w:type="spellEnd"/>
      <w:r w:rsidRPr="00D166D2">
        <w:t xml:space="preserve">, K., &amp; Sutherland, J. (2020). The Scrum Guide. </w:t>
      </w:r>
      <w:proofErr w:type="gramStart"/>
      <w:r w:rsidRPr="00D166D2">
        <w:t>Scrum.org.</w:t>
      </w:r>
      <w:r w:rsidR="009517DA">
        <w:t>-</w:t>
      </w:r>
      <w:proofErr w:type="gramEnd"/>
      <w:r w:rsidR="009517DA">
        <w:t xml:space="preserve"> </w:t>
      </w:r>
      <w:hyperlink r:id="rId8" w:history="1">
        <w:r w:rsidR="009517DA" w:rsidRPr="00F9371F">
          <w:rPr>
            <w:rStyle w:val="Hyperlink"/>
          </w:rPr>
          <w:t>https://scrumguides.org/docs/scrumguide/v2017/2017-Scrum-Guide-US.pdf</w:t>
        </w:r>
      </w:hyperlink>
    </w:p>
    <w:p w14:paraId="59BD990D" w14:textId="77777777" w:rsidR="009517DA" w:rsidRPr="00D166D2" w:rsidRDefault="009517DA" w:rsidP="009517DA">
      <w:pPr>
        <w:ind w:left="720"/>
      </w:pPr>
    </w:p>
    <w:p w14:paraId="6B07283C" w14:textId="150D5B3D" w:rsidR="00D166D2" w:rsidRDefault="00D166D2" w:rsidP="00D166D2">
      <w:pPr>
        <w:numPr>
          <w:ilvl w:val="0"/>
          <w:numId w:val="9"/>
        </w:numPr>
      </w:pPr>
      <w:r w:rsidRPr="00D166D2">
        <w:t>Smith, J. (2021). Web Security for Developers: Real Threats, Practical Defense. Pragmatic Bookshelf.</w:t>
      </w:r>
      <w:r w:rsidR="009517DA">
        <w:t xml:space="preserve"> - </w:t>
      </w:r>
      <w:hyperlink r:id="rId9" w:history="1">
        <w:r w:rsidR="009517DA" w:rsidRPr="00F9371F">
          <w:rPr>
            <w:rStyle w:val="Hyperlink"/>
          </w:rPr>
          <w:t>https://books.google.com/books/about/Web_Security_for_Developers.html?id=ACVaxQEACAAJ</w:t>
        </w:r>
      </w:hyperlink>
    </w:p>
    <w:p w14:paraId="3C71F6AC" w14:textId="77777777" w:rsidR="009517DA" w:rsidRDefault="009517DA" w:rsidP="009517DA">
      <w:pPr>
        <w:pStyle w:val="ListParagraph"/>
      </w:pPr>
    </w:p>
    <w:p w14:paraId="375A3646" w14:textId="77777777" w:rsidR="009517DA" w:rsidRPr="00D166D2" w:rsidRDefault="009517DA" w:rsidP="009517DA">
      <w:pPr>
        <w:ind w:left="720"/>
      </w:pPr>
    </w:p>
    <w:p w14:paraId="488EAB73" w14:textId="77777777" w:rsidR="00D166D2" w:rsidRDefault="00D166D2"/>
    <w:sectPr w:rsidR="00D166D2">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39E987" w14:textId="77777777" w:rsidR="00564C8F" w:rsidRDefault="00564C8F" w:rsidP="00D166D2">
      <w:r>
        <w:separator/>
      </w:r>
    </w:p>
  </w:endnote>
  <w:endnote w:type="continuationSeparator" w:id="0">
    <w:p w14:paraId="785B21D0" w14:textId="77777777" w:rsidR="00564C8F" w:rsidRDefault="00564C8F" w:rsidP="00D16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5A5A91" w14:textId="77777777" w:rsidR="00564C8F" w:rsidRDefault="00564C8F" w:rsidP="00D166D2">
      <w:r>
        <w:separator/>
      </w:r>
    </w:p>
  </w:footnote>
  <w:footnote w:type="continuationSeparator" w:id="0">
    <w:p w14:paraId="0B029387" w14:textId="77777777" w:rsidR="00564C8F" w:rsidRDefault="00564C8F" w:rsidP="00D16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86401869"/>
      <w:docPartObj>
        <w:docPartGallery w:val="Page Numbers (Top of Page)"/>
        <w:docPartUnique/>
      </w:docPartObj>
    </w:sdtPr>
    <w:sdtContent>
      <w:p w14:paraId="0D314CA4" w14:textId="74DD62CA" w:rsidR="00D166D2" w:rsidRDefault="00D166D2" w:rsidP="00F937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C80153" w14:textId="77777777" w:rsidR="00D166D2" w:rsidRDefault="00D166D2" w:rsidP="00D166D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3659534"/>
      <w:docPartObj>
        <w:docPartGallery w:val="Page Numbers (Top of Page)"/>
        <w:docPartUnique/>
      </w:docPartObj>
    </w:sdtPr>
    <w:sdtContent>
      <w:p w14:paraId="559FF379" w14:textId="176EE935" w:rsidR="00D166D2" w:rsidRDefault="00D166D2" w:rsidP="00F9371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90A5D77" w14:textId="77777777" w:rsidR="00D166D2" w:rsidRDefault="00D166D2" w:rsidP="00D166D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5F3F"/>
    <w:multiLevelType w:val="multilevel"/>
    <w:tmpl w:val="59A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D582E"/>
    <w:multiLevelType w:val="multilevel"/>
    <w:tmpl w:val="30C4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531D73"/>
    <w:multiLevelType w:val="multilevel"/>
    <w:tmpl w:val="FA0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DD6505"/>
    <w:multiLevelType w:val="multilevel"/>
    <w:tmpl w:val="6A5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DF6ED7"/>
    <w:multiLevelType w:val="multilevel"/>
    <w:tmpl w:val="215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E47806"/>
    <w:multiLevelType w:val="multilevel"/>
    <w:tmpl w:val="C1F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1A1191"/>
    <w:multiLevelType w:val="multilevel"/>
    <w:tmpl w:val="3F9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4E7903"/>
    <w:multiLevelType w:val="multilevel"/>
    <w:tmpl w:val="827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E97AEF"/>
    <w:multiLevelType w:val="multilevel"/>
    <w:tmpl w:val="E038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3315301">
    <w:abstractNumId w:val="8"/>
  </w:num>
  <w:num w:numId="2" w16cid:durableId="209999105">
    <w:abstractNumId w:val="6"/>
  </w:num>
  <w:num w:numId="3" w16cid:durableId="818810412">
    <w:abstractNumId w:val="5"/>
  </w:num>
  <w:num w:numId="4" w16cid:durableId="1811359896">
    <w:abstractNumId w:val="7"/>
  </w:num>
  <w:num w:numId="5" w16cid:durableId="1354962531">
    <w:abstractNumId w:val="0"/>
  </w:num>
  <w:num w:numId="6" w16cid:durableId="2036924949">
    <w:abstractNumId w:val="2"/>
  </w:num>
  <w:num w:numId="7" w16cid:durableId="801118243">
    <w:abstractNumId w:val="1"/>
  </w:num>
  <w:num w:numId="8" w16cid:durableId="29456596">
    <w:abstractNumId w:val="4"/>
  </w:num>
  <w:num w:numId="9" w16cid:durableId="549653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6D2"/>
    <w:rsid w:val="000F30DD"/>
    <w:rsid w:val="0049266E"/>
    <w:rsid w:val="00564C8F"/>
    <w:rsid w:val="0075102E"/>
    <w:rsid w:val="007C6340"/>
    <w:rsid w:val="009517DA"/>
    <w:rsid w:val="00A10ADB"/>
    <w:rsid w:val="00A146D0"/>
    <w:rsid w:val="00C62351"/>
    <w:rsid w:val="00D166D2"/>
    <w:rsid w:val="00D315B1"/>
    <w:rsid w:val="00F26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EE5523"/>
  <w15:chartTrackingRefBased/>
  <w15:docId w15:val="{92C7D1F8-AEFD-BF41-8E53-93063AA3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6D2"/>
  </w:style>
  <w:style w:type="paragraph" w:styleId="Heading1">
    <w:name w:val="heading 1"/>
    <w:basedOn w:val="Normal"/>
    <w:next w:val="Normal"/>
    <w:link w:val="Heading1Char"/>
    <w:uiPriority w:val="9"/>
    <w:qFormat/>
    <w:rsid w:val="00D16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6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6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6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6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6D2"/>
    <w:rPr>
      <w:rFonts w:eastAsiaTheme="majorEastAsia" w:cstheme="majorBidi"/>
      <w:color w:val="272727" w:themeColor="text1" w:themeTint="D8"/>
    </w:rPr>
  </w:style>
  <w:style w:type="paragraph" w:styleId="Title">
    <w:name w:val="Title"/>
    <w:basedOn w:val="Normal"/>
    <w:next w:val="Normal"/>
    <w:link w:val="TitleChar"/>
    <w:uiPriority w:val="10"/>
    <w:qFormat/>
    <w:rsid w:val="00D166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6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6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6D2"/>
    <w:rPr>
      <w:i/>
      <w:iCs/>
      <w:color w:val="404040" w:themeColor="text1" w:themeTint="BF"/>
    </w:rPr>
  </w:style>
  <w:style w:type="paragraph" w:styleId="ListParagraph">
    <w:name w:val="List Paragraph"/>
    <w:basedOn w:val="Normal"/>
    <w:uiPriority w:val="34"/>
    <w:qFormat/>
    <w:rsid w:val="00D166D2"/>
    <w:pPr>
      <w:ind w:left="720"/>
      <w:contextualSpacing/>
    </w:pPr>
  </w:style>
  <w:style w:type="character" w:styleId="IntenseEmphasis">
    <w:name w:val="Intense Emphasis"/>
    <w:basedOn w:val="DefaultParagraphFont"/>
    <w:uiPriority w:val="21"/>
    <w:qFormat/>
    <w:rsid w:val="00D166D2"/>
    <w:rPr>
      <w:i/>
      <w:iCs/>
      <w:color w:val="0F4761" w:themeColor="accent1" w:themeShade="BF"/>
    </w:rPr>
  </w:style>
  <w:style w:type="paragraph" w:styleId="IntenseQuote">
    <w:name w:val="Intense Quote"/>
    <w:basedOn w:val="Normal"/>
    <w:next w:val="Normal"/>
    <w:link w:val="IntenseQuoteChar"/>
    <w:uiPriority w:val="30"/>
    <w:qFormat/>
    <w:rsid w:val="00D16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6D2"/>
    <w:rPr>
      <w:i/>
      <w:iCs/>
      <w:color w:val="0F4761" w:themeColor="accent1" w:themeShade="BF"/>
    </w:rPr>
  </w:style>
  <w:style w:type="character" w:styleId="IntenseReference">
    <w:name w:val="Intense Reference"/>
    <w:basedOn w:val="DefaultParagraphFont"/>
    <w:uiPriority w:val="32"/>
    <w:qFormat/>
    <w:rsid w:val="00D166D2"/>
    <w:rPr>
      <w:b/>
      <w:bCs/>
      <w:smallCaps/>
      <w:color w:val="0F4761" w:themeColor="accent1" w:themeShade="BF"/>
      <w:spacing w:val="5"/>
    </w:rPr>
  </w:style>
  <w:style w:type="character" w:customStyle="1" w:styleId="fnt0">
    <w:name w:val="fnt0"/>
    <w:rsid w:val="00D166D2"/>
    <w:rPr>
      <w:color w:val="000000"/>
      <w:shd w:val="clear" w:color="auto" w:fill="FFFFFF"/>
    </w:rPr>
  </w:style>
  <w:style w:type="paragraph" w:styleId="Header">
    <w:name w:val="header"/>
    <w:basedOn w:val="Normal"/>
    <w:link w:val="HeaderChar"/>
    <w:uiPriority w:val="99"/>
    <w:unhideWhenUsed/>
    <w:rsid w:val="00D166D2"/>
    <w:pPr>
      <w:tabs>
        <w:tab w:val="center" w:pos="4680"/>
        <w:tab w:val="right" w:pos="9360"/>
      </w:tabs>
    </w:pPr>
  </w:style>
  <w:style w:type="character" w:customStyle="1" w:styleId="HeaderChar">
    <w:name w:val="Header Char"/>
    <w:basedOn w:val="DefaultParagraphFont"/>
    <w:link w:val="Header"/>
    <w:uiPriority w:val="99"/>
    <w:rsid w:val="00D166D2"/>
  </w:style>
  <w:style w:type="paragraph" w:styleId="Footer">
    <w:name w:val="footer"/>
    <w:basedOn w:val="Normal"/>
    <w:link w:val="FooterChar"/>
    <w:uiPriority w:val="99"/>
    <w:unhideWhenUsed/>
    <w:rsid w:val="00D166D2"/>
    <w:pPr>
      <w:tabs>
        <w:tab w:val="center" w:pos="4680"/>
        <w:tab w:val="right" w:pos="9360"/>
      </w:tabs>
    </w:pPr>
  </w:style>
  <w:style w:type="character" w:customStyle="1" w:styleId="FooterChar">
    <w:name w:val="Footer Char"/>
    <w:basedOn w:val="DefaultParagraphFont"/>
    <w:link w:val="Footer"/>
    <w:uiPriority w:val="99"/>
    <w:rsid w:val="00D166D2"/>
  </w:style>
  <w:style w:type="character" w:styleId="PageNumber">
    <w:name w:val="page number"/>
    <w:basedOn w:val="DefaultParagraphFont"/>
    <w:uiPriority w:val="99"/>
    <w:semiHidden/>
    <w:unhideWhenUsed/>
    <w:rsid w:val="00D166D2"/>
  </w:style>
  <w:style w:type="character" w:styleId="Hyperlink">
    <w:name w:val="Hyperlink"/>
    <w:basedOn w:val="DefaultParagraphFont"/>
    <w:uiPriority w:val="99"/>
    <w:unhideWhenUsed/>
    <w:rsid w:val="009517DA"/>
    <w:rPr>
      <w:color w:val="467886" w:themeColor="hyperlink"/>
      <w:u w:val="single"/>
    </w:rPr>
  </w:style>
  <w:style w:type="character" w:styleId="UnresolvedMention">
    <w:name w:val="Unresolved Mention"/>
    <w:basedOn w:val="DefaultParagraphFont"/>
    <w:uiPriority w:val="99"/>
    <w:semiHidden/>
    <w:unhideWhenUsed/>
    <w:rsid w:val="00951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6144262">
      <w:bodyDiv w:val="1"/>
      <w:marLeft w:val="0"/>
      <w:marRight w:val="0"/>
      <w:marTop w:val="0"/>
      <w:marBottom w:val="0"/>
      <w:divBdr>
        <w:top w:val="none" w:sz="0" w:space="0" w:color="auto"/>
        <w:left w:val="none" w:sz="0" w:space="0" w:color="auto"/>
        <w:bottom w:val="none" w:sz="0" w:space="0" w:color="auto"/>
        <w:right w:val="none" w:sz="0" w:space="0" w:color="auto"/>
      </w:divBdr>
      <w:divsChild>
        <w:div w:id="852500884">
          <w:marLeft w:val="0"/>
          <w:marRight w:val="0"/>
          <w:marTop w:val="0"/>
          <w:marBottom w:val="0"/>
          <w:divBdr>
            <w:top w:val="none" w:sz="0" w:space="0" w:color="auto"/>
            <w:left w:val="none" w:sz="0" w:space="0" w:color="auto"/>
            <w:bottom w:val="none" w:sz="0" w:space="0" w:color="auto"/>
            <w:right w:val="none" w:sz="0" w:space="0" w:color="auto"/>
          </w:divBdr>
          <w:divsChild>
            <w:div w:id="781920684">
              <w:marLeft w:val="0"/>
              <w:marRight w:val="0"/>
              <w:marTop w:val="0"/>
              <w:marBottom w:val="0"/>
              <w:divBdr>
                <w:top w:val="none" w:sz="0" w:space="0" w:color="auto"/>
                <w:left w:val="none" w:sz="0" w:space="0" w:color="auto"/>
                <w:bottom w:val="none" w:sz="0" w:space="0" w:color="auto"/>
                <w:right w:val="none" w:sz="0" w:space="0" w:color="auto"/>
              </w:divBdr>
              <w:divsChild>
                <w:div w:id="2959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038034">
      <w:bodyDiv w:val="1"/>
      <w:marLeft w:val="0"/>
      <w:marRight w:val="0"/>
      <w:marTop w:val="0"/>
      <w:marBottom w:val="0"/>
      <w:divBdr>
        <w:top w:val="none" w:sz="0" w:space="0" w:color="auto"/>
        <w:left w:val="none" w:sz="0" w:space="0" w:color="auto"/>
        <w:bottom w:val="none" w:sz="0" w:space="0" w:color="auto"/>
        <w:right w:val="none" w:sz="0" w:space="0" w:color="auto"/>
      </w:divBdr>
      <w:divsChild>
        <w:div w:id="614140875">
          <w:marLeft w:val="0"/>
          <w:marRight w:val="0"/>
          <w:marTop w:val="0"/>
          <w:marBottom w:val="0"/>
          <w:divBdr>
            <w:top w:val="none" w:sz="0" w:space="0" w:color="auto"/>
            <w:left w:val="none" w:sz="0" w:space="0" w:color="auto"/>
            <w:bottom w:val="none" w:sz="0" w:space="0" w:color="auto"/>
            <w:right w:val="none" w:sz="0" w:space="0" w:color="auto"/>
          </w:divBdr>
          <w:divsChild>
            <w:div w:id="344677794">
              <w:marLeft w:val="0"/>
              <w:marRight w:val="0"/>
              <w:marTop w:val="0"/>
              <w:marBottom w:val="0"/>
              <w:divBdr>
                <w:top w:val="none" w:sz="0" w:space="0" w:color="auto"/>
                <w:left w:val="none" w:sz="0" w:space="0" w:color="auto"/>
                <w:bottom w:val="none" w:sz="0" w:space="0" w:color="auto"/>
                <w:right w:val="none" w:sz="0" w:space="0" w:color="auto"/>
              </w:divBdr>
              <w:divsChild>
                <w:div w:id="75085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docs/scrumguide/v2017/2017-Scrum-Guide-US.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eu-csuglobal.ucertify.com/app/?func=ebook&amp;chapter_no=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books.google.com/books/about/Web_Security_for_Developers.html?id=ACVaxQEACA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2</cp:revision>
  <dcterms:created xsi:type="dcterms:W3CDTF">2024-08-05T06:09:00Z</dcterms:created>
  <dcterms:modified xsi:type="dcterms:W3CDTF">2024-08-05T08:51:00Z</dcterms:modified>
</cp:coreProperties>
</file>