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65A1" w:rsidRDefault="006C6778">
      <w:pPr>
        <w:tabs>
          <w:tab w:val="left" w:pos="9122"/>
        </w:tabs>
        <w:ind w:left="112"/>
        <w:rPr>
          <w:position w:val="1"/>
          <w:sz w:val="20"/>
        </w:rPr>
      </w:pPr>
      <w:r>
        <w:rPr>
          <w:noProof/>
          <w:sz w:val="20"/>
        </w:rPr>
        <w:drawing>
          <wp:inline distT="0" distB="0" distL="0" distR="0">
            <wp:extent cx="1265624" cy="3474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624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>
            <wp:extent cx="836926" cy="3566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926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5A1" w:rsidRDefault="00CC65A1">
      <w:pPr>
        <w:pStyle w:val="BodyText"/>
        <w:rPr>
          <w:sz w:val="28"/>
        </w:rPr>
      </w:pPr>
    </w:p>
    <w:p w:rsidR="00CC65A1" w:rsidRDefault="00CC65A1">
      <w:pPr>
        <w:pStyle w:val="BodyText"/>
        <w:rPr>
          <w:sz w:val="28"/>
        </w:rPr>
      </w:pPr>
    </w:p>
    <w:p w:rsidR="00CC65A1" w:rsidRDefault="00CC65A1">
      <w:pPr>
        <w:pStyle w:val="BodyText"/>
        <w:rPr>
          <w:sz w:val="28"/>
        </w:rPr>
      </w:pPr>
    </w:p>
    <w:p w:rsidR="00CC65A1" w:rsidRDefault="00CC65A1">
      <w:pPr>
        <w:pStyle w:val="BodyText"/>
        <w:spacing w:before="132"/>
        <w:rPr>
          <w:sz w:val="28"/>
        </w:rPr>
      </w:pPr>
    </w:p>
    <w:p w:rsidR="00CC65A1" w:rsidRDefault="006C6778">
      <w:pPr>
        <w:pStyle w:val="Heading1"/>
      </w:pPr>
      <w:r>
        <w:t>Project</w:t>
      </w:r>
      <w:r>
        <w:rPr>
          <w:spacing w:val="-11"/>
        </w:rPr>
        <w:t xml:space="preserve"> </w:t>
      </w:r>
      <w:r>
        <w:t>Initialization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:rsidR="00CC65A1" w:rsidRDefault="00CC65A1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9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1"/>
        <w:gridCol w:w="4523"/>
      </w:tblGrid>
      <w:tr w:rsidR="00CC65A1">
        <w:trPr>
          <w:trHeight w:val="498"/>
        </w:trPr>
        <w:tc>
          <w:tcPr>
            <w:tcW w:w="4501" w:type="dxa"/>
          </w:tcPr>
          <w:p w:rsidR="00CC65A1" w:rsidRDefault="006C6778">
            <w:pPr>
              <w:pStyle w:val="TableParagraph"/>
              <w:spacing w:before="99"/>
              <w:ind w:left="23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3" w:type="dxa"/>
          </w:tcPr>
          <w:p w:rsidR="00CC65A1" w:rsidRDefault="00157C2D">
            <w:pPr>
              <w:pStyle w:val="TableParagraph"/>
              <w:spacing w:before="113"/>
              <w:ind w:left="246"/>
            </w:pPr>
            <w:r>
              <w:t>17 July 2026</w:t>
            </w:r>
          </w:p>
        </w:tc>
      </w:tr>
      <w:tr w:rsidR="00CC65A1">
        <w:trPr>
          <w:trHeight w:val="500"/>
        </w:trPr>
        <w:tc>
          <w:tcPr>
            <w:tcW w:w="4501" w:type="dxa"/>
          </w:tcPr>
          <w:p w:rsidR="00CC65A1" w:rsidRDefault="006C6778">
            <w:pPr>
              <w:pStyle w:val="TableParagraph"/>
              <w:spacing w:before="102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3" w:type="dxa"/>
          </w:tcPr>
          <w:p w:rsidR="00CC65A1" w:rsidRDefault="00CC65A1">
            <w:pPr>
              <w:pStyle w:val="TableParagraph"/>
              <w:spacing w:before="0"/>
            </w:pPr>
          </w:p>
        </w:tc>
      </w:tr>
      <w:tr w:rsidR="00CC65A1">
        <w:trPr>
          <w:trHeight w:val="500"/>
        </w:trPr>
        <w:tc>
          <w:tcPr>
            <w:tcW w:w="4501" w:type="dxa"/>
          </w:tcPr>
          <w:p w:rsidR="00CC65A1" w:rsidRDefault="006C6778">
            <w:pPr>
              <w:pStyle w:val="TableParagraph"/>
              <w:spacing w:before="99"/>
              <w:ind w:left="23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3" w:type="dxa"/>
          </w:tcPr>
          <w:p w:rsidR="00CC65A1" w:rsidRDefault="006C6778">
            <w:pPr>
              <w:pStyle w:val="TableParagraph"/>
              <w:spacing w:before="116"/>
              <w:ind w:left="229"/>
            </w:pPr>
            <w:r>
              <w:t>Personalized</w:t>
            </w:r>
            <w:r>
              <w:rPr>
                <w:spacing w:val="-13"/>
              </w:rPr>
              <w:t xml:space="preserve"> </w:t>
            </w:r>
            <w:r>
              <w:t>Networking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Assistant</w:t>
            </w:r>
          </w:p>
        </w:tc>
      </w:tr>
      <w:tr w:rsidR="00CC65A1">
        <w:trPr>
          <w:trHeight w:val="501"/>
        </w:trPr>
        <w:tc>
          <w:tcPr>
            <w:tcW w:w="4501" w:type="dxa"/>
          </w:tcPr>
          <w:p w:rsidR="00CC65A1" w:rsidRDefault="006C6778">
            <w:pPr>
              <w:pStyle w:val="TableParagraph"/>
              <w:spacing w:before="99"/>
              <w:ind w:left="23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3" w:type="dxa"/>
          </w:tcPr>
          <w:p w:rsidR="00CC65A1" w:rsidRDefault="006C6778">
            <w:pPr>
              <w:pStyle w:val="TableParagraph"/>
              <w:spacing w:before="99"/>
              <w:ind w:left="229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CC65A1" w:rsidRDefault="006C6778">
      <w:pPr>
        <w:pStyle w:val="Heading2"/>
        <w:spacing w:before="308"/>
      </w:pPr>
      <w:r>
        <w:t>Define</w:t>
      </w:r>
      <w:r>
        <w:rPr>
          <w:spacing w:val="-8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(Customer</w:t>
      </w:r>
      <w:r>
        <w:rPr>
          <w:spacing w:val="-8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rPr>
          <w:spacing w:val="-2"/>
        </w:rPr>
        <w:t>Template):</w:t>
      </w:r>
    </w:p>
    <w:p w:rsidR="00CC65A1" w:rsidRDefault="00CC65A1">
      <w:pPr>
        <w:pStyle w:val="BodyText"/>
        <w:spacing w:before="18"/>
        <w:rPr>
          <w:b/>
          <w:sz w:val="24"/>
        </w:rPr>
      </w:pPr>
    </w:p>
    <w:p w:rsidR="00CC65A1" w:rsidRDefault="006C6778">
      <w:pPr>
        <w:pStyle w:val="BodyText"/>
        <w:spacing w:line="237" w:lineRule="auto"/>
        <w:ind w:left="888"/>
      </w:pPr>
      <w:r>
        <w:t>Create a problem statement to understand your customer's point of view.</w:t>
      </w:r>
      <w:r>
        <w:rPr>
          <w:spacing w:val="-2"/>
        </w:rPr>
        <w:t xml:space="preserve"> </w:t>
      </w:r>
      <w:r>
        <w:t>The Customer</w:t>
      </w:r>
      <w:r>
        <w:rPr>
          <w:spacing w:val="40"/>
        </w:rPr>
        <w:t xml:space="preserve"> </w:t>
      </w:r>
      <w:r>
        <w:t>Problem Statement template</w:t>
      </w:r>
      <w:r>
        <w:rPr>
          <w:spacing w:val="-4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focus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matters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experiences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love.</w:t>
      </w:r>
      <w:r>
        <w:rPr>
          <w:spacing w:val="-1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well-articulated</w:t>
      </w:r>
      <w:r>
        <w:rPr>
          <w:spacing w:val="-1"/>
        </w:rPr>
        <w:t xml:space="preserve"> </w:t>
      </w:r>
      <w:r>
        <w:t>customer problem statement allows you and your team t</w:t>
      </w:r>
      <w:r>
        <w:t>o find the ideal solution for your customers' challenges.</w:t>
      </w:r>
    </w:p>
    <w:p w:rsidR="00CC65A1" w:rsidRDefault="006C6778">
      <w:pPr>
        <w:pStyle w:val="BodyText"/>
        <w:spacing w:before="2" w:line="237" w:lineRule="auto"/>
        <w:ind w:left="888"/>
      </w:pP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you’ll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empathize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customers,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understand how they perceive your product or service.</w:t>
      </w:r>
    </w:p>
    <w:p w:rsidR="00CC65A1" w:rsidRDefault="00CC65A1">
      <w:pPr>
        <w:pStyle w:val="BodyText"/>
        <w:spacing w:before="106"/>
      </w:pPr>
    </w:p>
    <w:p w:rsidR="00CC65A1" w:rsidRDefault="006C6778">
      <w:pPr>
        <w:pStyle w:val="Heading2"/>
      </w:pPr>
      <w:r>
        <w:rPr>
          <w:spacing w:val="-2"/>
        </w:rPr>
        <w:t>Example:</w:t>
      </w:r>
    </w:p>
    <w:p w:rsidR="00CC65A1" w:rsidRDefault="006C6778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110266</wp:posOffset>
            </wp:positionV>
            <wp:extent cx="6259030" cy="153619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030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65A1" w:rsidRDefault="00CC65A1">
      <w:pPr>
        <w:pStyle w:val="BodyText"/>
        <w:spacing w:before="148"/>
        <w:rPr>
          <w:b/>
          <w:sz w:val="20"/>
        </w:rPr>
      </w:pPr>
    </w:p>
    <w:tbl>
      <w:tblPr>
        <w:tblW w:w="0" w:type="auto"/>
        <w:tblInd w:w="9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82"/>
        <w:gridCol w:w="1719"/>
        <w:gridCol w:w="1500"/>
        <w:gridCol w:w="1600"/>
        <w:gridCol w:w="1481"/>
        <w:gridCol w:w="1778"/>
      </w:tblGrid>
      <w:tr w:rsidR="00CC65A1">
        <w:trPr>
          <w:trHeight w:val="1149"/>
        </w:trPr>
        <w:tc>
          <w:tcPr>
            <w:tcW w:w="1282" w:type="dxa"/>
          </w:tcPr>
          <w:p w:rsidR="00CC65A1" w:rsidRDefault="006C6778">
            <w:pPr>
              <w:pStyle w:val="TableParagraph"/>
              <w:spacing w:line="259" w:lineRule="auto"/>
              <w:ind w:left="215" w:right="90" w:firstLine="17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719" w:type="dxa"/>
          </w:tcPr>
          <w:p w:rsidR="00CC65A1" w:rsidRDefault="006C6778">
            <w:pPr>
              <w:pStyle w:val="TableParagraph"/>
              <w:spacing w:line="256" w:lineRule="auto"/>
              <w:ind w:left="323" w:right="84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500" w:type="dxa"/>
          </w:tcPr>
          <w:p w:rsidR="00CC65A1" w:rsidRDefault="006C6778">
            <w:pPr>
              <w:pStyle w:val="TableParagraph"/>
              <w:spacing w:line="256" w:lineRule="auto"/>
              <w:ind w:left="721" w:right="44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600" w:type="dxa"/>
          </w:tcPr>
          <w:p w:rsidR="00CC65A1" w:rsidRDefault="006C6778">
            <w:pPr>
              <w:pStyle w:val="TableParagraph"/>
              <w:ind w:left="139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481" w:type="dxa"/>
          </w:tcPr>
          <w:p w:rsidR="00CC65A1" w:rsidRDefault="006C6778">
            <w:pPr>
              <w:pStyle w:val="TableParagraph"/>
              <w:ind w:left="425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778" w:type="dxa"/>
          </w:tcPr>
          <w:p w:rsidR="00CC65A1" w:rsidRDefault="006C6778">
            <w:pPr>
              <w:pStyle w:val="TableParagraph"/>
              <w:spacing w:line="256" w:lineRule="auto"/>
              <w:ind w:left="631" w:right="148" w:hanging="305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CC65A1">
        <w:trPr>
          <w:trHeight w:val="2080"/>
        </w:trPr>
        <w:tc>
          <w:tcPr>
            <w:tcW w:w="1282" w:type="dxa"/>
          </w:tcPr>
          <w:p w:rsidR="00CC65A1" w:rsidRDefault="006C6778">
            <w:pPr>
              <w:pStyle w:val="TableParagraph"/>
              <w:ind w:left="230"/>
            </w:pPr>
            <w:r>
              <w:rPr>
                <w:spacing w:val="-2"/>
              </w:rPr>
              <w:t>PS-</w:t>
            </w:r>
            <w:r>
              <w:rPr>
                <w:spacing w:val="-12"/>
              </w:rPr>
              <w:t>1</w:t>
            </w:r>
          </w:p>
        </w:tc>
        <w:tc>
          <w:tcPr>
            <w:tcW w:w="1719" w:type="dxa"/>
          </w:tcPr>
          <w:p w:rsidR="00CC65A1" w:rsidRDefault="006C6778">
            <w:pPr>
              <w:pStyle w:val="TableParagraph"/>
              <w:spacing w:line="259" w:lineRule="auto"/>
              <w:ind w:left="102" w:right="84"/>
            </w:pPr>
            <w:r>
              <w:rPr>
                <w:spacing w:val="-2"/>
              </w:rPr>
              <w:t>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student attending</w:t>
            </w:r>
          </w:p>
          <w:p w:rsidR="00CC65A1" w:rsidRDefault="006C6778">
            <w:pPr>
              <w:pStyle w:val="TableParagraph"/>
              <w:spacing w:before="0" w:line="259" w:lineRule="auto"/>
              <w:ind w:left="102" w:right="84"/>
            </w:pPr>
            <w:r>
              <w:rPr>
                <w:spacing w:val="-2"/>
              </w:rPr>
              <w:t>networking events</w:t>
            </w:r>
          </w:p>
        </w:tc>
        <w:tc>
          <w:tcPr>
            <w:tcW w:w="1500" w:type="dxa"/>
          </w:tcPr>
          <w:p w:rsidR="00CC65A1" w:rsidRDefault="00CC65A1">
            <w:pPr>
              <w:pStyle w:val="TableParagraph"/>
              <w:spacing w:before="191"/>
              <w:rPr>
                <w:b/>
              </w:rPr>
            </w:pPr>
          </w:p>
          <w:p w:rsidR="00CC65A1" w:rsidRDefault="006C6778">
            <w:pPr>
              <w:pStyle w:val="TableParagraph"/>
              <w:spacing w:before="0"/>
              <w:ind w:left="109"/>
            </w:pPr>
            <w:r>
              <w:rPr>
                <w:spacing w:val="-2"/>
              </w:rPr>
              <w:t>Start</w:t>
            </w:r>
          </w:p>
          <w:p w:rsidR="00CC65A1" w:rsidRDefault="006C6778">
            <w:pPr>
              <w:pStyle w:val="TableParagraph"/>
              <w:spacing w:before="19"/>
              <w:ind w:left="109"/>
            </w:pPr>
            <w:r>
              <w:rPr>
                <w:spacing w:val="-2"/>
              </w:rPr>
              <w:t>meaningful</w:t>
            </w:r>
          </w:p>
          <w:p w:rsidR="00CC65A1" w:rsidRDefault="006C6778">
            <w:pPr>
              <w:pStyle w:val="TableParagraph"/>
              <w:spacing w:before="20" w:line="259" w:lineRule="auto"/>
              <w:ind w:left="109" w:right="44"/>
            </w:pPr>
            <w:r>
              <w:rPr>
                <w:spacing w:val="-2"/>
              </w:rPr>
              <w:t xml:space="preserve">conversations </w:t>
            </w:r>
            <w:r>
              <w:rPr>
                <w:spacing w:val="-4"/>
              </w:rPr>
              <w:t xml:space="preserve">with </w:t>
            </w:r>
            <w:r>
              <w:rPr>
                <w:spacing w:val="-2"/>
              </w:rPr>
              <w:t>professionals</w:t>
            </w:r>
          </w:p>
        </w:tc>
        <w:tc>
          <w:tcPr>
            <w:tcW w:w="1600" w:type="dxa"/>
          </w:tcPr>
          <w:p w:rsidR="00CC65A1" w:rsidRDefault="00CC65A1">
            <w:pPr>
              <w:pStyle w:val="TableParagraph"/>
              <w:spacing w:before="0"/>
              <w:rPr>
                <w:b/>
              </w:rPr>
            </w:pPr>
          </w:p>
          <w:p w:rsidR="00CC65A1" w:rsidRDefault="00CC65A1">
            <w:pPr>
              <w:pStyle w:val="TableParagraph"/>
              <w:spacing w:before="209"/>
              <w:rPr>
                <w:b/>
              </w:rPr>
            </w:pPr>
          </w:p>
          <w:p w:rsidR="00CC65A1" w:rsidRDefault="006C6778">
            <w:pPr>
              <w:pStyle w:val="TableParagraph"/>
              <w:spacing w:before="1" w:line="259" w:lineRule="auto"/>
              <w:ind w:left="95" w:right="271"/>
              <w:jc w:val="both"/>
            </w:pPr>
            <w:r>
              <w:t xml:space="preserve">I don't know how to begin </w:t>
            </w:r>
            <w:r>
              <w:rPr>
                <w:spacing w:val="-2"/>
              </w:rPr>
              <w:t>conversations</w:t>
            </w:r>
          </w:p>
        </w:tc>
        <w:tc>
          <w:tcPr>
            <w:tcW w:w="1481" w:type="dxa"/>
          </w:tcPr>
          <w:p w:rsidR="00CC65A1" w:rsidRDefault="006C6778">
            <w:pPr>
              <w:pStyle w:val="TableParagraph"/>
              <w:spacing w:line="259" w:lineRule="auto"/>
              <w:ind w:left="101" w:right="129"/>
            </w:pPr>
            <w:r>
              <w:t xml:space="preserve">I lack </w:t>
            </w:r>
            <w:r>
              <w:rPr>
                <w:spacing w:val="-2"/>
              </w:rPr>
              <w:t xml:space="preserve">confidence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knowledge about</w:t>
            </w:r>
          </w:p>
          <w:p w:rsidR="00CC65A1" w:rsidRDefault="006C6778">
            <w:pPr>
              <w:pStyle w:val="TableParagraph"/>
              <w:spacing w:before="0" w:line="252" w:lineRule="exact"/>
              <w:ind w:left="101"/>
            </w:pPr>
            <w:r>
              <w:rPr>
                <w:spacing w:val="-2"/>
              </w:rPr>
              <w:t>networking</w:t>
            </w:r>
          </w:p>
          <w:p w:rsidR="00CC65A1" w:rsidRDefault="006C6778">
            <w:pPr>
              <w:pStyle w:val="TableParagraph"/>
              <w:spacing w:before="18" w:line="252" w:lineRule="exact"/>
              <w:ind w:left="101"/>
            </w:pPr>
            <w:r>
              <w:rPr>
                <w:spacing w:val="-2"/>
              </w:rPr>
              <w:t>topics</w:t>
            </w:r>
          </w:p>
        </w:tc>
        <w:tc>
          <w:tcPr>
            <w:tcW w:w="1778" w:type="dxa"/>
          </w:tcPr>
          <w:p w:rsidR="00CC65A1" w:rsidRDefault="006C6778">
            <w:pPr>
              <w:pStyle w:val="TableParagraph"/>
              <w:spacing w:line="259" w:lineRule="auto"/>
              <w:ind w:left="103" w:right="29"/>
            </w:pPr>
            <w:r>
              <w:t>More confident and prepared for networking</w:t>
            </w:r>
            <w:r>
              <w:rPr>
                <w:spacing w:val="-14"/>
              </w:rPr>
              <w:t xml:space="preserve"> </w:t>
            </w:r>
            <w:r>
              <w:t>events</w:t>
            </w:r>
          </w:p>
        </w:tc>
      </w:tr>
    </w:tbl>
    <w:p w:rsidR="006C6778" w:rsidRDefault="006C6778"/>
    <w:sectPr w:rsidR="006C6778" w:rsidSect="00CC65A1">
      <w:type w:val="continuous"/>
      <w:pgSz w:w="11930" w:h="16850"/>
      <w:pgMar w:top="340" w:right="425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C65A1"/>
    <w:rsid w:val="00157C2D"/>
    <w:rsid w:val="006C6778"/>
    <w:rsid w:val="00CC65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C65A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C65A1"/>
    <w:pPr>
      <w:ind w:left="24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CC65A1"/>
    <w:pPr>
      <w:ind w:left="87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C65A1"/>
  </w:style>
  <w:style w:type="paragraph" w:styleId="ListParagraph">
    <w:name w:val="List Paragraph"/>
    <w:basedOn w:val="Normal"/>
    <w:uiPriority w:val="1"/>
    <w:qFormat/>
    <w:rsid w:val="00CC65A1"/>
  </w:style>
  <w:style w:type="paragraph" w:customStyle="1" w:styleId="TableParagraph">
    <w:name w:val="Table Paragraph"/>
    <w:basedOn w:val="Normal"/>
    <w:uiPriority w:val="1"/>
    <w:qFormat/>
    <w:rsid w:val="00CC65A1"/>
    <w:pPr>
      <w:spacing w:before="17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7C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C2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Dell</dc:creator>
  <cp:lastModifiedBy>Hari Prasad</cp:lastModifiedBy>
  <cp:revision>2</cp:revision>
  <dcterms:created xsi:type="dcterms:W3CDTF">2026-07-17T14:07:00Z</dcterms:created>
  <dcterms:modified xsi:type="dcterms:W3CDTF">2026-07-17T14:10:00Z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