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0E3" w:rsidRPr="007A01F9" w:rsidRDefault="00D943D7" w:rsidP="007A01F9">
      <w:pPr>
        <w:jc w:val="center"/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rtl/>
          <w:lang w:bidi="ar-IQ"/>
        </w:rPr>
      </w:pPr>
      <w:r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 xml:space="preserve">Hybrid </w:t>
      </w:r>
      <w:r w:rsidR="00DB5D94"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>P</w:t>
      </w:r>
      <w:r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>ubli</w:t>
      </w:r>
      <w:r w:rsidR="00901B0F"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>c-</w:t>
      </w:r>
      <w:r w:rsidR="00FB25AD"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 xml:space="preserve"> </w:t>
      </w:r>
      <w:r w:rsidR="00DB5D94"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>K</w:t>
      </w:r>
      <w:r w:rsidR="00FB25AD"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 xml:space="preserve">ey </w:t>
      </w:r>
      <w:r w:rsidR="00DB5D94"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>C</w:t>
      </w:r>
      <w:r w:rsidR="00FB25AD"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>rypto</w:t>
      </w:r>
      <w:r w:rsidRP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>syste</w:t>
      </w:r>
      <w:r w:rsidR="007A01F9">
        <w:rPr>
          <w:rFonts w:ascii="Traditional Arabic" w:hAnsi="Traditional Arabic" w:cs="Traditional Arabic"/>
          <w:b/>
          <w:bCs/>
          <w:i/>
          <w:iCs/>
          <w:color w:val="000000" w:themeColor="text1"/>
          <w:sz w:val="52"/>
          <w:szCs w:val="52"/>
          <w:lang w:bidi="ar-IQ"/>
        </w:rPr>
        <w:t xml:space="preserve">m </w:t>
      </w:r>
      <w:proofErr w:type="spellStart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Dr.Eng</w:t>
      </w:r>
      <w:proofErr w:type="spellEnd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 xml:space="preserve"> </w:t>
      </w:r>
      <w:proofErr w:type="spellStart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saad</w:t>
      </w:r>
      <w:proofErr w:type="spellEnd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 xml:space="preserve"> M. </w:t>
      </w:r>
      <w:proofErr w:type="spellStart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Khaleefah</w:t>
      </w:r>
      <w:proofErr w:type="spellEnd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 xml:space="preserve">           </w:t>
      </w:r>
      <w:r w:rsid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 xml:space="preserve">                        </w:t>
      </w:r>
      <w:proofErr w:type="spellStart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Angham</w:t>
      </w:r>
      <w:proofErr w:type="spellEnd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 xml:space="preserve"> </w:t>
      </w:r>
      <w:proofErr w:type="spellStart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Kh</w:t>
      </w:r>
      <w:proofErr w:type="spellEnd"/>
      <w:r w:rsidR="00B47C48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 xml:space="preserve">. </w:t>
      </w:r>
      <w:r w:rsidR="005A60E3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Husse</w:t>
      </w:r>
      <w:r w:rsidR="0027323E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i</w:t>
      </w:r>
      <w:r w:rsidR="00FB25AD"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n</w:t>
      </w:r>
    </w:p>
    <w:p w:rsidR="005A60E3" w:rsidRPr="007A01F9" w:rsidRDefault="005A60E3" w:rsidP="00FB25AD">
      <w:pPr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M.Sc. Information Eng.</w:t>
      </w:r>
    </w:p>
    <w:p w:rsidR="00FC0026" w:rsidRPr="007A01F9" w:rsidRDefault="00FB25AD" w:rsidP="00FB25AD">
      <w:pPr>
        <w:jc w:val="center"/>
        <w:rPr>
          <w:rFonts w:ascii="Traditional Arabic" w:hAnsi="Traditional Arabic" w:cs="Traditional Arabic"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Al-</w:t>
      </w:r>
      <w:proofErr w:type="spellStart"/>
      <w:r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Turath</w:t>
      </w:r>
      <w:proofErr w:type="spellEnd"/>
      <w:r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 xml:space="preserve"> College University</w:t>
      </w:r>
    </w:p>
    <w:p w:rsidR="0027323E" w:rsidRPr="007A01F9" w:rsidRDefault="00FC0026" w:rsidP="00125091">
      <w:pPr>
        <w:jc w:val="center"/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</w:pPr>
      <w:r w:rsidRPr="007A01F9">
        <w:rPr>
          <w:rFonts w:ascii="Traditional Arabic" w:hAnsi="Traditional Arabic" w:cs="Traditional Arabic"/>
          <w:b/>
          <w:bCs/>
          <w:i/>
          <w:iCs/>
          <w:color w:val="0D0D0D" w:themeColor="text1" w:themeTint="F2"/>
          <w:sz w:val="28"/>
          <w:szCs w:val="28"/>
          <w:lang w:bidi="ar-IQ"/>
        </w:rPr>
        <w:t>BAGHDAD-IRAQ</w:t>
      </w:r>
    </w:p>
    <w:p w:rsidR="00341271" w:rsidRDefault="00341271" w:rsidP="00125091">
      <w:pPr>
        <w:bidi w:val="0"/>
        <w:spacing w:line="360" w:lineRule="auto"/>
        <w:jc w:val="both"/>
        <w:rPr>
          <w:b/>
          <w:bCs/>
          <w:i/>
          <w:iCs/>
          <w:sz w:val="32"/>
          <w:szCs w:val="32"/>
          <w:u w:val="single"/>
          <w:lang w:bidi="ar-IQ"/>
        </w:rPr>
      </w:pPr>
    </w:p>
    <w:p w:rsidR="00402D92" w:rsidRPr="00125091" w:rsidRDefault="00901B0F" w:rsidP="00341271">
      <w:pPr>
        <w:bidi w:val="0"/>
        <w:spacing w:line="360" w:lineRule="auto"/>
        <w:jc w:val="both"/>
        <w:rPr>
          <w:b/>
          <w:bCs/>
          <w:i/>
          <w:iCs/>
          <w:sz w:val="32"/>
          <w:szCs w:val="32"/>
          <w:lang w:bidi="ar-IQ"/>
        </w:rPr>
      </w:pPr>
      <w:r w:rsidRPr="007A01F9">
        <w:rPr>
          <w:rFonts w:ascii="Traditional Arabic" w:hAnsi="Traditional Arabic" w:cs="Traditional Arabic"/>
          <w:b/>
          <w:bCs/>
          <w:i/>
          <w:iCs/>
          <w:sz w:val="36"/>
          <w:szCs w:val="36"/>
          <w:u w:val="single"/>
          <w:lang w:bidi="ar-IQ"/>
        </w:rPr>
        <w:t>Abstract</w:t>
      </w:r>
      <w:r w:rsidR="00FB25AD" w:rsidRPr="007A01F9">
        <w:rPr>
          <w:rFonts w:ascii="Traditional Arabic" w:hAnsi="Traditional Arabic" w:cs="Traditional Arabic"/>
          <w:b/>
          <w:bCs/>
          <w:i/>
          <w:iCs/>
          <w:sz w:val="36"/>
          <w:szCs w:val="36"/>
          <w:lang w:bidi="ar-IQ"/>
        </w:rPr>
        <w:t>:</w:t>
      </w:r>
      <w:r w:rsidRPr="007A01F9">
        <w:rPr>
          <w:rFonts w:ascii="Traditional Arabic" w:hAnsi="Traditional Arabic" w:cs="Traditional Arabic"/>
          <w:b/>
          <w:bCs/>
          <w:i/>
          <w:iCs/>
          <w:sz w:val="36"/>
          <w:szCs w:val="36"/>
          <w:lang w:bidi="ar-IQ"/>
        </w:rPr>
        <w:t xml:space="preserve">       </w:t>
      </w:r>
      <w:r w:rsidRPr="00125091">
        <w:rPr>
          <w:b/>
          <w:bCs/>
          <w:i/>
          <w:iCs/>
          <w:sz w:val="32"/>
          <w:szCs w:val="32"/>
          <w:lang w:bidi="ar-IQ"/>
        </w:rPr>
        <w:t xml:space="preserve">         </w:t>
      </w:r>
      <w:r w:rsidR="00FC0026" w:rsidRPr="00125091">
        <w:rPr>
          <w:b/>
          <w:bCs/>
          <w:i/>
          <w:iCs/>
          <w:sz w:val="32"/>
          <w:szCs w:val="32"/>
          <w:lang w:bidi="ar-IQ"/>
        </w:rPr>
        <w:t xml:space="preserve">                               </w:t>
      </w:r>
      <w:r w:rsidRPr="00125091">
        <w:rPr>
          <w:b/>
          <w:bCs/>
          <w:i/>
          <w:iCs/>
          <w:sz w:val="32"/>
          <w:szCs w:val="32"/>
          <w:lang w:bidi="ar-IQ"/>
        </w:rPr>
        <w:br/>
      </w:r>
      <w:r w:rsidR="00FB25AD"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     </w:t>
      </w:r>
      <w:r w:rsidR="00D943D7"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In </w:t>
      </w:r>
      <w:r w:rsidR="00402D92"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this system a </w:t>
      </w:r>
      <w:r w:rsidR="00D943D7" w:rsidRPr="007A01F9">
        <w:rPr>
          <w:rFonts w:ascii="Traditional Arabic" w:hAnsi="Traditional Arabic" w:cs="Traditional Arabic"/>
          <w:sz w:val="32"/>
          <w:szCs w:val="32"/>
          <w:lang w:bidi="ar-IQ"/>
        </w:rPr>
        <w:t>combination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 are made between two cry</w:t>
      </w:r>
      <w:r w:rsidR="00402D92" w:rsidRPr="007A01F9">
        <w:rPr>
          <w:rFonts w:ascii="Traditional Arabic" w:hAnsi="Traditional Arabic" w:cs="Traditional Arabic"/>
          <w:sz w:val="32"/>
          <w:szCs w:val="32"/>
          <w:lang w:bidi="ar-IQ"/>
        </w:rPr>
        <w:t>p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tosystems public-key . </w:t>
      </w:r>
      <w:r w:rsidR="00402D92" w:rsidRPr="007A01F9">
        <w:rPr>
          <w:rFonts w:ascii="Traditional Arabic" w:hAnsi="Traditional Arabic" w:cs="Traditional Arabic"/>
          <w:sz w:val="32"/>
          <w:szCs w:val="32"/>
          <w:lang w:bidi="ar-IQ"/>
        </w:rPr>
        <w:t>T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he first stage is the </w:t>
      </w:r>
      <w:r w:rsidR="00402D92" w:rsidRPr="007A01F9">
        <w:rPr>
          <w:rFonts w:ascii="Traditional Arabic" w:hAnsi="Traditional Arabic" w:cs="Traditional Arabic"/>
          <w:sz w:val="32"/>
          <w:szCs w:val="32"/>
          <w:lang w:bidi="ar-IQ"/>
        </w:rPr>
        <w:t>(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>RSA</w:t>
      </w:r>
      <w:r w:rsidR="00402D92" w:rsidRPr="007A01F9">
        <w:rPr>
          <w:rFonts w:ascii="Traditional Arabic" w:hAnsi="Traditional Arabic" w:cs="Traditional Arabic"/>
          <w:sz w:val="32"/>
          <w:szCs w:val="32"/>
          <w:lang w:bidi="ar-IQ"/>
        </w:rPr>
        <w:t>)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 System and the second is </w:t>
      </w:r>
      <w:r w:rsidR="00402D92"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 knapsack sy</w:t>
      </w:r>
      <w:r w:rsidR="00FB25AD"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stem. 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In this paper the analysis </w:t>
      </w:r>
      <w:r w:rsidR="00402D92"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and 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 explanati</w:t>
      </w:r>
      <w:r w:rsidR="00FB25AD" w:rsidRPr="007A01F9">
        <w:rPr>
          <w:rFonts w:ascii="Traditional Arabic" w:hAnsi="Traditional Arabic" w:cs="Traditional Arabic"/>
          <w:sz w:val="32"/>
          <w:szCs w:val="32"/>
          <w:lang w:bidi="ar-IQ"/>
        </w:rPr>
        <w:t>on of hybrid system is present ,</w:t>
      </w:r>
      <w:r w:rsidR="0027323E" w:rsidRPr="007A01F9">
        <w:rPr>
          <w:rFonts w:ascii="Traditional Arabic" w:hAnsi="Traditional Arabic" w:cs="Traditional Arabic"/>
          <w:sz w:val="32"/>
          <w:szCs w:val="32"/>
          <w:lang w:bidi="ar-IQ"/>
        </w:rPr>
        <w:t>a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>nd the</w:t>
      </w:r>
      <w:r w:rsidR="00FB25AD"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 computer program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 in C++ lan</w:t>
      </w:r>
      <w:r w:rsidR="00402D92" w:rsidRPr="007A01F9">
        <w:rPr>
          <w:rFonts w:ascii="Traditional Arabic" w:hAnsi="Traditional Arabic" w:cs="Traditional Arabic"/>
          <w:sz w:val="32"/>
          <w:szCs w:val="32"/>
          <w:lang w:bidi="ar-IQ"/>
        </w:rPr>
        <w:t>guage of this system are present.</w:t>
      </w:r>
    </w:p>
    <w:p w:rsidR="00402D92" w:rsidRPr="007A01F9" w:rsidRDefault="00402D92" w:rsidP="00125091">
      <w:pPr>
        <w:bidi w:val="0"/>
        <w:spacing w:line="360" w:lineRule="auto"/>
        <w:jc w:val="both"/>
        <w:rPr>
          <w:rFonts w:ascii="Traditional Arabic" w:hAnsi="Traditional Arabic" w:cs="Traditional Arabic"/>
          <w:sz w:val="32"/>
          <w:szCs w:val="32"/>
          <w:lang w:bidi="ar-IQ"/>
        </w:rPr>
      </w:pPr>
      <w:r w:rsidRPr="007A01F9">
        <w:rPr>
          <w:rFonts w:ascii="Traditional Arabic" w:hAnsi="Traditional Arabic" w:cs="Traditional Arabic"/>
          <w:sz w:val="32"/>
          <w:szCs w:val="32"/>
          <w:u w:val="single"/>
          <w:lang w:bidi="ar-IQ"/>
        </w:rPr>
        <w:t>Keyword</w:t>
      </w:r>
      <w:r w:rsidRPr="007A01F9">
        <w:rPr>
          <w:rFonts w:ascii="Traditional Arabic" w:hAnsi="Traditional Arabic" w:cs="Traditional Arabic"/>
          <w:sz w:val="32"/>
          <w:szCs w:val="32"/>
          <w:lang w:bidi="ar-IQ"/>
        </w:rPr>
        <w:t xml:space="preserve"> : cryptosystem , knapsack, RSA, secure, public ke</w:t>
      </w:r>
      <w:r w:rsidR="00FB25AD" w:rsidRPr="007A01F9">
        <w:rPr>
          <w:rFonts w:ascii="Traditional Arabic" w:hAnsi="Traditional Arabic" w:cs="Traditional Arabic"/>
          <w:sz w:val="32"/>
          <w:szCs w:val="32"/>
          <w:lang w:bidi="ar-IQ"/>
        </w:rPr>
        <w:t>y</w:t>
      </w:r>
      <w:r w:rsidR="00341271" w:rsidRPr="007A01F9">
        <w:rPr>
          <w:rFonts w:ascii="Traditional Arabic" w:hAnsi="Traditional Arabic" w:cs="Traditional Arabic"/>
          <w:sz w:val="32"/>
          <w:szCs w:val="32"/>
          <w:lang w:bidi="ar-IQ"/>
        </w:rPr>
        <w:t>.</w:t>
      </w:r>
    </w:p>
    <w:p w:rsidR="00341271" w:rsidRPr="00125091" w:rsidRDefault="00341271" w:rsidP="00341271">
      <w:pPr>
        <w:bidi w:val="0"/>
        <w:spacing w:line="360" w:lineRule="auto"/>
        <w:jc w:val="both"/>
        <w:rPr>
          <w:sz w:val="32"/>
          <w:szCs w:val="32"/>
          <w:lang w:bidi="ar-IQ"/>
        </w:rPr>
      </w:pPr>
    </w:p>
    <w:p w:rsidR="004B426B" w:rsidRDefault="004B426B" w:rsidP="00FB25AD">
      <w:pPr>
        <w:jc w:val="both"/>
        <w:rPr>
          <w:sz w:val="56"/>
          <w:szCs w:val="56"/>
          <w:rtl/>
          <w:lang w:bidi="ar-IQ"/>
        </w:rPr>
      </w:pPr>
    </w:p>
    <w:p w:rsidR="004B426B" w:rsidRDefault="004B426B" w:rsidP="00402D92">
      <w:pPr>
        <w:rPr>
          <w:sz w:val="56"/>
          <w:szCs w:val="56"/>
          <w:rtl/>
          <w:lang w:bidi="ar-IQ"/>
        </w:rPr>
      </w:pPr>
    </w:p>
    <w:p w:rsidR="004B426B" w:rsidRDefault="004B426B" w:rsidP="00402D92">
      <w:pPr>
        <w:rPr>
          <w:sz w:val="56"/>
          <w:szCs w:val="56"/>
          <w:rtl/>
          <w:lang w:bidi="ar-IQ"/>
        </w:rPr>
      </w:pPr>
    </w:p>
    <w:p w:rsidR="004B426B" w:rsidRDefault="004B426B" w:rsidP="00402D92">
      <w:pPr>
        <w:rPr>
          <w:sz w:val="56"/>
          <w:szCs w:val="56"/>
          <w:rtl/>
          <w:lang w:bidi="ar-IQ"/>
        </w:rPr>
      </w:pPr>
    </w:p>
    <w:p w:rsidR="004B426B" w:rsidRPr="00402D92" w:rsidRDefault="004B426B" w:rsidP="00402D92">
      <w:pPr>
        <w:rPr>
          <w:sz w:val="56"/>
          <w:szCs w:val="56"/>
          <w:rtl/>
          <w:lang w:bidi="ar-IQ"/>
        </w:rPr>
      </w:pPr>
    </w:p>
    <w:sectPr w:rsidR="004B426B" w:rsidRPr="00402D92" w:rsidSect="00754D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21894"/>
    <w:multiLevelType w:val="hybridMultilevel"/>
    <w:tmpl w:val="404E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D245CD"/>
    <w:multiLevelType w:val="hybridMultilevel"/>
    <w:tmpl w:val="A924416E"/>
    <w:lvl w:ilvl="0" w:tplc="E0B29DC2">
      <w:start w:val="1"/>
      <w:numFmt w:val="decimal"/>
      <w:lvlText w:val="%1."/>
      <w:lvlJc w:val="left"/>
      <w:pPr>
        <w:ind w:left="6744" w:hanging="60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43D7"/>
    <w:rsid w:val="000C5B7B"/>
    <w:rsid w:val="00125091"/>
    <w:rsid w:val="0019050F"/>
    <w:rsid w:val="0027323E"/>
    <w:rsid w:val="002B2672"/>
    <w:rsid w:val="00341271"/>
    <w:rsid w:val="003E0ABC"/>
    <w:rsid w:val="00402D92"/>
    <w:rsid w:val="004B426B"/>
    <w:rsid w:val="005602CE"/>
    <w:rsid w:val="0058684A"/>
    <w:rsid w:val="005A60E3"/>
    <w:rsid w:val="006A20DF"/>
    <w:rsid w:val="00723EAA"/>
    <w:rsid w:val="00754D24"/>
    <w:rsid w:val="007A01F9"/>
    <w:rsid w:val="00901B0F"/>
    <w:rsid w:val="00B47C48"/>
    <w:rsid w:val="00BA7B50"/>
    <w:rsid w:val="00BB4B5F"/>
    <w:rsid w:val="00C40125"/>
    <w:rsid w:val="00CE3B3A"/>
    <w:rsid w:val="00D943D7"/>
    <w:rsid w:val="00DB5D94"/>
    <w:rsid w:val="00E66FC0"/>
    <w:rsid w:val="00FB25AD"/>
    <w:rsid w:val="00FC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2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SAHIUNY</dc:creator>
  <cp:keywords/>
  <dc:description/>
  <cp:lastModifiedBy>stars</cp:lastModifiedBy>
  <cp:revision>15</cp:revision>
  <dcterms:created xsi:type="dcterms:W3CDTF">2014-01-30T16:39:00Z</dcterms:created>
  <dcterms:modified xsi:type="dcterms:W3CDTF">2014-04-02T16:28:00Z</dcterms:modified>
</cp:coreProperties>
</file>