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1E7" w:rsidRPr="00E521E7" w:rsidRDefault="00735D9C" w:rsidP="00E521E7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1E7">
        <w:rPr>
          <w:rFonts w:ascii="Times New Roman" w:hAnsi="Times New Roman" w:cs="Times New Roman"/>
          <w:b/>
          <w:sz w:val="24"/>
          <w:szCs w:val="24"/>
        </w:rPr>
        <w:t xml:space="preserve">Kapan </w:t>
      </w:r>
      <w:proofErr w:type="spellStart"/>
      <w:r w:rsidR="00E521E7" w:rsidRPr="00E521E7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E521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21E7"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 w:rsidRPr="00E521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21E7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E521E7">
        <w:rPr>
          <w:rFonts w:ascii="Times New Roman" w:hAnsi="Times New Roman" w:cs="Times New Roman"/>
          <w:b/>
          <w:sz w:val="24"/>
          <w:szCs w:val="24"/>
        </w:rPr>
        <w:t>?</w:t>
      </w:r>
      <w:r w:rsidR="00E521E7" w:rsidRPr="00E521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5D9C" w:rsidRPr="001C70D1" w:rsidRDefault="00E521E7" w:rsidP="00E521E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C70D1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1C70D1">
        <w:rPr>
          <w:rFonts w:ascii="Times New Roman" w:hAnsi="Times New Roman" w:cs="Times New Roman"/>
          <w:b/>
          <w:i/>
          <w:sz w:val="24"/>
          <w:szCs w:val="24"/>
        </w:rPr>
        <w:t>Bagaimana</w:t>
      </w:r>
      <w:proofErr w:type="spellEnd"/>
      <w:r w:rsidRPr="001C70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C70D1">
        <w:rPr>
          <w:rFonts w:ascii="Times New Roman" w:hAnsi="Times New Roman" w:cs="Times New Roman"/>
          <w:b/>
          <w:i/>
          <w:sz w:val="24"/>
          <w:szCs w:val="24"/>
        </w:rPr>
        <w:t>mengetahui</w:t>
      </w:r>
      <w:proofErr w:type="spellEnd"/>
      <w:r w:rsidRPr="001C70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C70D1">
        <w:rPr>
          <w:rFonts w:ascii="Times New Roman" w:hAnsi="Times New Roman" w:cs="Times New Roman"/>
          <w:b/>
          <w:i/>
          <w:sz w:val="24"/>
          <w:szCs w:val="24"/>
        </w:rPr>
        <w:t>pengguna</w:t>
      </w:r>
      <w:proofErr w:type="spellEnd"/>
      <w:r w:rsidRPr="001C70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C70D1">
        <w:rPr>
          <w:rFonts w:ascii="Times New Roman" w:hAnsi="Times New Roman" w:cs="Times New Roman"/>
          <w:b/>
          <w:i/>
          <w:sz w:val="24"/>
          <w:szCs w:val="24"/>
        </w:rPr>
        <w:t>menggunakan</w:t>
      </w:r>
      <w:proofErr w:type="spellEnd"/>
      <w:r w:rsidRPr="001C70D1">
        <w:rPr>
          <w:rFonts w:ascii="Times New Roman" w:hAnsi="Times New Roman" w:cs="Times New Roman"/>
          <w:b/>
          <w:i/>
          <w:sz w:val="24"/>
          <w:szCs w:val="24"/>
        </w:rPr>
        <w:t xml:space="preserve"> system </w:t>
      </w:r>
      <w:proofErr w:type="spellStart"/>
      <w:r w:rsidRPr="001C70D1">
        <w:rPr>
          <w:rFonts w:ascii="Times New Roman" w:hAnsi="Times New Roman" w:cs="Times New Roman"/>
          <w:b/>
          <w:i/>
          <w:sz w:val="24"/>
          <w:szCs w:val="24"/>
        </w:rPr>
        <w:t>pada</w:t>
      </w:r>
      <w:proofErr w:type="spellEnd"/>
      <w:r w:rsidRPr="001C70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C70D1">
        <w:rPr>
          <w:rFonts w:ascii="Times New Roman" w:hAnsi="Times New Roman" w:cs="Times New Roman"/>
          <w:b/>
          <w:i/>
          <w:sz w:val="24"/>
          <w:szCs w:val="24"/>
        </w:rPr>
        <w:t>waktu</w:t>
      </w:r>
      <w:proofErr w:type="spellEnd"/>
      <w:r w:rsidRPr="001C70D1">
        <w:rPr>
          <w:rFonts w:ascii="Times New Roman" w:hAnsi="Times New Roman" w:cs="Times New Roman"/>
          <w:b/>
          <w:i/>
          <w:sz w:val="24"/>
          <w:szCs w:val="24"/>
        </w:rPr>
        <w:t xml:space="preserve"> yang </w:t>
      </w:r>
      <w:proofErr w:type="spellStart"/>
      <w:r w:rsidRPr="001C70D1">
        <w:rPr>
          <w:rFonts w:ascii="Times New Roman" w:hAnsi="Times New Roman" w:cs="Times New Roman"/>
          <w:b/>
          <w:i/>
          <w:sz w:val="24"/>
          <w:szCs w:val="24"/>
        </w:rPr>
        <w:t>sesuai</w:t>
      </w:r>
      <w:proofErr w:type="spellEnd"/>
      <w:r w:rsidRPr="001C70D1">
        <w:rPr>
          <w:rFonts w:ascii="Times New Roman" w:hAnsi="Times New Roman" w:cs="Times New Roman"/>
          <w:b/>
          <w:i/>
          <w:sz w:val="24"/>
          <w:szCs w:val="24"/>
        </w:rPr>
        <w:t>?)</w:t>
      </w:r>
    </w:p>
    <w:p w:rsidR="00781829" w:rsidRDefault="00E70DF3" w:rsidP="00E521E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0DF3">
        <w:rPr>
          <w:rFonts w:ascii="Times New Roman" w:hAnsi="Times New Roman" w:cs="Times New Roman"/>
          <w:sz w:val="24"/>
          <w:szCs w:val="24"/>
        </w:rPr>
        <w:t xml:space="preserve">UU No.7 </w:t>
      </w:r>
      <w:proofErr w:type="spellStart"/>
      <w:r w:rsidRPr="00E70DF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70DF3">
        <w:rPr>
          <w:rFonts w:ascii="Times New Roman" w:hAnsi="Times New Roman" w:cs="Times New Roman"/>
          <w:sz w:val="24"/>
          <w:szCs w:val="24"/>
        </w:rPr>
        <w:t xml:space="preserve"> 2017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calon-calon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1B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B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3A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1B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3A">
        <w:rPr>
          <w:rFonts w:ascii="Times New Roman" w:hAnsi="Times New Roman" w:cs="Times New Roman"/>
          <w:sz w:val="24"/>
          <w:szCs w:val="24"/>
        </w:rPr>
        <w:t>batasa</w:t>
      </w:r>
      <w:r w:rsidR="00603FC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03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FC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03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FC5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="00603F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3FC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03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FC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03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F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03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3FC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03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FC5">
        <w:rPr>
          <w:rFonts w:ascii="Times New Roman" w:hAnsi="Times New Roman" w:cs="Times New Roman"/>
          <w:sz w:val="24"/>
          <w:szCs w:val="24"/>
        </w:rPr>
        <w:t>penggunanaan</w:t>
      </w:r>
      <w:proofErr w:type="spellEnd"/>
      <w:r w:rsidR="00603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F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03FC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03F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03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FC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03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FC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03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3FC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03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3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FC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603FC5">
        <w:rPr>
          <w:rFonts w:ascii="Times New Roman" w:hAnsi="Times New Roman" w:cs="Times New Roman"/>
          <w:sz w:val="24"/>
          <w:szCs w:val="24"/>
        </w:rPr>
        <w:t>,</w:t>
      </w:r>
      <w:r w:rsidR="001B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B1E3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B1E3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B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B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3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B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0B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365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0BB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365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0B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65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0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65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0BB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3650BB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="003650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650B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650B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650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650B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65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0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50BB">
        <w:rPr>
          <w:rFonts w:ascii="Times New Roman" w:hAnsi="Times New Roman" w:cs="Times New Roman"/>
          <w:sz w:val="24"/>
          <w:szCs w:val="24"/>
        </w:rPr>
        <w:t xml:space="preserve"> </w:t>
      </w:r>
      <w:r w:rsidR="001B1E3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1B1E3A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="001B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1E3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1B1E3A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1B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3A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="001B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3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B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3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1B1E3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1B1E3A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1B1E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berlangsungnya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system. Hal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valid</w:t>
      </w:r>
      <w:r w:rsidR="003104EC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megakses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4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10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1829" w:rsidRPr="00433C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81829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C07" w:rsidRPr="00433C0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33C07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C07" w:rsidRPr="00433C0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433C07" w:rsidRPr="00433C0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33C07" w:rsidRPr="00433C0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33C07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C07" w:rsidRPr="00433C0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33C07" w:rsidRPr="00433C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3C07" w:rsidRPr="00433C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33C07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C07" w:rsidRPr="00433C0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C07" w:rsidRPr="00433C0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33C07" w:rsidRPr="00433C07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433C07" w:rsidRPr="00433C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33C07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C07" w:rsidRPr="00433C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33C07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C07" w:rsidRPr="00433C0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433C07" w:rsidRPr="00433C0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433C07" w:rsidRPr="00433C07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433C07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C07" w:rsidRPr="00433C0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33C07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C07" w:rsidRPr="00433C0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33C07" w:rsidRPr="0043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C07" w:rsidRPr="00433C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33C07" w:rsidRPr="00433C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110F" w:rsidRDefault="004E110F" w:rsidP="00E521E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poling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H+25.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C1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50BB" w:rsidRDefault="003104EC" w:rsidP="00E521E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B32BD">
        <w:rPr>
          <w:rFonts w:ascii="Times New Roman" w:hAnsi="Times New Roman" w:cs="Times New Roman"/>
          <w:sz w:val="24"/>
          <w:szCs w:val="24"/>
        </w:rPr>
        <w:t>ata</w:t>
      </w:r>
      <w:r w:rsidR="004E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0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4E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B32B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input data poling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r w:rsidR="005B32BD">
        <w:rPr>
          <w:rFonts w:ascii="Times New Roman" w:hAnsi="Times New Roman" w:cs="Times New Roman"/>
          <w:i/>
          <w:sz w:val="24"/>
          <w:szCs w:val="24"/>
        </w:rPr>
        <w:t xml:space="preserve">agreement.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r w:rsidR="005B32BD">
        <w:rPr>
          <w:rFonts w:ascii="Times New Roman" w:hAnsi="Times New Roman" w:cs="Times New Roman"/>
          <w:i/>
          <w:sz w:val="24"/>
          <w:szCs w:val="24"/>
        </w:rPr>
        <w:t xml:space="preserve">agreement </w:t>
      </w:r>
      <w:r w:rsidR="005B32B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data poling</w:t>
      </w:r>
      <w:r w:rsidR="004E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0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E11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E110F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E110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4E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E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5B32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B32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real-time</w:t>
      </w:r>
      <w:r w:rsidR="005449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449A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449A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5449A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44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9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4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9A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544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9A4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5449A4">
        <w:rPr>
          <w:rFonts w:ascii="Times New Roman" w:hAnsi="Times New Roman" w:cs="Times New Roman"/>
          <w:sz w:val="24"/>
          <w:szCs w:val="24"/>
        </w:rPr>
        <w:t xml:space="preserve"> input data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="005A3C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A3CD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A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C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A3CD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A3CD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A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C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A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CD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A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C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A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CD1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="005A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CD1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5A3CD1"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 w:rsidR="005A3CD1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5A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CD1">
        <w:rPr>
          <w:rFonts w:ascii="Times New Roman" w:hAnsi="Times New Roman" w:cs="Times New Roman"/>
          <w:sz w:val="24"/>
          <w:szCs w:val="24"/>
        </w:rPr>
        <w:lastRenderedPageBreak/>
        <w:t>dan</w:t>
      </w:r>
      <w:proofErr w:type="spellEnd"/>
      <w:r w:rsidR="005A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CD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  <w:r w:rsidR="0053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3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85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="00531F85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544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9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44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9A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449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49A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3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85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53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85">
        <w:rPr>
          <w:rFonts w:ascii="Times New Roman" w:hAnsi="Times New Roman" w:cs="Times New Roman"/>
          <w:sz w:val="24"/>
          <w:szCs w:val="24"/>
        </w:rPr>
        <w:t>k</w:t>
      </w:r>
      <w:r w:rsidR="007C484D">
        <w:rPr>
          <w:rFonts w:ascii="Times New Roman" w:hAnsi="Times New Roman" w:cs="Times New Roman"/>
          <w:sz w:val="24"/>
          <w:szCs w:val="24"/>
        </w:rPr>
        <w:t>embali</w:t>
      </w:r>
      <w:proofErr w:type="spellEnd"/>
      <w:r w:rsidR="007C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8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84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C48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48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C484D">
        <w:rPr>
          <w:rFonts w:ascii="Times New Roman" w:hAnsi="Times New Roman" w:cs="Times New Roman"/>
          <w:sz w:val="24"/>
          <w:szCs w:val="24"/>
        </w:rPr>
        <w:t>.</w:t>
      </w:r>
    </w:p>
    <w:p w:rsidR="00E521E7" w:rsidRPr="00E521E7" w:rsidRDefault="00E521E7" w:rsidP="00E521E7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Dimana</w:t>
      </w:r>
      <w:proofErr w:type="spellEnd"/>
      <w:r w:rsidRPr="00E521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21E7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E521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21E7"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 w:rsidRPr="00E521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21E7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E521E7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E521E7" w:rsidRDefault="00E521E7" w:rsidP="00E521E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C70D1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1C70D1">
        <w:rPr>
          <w:rFonts w:ascii="Times New Roman" w:hAnsi="Times New Roman" w:cs="Times New Roman"/>
          <w:b/>
          <w:i/>
          <w:sz w:val="24"/>
          <w:szCs w:val="24"/>
        </w:rPr>
        <w:t>Bagaimana</w:t>
      </w:r>
      <w:proofErr w:type="spellEnd"/>
      <w:r w:rsidRPr="001C70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C70D1">
        <w:rPr>
          <w:rFonts w:ascii="Times New Roman" w:hAnsi="Times New Roman" w:cs="Times New Roman"/>
          <w:b/>
          <w:i/>
          <w:sz w:val="24"/>
          <w:szCs w:val="24"/>
        </w:rPr>
        <w:t>mengetahui</w:t>
      </w:r>
      <w:proofErr w:type="spellEnd"/>
      <w:r w:rsidRPr="001C70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C70D1">
        <w:rPr>
          <w:rFonts w:ascii="Times New Roman" w:hAnsi="Times New Roman" w:cs="Times New Roman"/>
          <w:b/>
          <w:i/>
          <w:sz w:val="24"/>
          <w:szCs w:val="24"/>
        </w:rPr>
        <w:t>posisi</w:t>
      </w:r>
      <w:proofErr w:type="spellEnd"/>
      <w:r w:rsidRPr="001C70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C70D1">
        <w:rPr>
          <w:rFonts w:ascii="Times New Roman" w:hAnsi="Times New Roman" w:cs="Times New Roman"/>
          <w:b/>
          <w:i/>
          <w:sz w:val="24"/>
          <w:szCs w:val="24"/>
        </w:rPr>
        <w:t>atau</w:t>
      </w:r>
      <w:proofErr w:type="spellEnd"/>
      <w:r w:rsidRPr="001C70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C70D1">
        <w:rPr>
          <w:rFonts w:ascii="Times New Roman" w:hAnsi="Times New Roman" w:cs="Times New Roman"/>
          <w:b/>
          <w:i/>
          <w:sz w:val="24"/>
          <w:szCs w:val="24"/>
        </w:rPr>
        <w:t>lokasi</w:t>
      </w:r>
      <w:proofErr w:type="spellEnd"/>
      <w:r w:rsidRPr="001C70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C70D1">
        <w:rPr>
          <w:rFonts w:ascii="Times New Roman" w:hAnsi="Times New Roman" w:cs="Times New Roman"/>
          <w:b/>
          <w:i/>
          <w:sz w:val="24"/>
          <w:szCs w:val="24"/>
        </w:rPr>
        <w:t>dari</w:t>
      </w:r>
      <w:proofErr w:type="spellEnd"/>
      <w:r w:rsidRPr="001C70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C70D1">
        <w:rPr>
          <w:rFonts w:ascii="Times New Roman" w:hAnsi="Times New Roman" w:cs="Times New Roman"/>
          <w:b/>
          <w:i/>
          <w:sz w:val="24"/>
          <w:szCs w:val="24"/>
        </w:rPr>
        <w:t>pengguna</w:t>
      </w:r>
      <w:proofErr w:type="spellEnd"/>
      <w:r w:rsidRPr="001C70D1">
        <w:rPr>
          <w:rFonts w:ascii="Times New Roman" w:hAnsi="Times New Roman" w:cs="Times New Roman"/>
          <w:b/>
          <w:i/>
          <w:sz w:val="24"/>
          <w:szCs w:val="24"/>
        </w:rPr>
        <w:t>?)</w:t>
      </w:r>
    </w:p>
    <w:p w:rsidR="00C46A9A" w:rsidRDefault="00C46A9A" w:rsidP="00E521E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1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A0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010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CA0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10F">
        <w:rPr>
          <w:rFonts w:ascii="Times New Roman" w:hAnsi="Times New Roman" w:cs="Times New Roman"/>
          <w:sz w:val="24"/>
          <w:szCs w:val="24"/>
        </w:rPr>
        <w:t>walikota</w:t>
      </w:r>
      <w:proofErr w:type="spellEnd"/>
      <w:r w:rsidR="00CA01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010F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304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7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304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04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304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7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304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040E7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="003040E7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3040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040E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04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E7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3040E7">
        <w:rPr>
          <w:rFonts w:ascii="Times New Roman" w:hAnsi="Times New Roman" w:cs="Times New Roman"/>
          <w:sz w:val="24"/>
          <w:szCs w:val="24"/>
        </w:rPr>
        <w:t xml:space="preserve"> Indonesia.</w:t>
      </w:r>
      <w:r w:rsidR="005D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F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5D3A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3AF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D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F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D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FD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5D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D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F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5D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D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FD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5D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D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F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D3A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3AF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D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3AF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5D3A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FD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5D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F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5D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AF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5D3A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0A28" w:rsidRDefault="00754546" w:rsidP="00C70A2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5C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2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5CE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82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5CE">
        <w:rPr>
          <w:rFonts w:ascii="Times New Roman" w:hAnsi="Times New Roman" w:cs="Times New Roman"/>
          <w:sz w:val="24"/>
          <w:szCs w:val="24"/>
        </w:rPr>
        <w:t>d</w:t>
      </w:r>
      <w:r w:rsidR="00387D5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87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5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387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7D59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387D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87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59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387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87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5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387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87D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7D5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387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87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5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387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5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87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59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387D59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="00387D5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87D59">
        <w:rPr>
          <w:rFonts w:ascii="Times New Roman" w:hAnsi="Times New Roman" w:cs="Times New Roman"/>
          <w:sz w:val="24"/>
          <w:szCs w:val="24"/>
        </w:rPr>
        <w:t xml:space="preserve"> data poling </w:t>
      </w:r>
      <w:proofErr w:type="spellStart"/>
      <w:r w:rsidR="00387D5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87D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87D59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387D59">
        <w:rPr>
          <w:rFonts w:ascii="Times New Roman" w:hAnsi="Times New Roman" w:cs="Times New Roman"/>
          <w:sz w:val="24"/>
          <w:szCs w:val="24"/>
        </w:rPr>
        <w:t>.</w:t>
      </w:r>
      <w:r w:rsidR="005618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</w:t>
      </w:r>
      <w:r w:rsidR="00561831">
        <w:rPr>
          <w:rFonts w:ascii="Times New Roman" w:hAnsi="Times New Roman" w:cs="Times New Roman"/>
          <w:i/>
          <w:sz w:val="24"/>
          <w:szCs w:val="24"/>
        </w:rPr>
        <w:t xml:space="preserve">geo-location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</w:t>
      </w:r>
      <w:r w:rsidR="00561831">
        <w:rPr>
          <w:rFonts w:ascii="Times New Roman" w:hAnsi="Times New Roman" w:cs="Times New Roman"/>
          <w:i/>
          <w:sz w:val="24"/>
          <w:szCs w:val="24"/>
        </w:rPr>
        <w:t xml:space="preserve">longitude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</w:t>
      </w:r>
      <w:r w:rsidR="00561831">
        <w:rPr>
          <w:rFonts w:ascii="Times New Roman" w:hAnsi="Times New Roman" w:cs="Times New Roman"/>
          <w:i/>
          <w:sz w:val="24"/>
          <w:szCs w:val="24"/>
        </w:rPr>
        <w:t xml:space="preserve">latitude </w:t>
      </w:r>
      <w:r w:rsidR="0056183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</w:t>
      </w:r>
      <w:r w:rsidR="00561831">
        <w:rPr>
          <w:rFonts w:ascii="Times New Roman" w:hAnsi="Times New Roman" w:cs="Times New Roman"/>
          <w:i/>
          <w:sz w:val="24"/>
          <w:szCs w:val="24"/>
        </w:rPr>
        <w:t>geo-location</w:t>
      </w:r>
      <w:r w:rsidR="005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3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61831">
        <w:rPr>
          <w:rFonts w:ascii="Times New Roman" w:hAnsi="Times New Roman" w:cs="Times New Roman"/>
          <w:sz w:val="24"/>
          <w:szCs w:val="24"/>
        </w:rPr>
        <w:t>,</w:t>
      </w:r>
      <w:r w:rsidR="00486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6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8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486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system,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system. Data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r w:rsidR="001A10E8">
        <w:rPr>
          <w:rFonts w:ascii="Times New Roman" w:hAnsi="Times New Roman" w:cs="Times New Roman"/>
          <w:i/>
          <w:sz w:val="24"/>
          <w:szCs w:val="24"/>
        </w:rPr>
        <w:t>GPS Tracker</w:t>
      </w:r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data </w:t>
      </w:r>
      <w:r w:rsidR="001A10E8">
        <w:rPr>
          <w:rFonts w:ascii="Times New Roman" w:hAnsi="Times New Roman" w:cs="Times New Roman"/>
          <w:i/>
          <w:sz w:val="24"/>
          <w:szCs w:val="24"/>
        </w:rPr>
        <w:t xml:space="preserve">geo-location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r w:rsidR="001A10E8">
        <w:rPr>
          <w:rFonts w:ascii="Times New Roman" w:hAnsi="Times New Roman" w:cs="Times New Roman"/>
          <w:i/>
          <w:sz w:val="24"/>
          <w:szCs w:val="24"/>
        </w:rPr>
        <w:t xml:space="preserve">longitude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r w:rsidR="001A10E8">
        <w:rPr>
          <w:rFonts w:ascii="Times New Roman" w:hAnsi="Times New Roman" w:cs="Times New Roman"/>
          <w:i/>
          <w:sz w:val="24"/>
          <w:szCs w:val="24"/>
        </w:rPr>
        <w:t xml:space="preserve">latitude </w:t>
      </w:r>
      <w:r w:rsidR="001A10E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E8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1A10E8">
        <w:rPr>
          <w:rFonts w:ascii="Times New Roman" w:hAnsi="Times New Roman" w:cs="Times New Roman"/>
          <w:sz w:val="24"/>
          <w:szCs w:val="24"/>
        </w:rPr>
        <w:t>.</w:t>
      </w:r>
      <w:r w:rsidR="00C70A2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proofErr w:type="gramStart"/>
      <w:r w:rsidR="00C70A2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7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A2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C70A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70A2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C7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A2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7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A2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70A2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C70A2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7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A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7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A2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7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A28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C70A28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="00C70A2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7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A2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70A28">
        <w:rPr>
          <w:rFonts w:ascii="Times New Roman" w:hAnsi="Times New Roman" w:cs="Times New Roman"/>
          <w:sz w:val="24"/>
          <w:szCs w:val="24"/>
        </w:rPr>
        <w:t xml:space="preserve"> data poling </w:t>
      </w:r>
      <w:proofErr w:type="spellStart"/>
      <w:r w:rsidR="00C70A2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70A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70A2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C70A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21E7" w:rsidRDefault="00C70A28" w:rsidP="0019530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longitude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latitude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20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3B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520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3B4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520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3B4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520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3B4">
        <w:rPr>
          <w:rFonts w:ascii="Times New Roman" w:hAnsi="Times New Roman" w:cs="Times New Roman"/>
          <w:sz w:val="24"/>
          <w:szCs w:val="24"/>
        </w:rPr>
        <w:lastRenderedPageBreak/>
        <w:t>dilakukan</w:t>
      </w:r>
      <w:proofErr w:type="spellEnd"/>
      <w:r w:rsidR="005203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203B4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="00520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3B4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520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3B4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520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3B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520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3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0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3B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5203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03B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5203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03B4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520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3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203B4">
        <w:rPr>
          <w:rFonts w:ascii="Times New Roman" w:hAnsi="Times New Roman" w:cs="Times New Roman"/>
          <w:sz w:val="24"/>
          <w:szCs w:val="24"/>
        </w:rPr>
        <w:t xml:space="preserve"> juga TPS </w:t>
      </w:r>
      <w:proofErr w:type="spellStart"/>
      <w:r w:rsidR="005203B4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5203B4">
        <w:rPr>
          <w:rFonts w:ascii="Times New Roman" w:hAnsi="Times New Roman" w:cs="Times New Roman"/>
          <w:sz w:val="24"/>
          <w:szCs w:val="24"/>
        </w:rPr>
        <w:t xml:space="preserve"> </w:t>
      </w:r>
      <w:r w:rsidR="00460C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03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03B4">
        <w:rPr>
          <w:rFonts w:ascii="Times New Roman" w:hAnsi="Times New Roman" w:cs="Times New Roman"/>
          <w:sz w:val="24"/>
          <w:szCs w:val="24"/>
        </w:rPr>
        <w:t xml:space="preserve"> input data poling</w:t>
      </w:r>
      <w:r w:rsidR="00460C7A">
        <w:rPr>
          <w:rFonts w:ascii="Times New Roman" w:hAnsi="Times New Roman" w:cs="Times New Roman"/>
          <w:sz w:val="24"/>
          <w:szCs w:val="24"/>
        </w:rPr>
        <w:t>)</w:t>
      </w:r>
      <w:r w:rsidR="005203B4">
        <w:rPr>
          <w:rFonts w:ascii="Times New Roman" w:hAnsi="Times New Roman" w:cs="Times New Roman"/>
          <w:sz w:val="24"/>
          <w:szCs w:val="24"/>
        </w:rPr>
        <w:t xml:space="preserve">. </w:t>
      </w:r>
      <w:r w:rsidR="0019530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radius minimal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3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95306">
        <w:rPr>
          <w:rFonts w:ascii="Times New Roman" w:hAnsi="Times New Roman" w:cs="Times New Roman"/>
          <w:sz w:val="24"/>
          <w:szCs w:val="24"/>
        </w:rPr>
        <w:t>.</w:t>
      </w:r>
      <w:r w:rsidRPr="00195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pengolahannya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r w:rsidR="00460C7A">
        <w:rPr>
          <w:rFonts w:ascii="Times New Roman" w:hAnsi="Times New Roman" w:cs="Times New Roman"/>
          <w:i/>
          <w:sz w:val="24"/>
          <w:szCs w:val="24"/>
        </w:rPr>
        <w:t xml:space="preserve">longitude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r w:rsidR="00460C7A">
        <w:rPr>
          <w:rFonts w:ascii="Times New Roman" w:hAnsi="Times New Roman" w:cs="Times New Roman"/>
          <w:i/>
          <w:sz w:val="24"/>
          <w:szCs w:val="24"/>
        </w:rPr>
        <w:t xml:space="preserve">latitude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Bandung,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Bandung yang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data poling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60C7A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460C7A">
        <w:rPr>
          <w:rFonts w:ascii="Times New Roman" w:hAnsi="Times New Roman" w:cs="Times New Roman"/>
          <w:sz w:val="24"/>
          <w:szCs w:val="24"/>
        </w:rPr>
        <w:t>.</w:t>
      </w:r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minimal,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Dago,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72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8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2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83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B728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7283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B72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8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812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F01812">
        <w:rPr>
          <w:rFonts w:ascii="Times New Roman" w:hAnsi="Times New Roman" w:cs="Times New Roman"/>
          <w:sz w:val="24"/>
          <w:szCs w:val="24"/>
        </w:rPr>
        <w:t xml:space="preserve"> Dago.</w:t>
      </w:r>
      <w:r w:rsidR="00FB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FB56BF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FB56BF">
        <w:rPr>
          <w:rFonts w:ascii="Times New Roman" w:hAnsi="Times New Roman" w:cs="Times New Roman"/>
          <w:sz w:val="24"/>
          <w:szCs w:val="24"/>
        </w:rPr>
        <w:t xml:space="preserve"> juga d</w:t>
      </w:r>
      <w:r w:rsidR="00045AEB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kelu</w:t>
      </w:r>
      <w:r w:rsidR="00FB56BF">
        <w:rPr>
          <w:rFonts w:ascii="Times New Roman" w:hAnsi="Times New Roman" w:cs="Times New Roman"/>
          <w:sz w:val="24"/>
          <w:szCs w:val="24"/>
        </w:rPr>
        <w:t>rahan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</w:t>
      </w:r>
      <w:r w:rsidR="00045AEB">
        <w:rPr>
          <w:rFonts w:ascii="Times New Roman" w:hAnsi="Times New Roman" w:cs="Times New Roman"/>
          <w:sz w:val="24"/>
          <w:szCs w:val="24"/>
        </w:rPr>
        <w:t>TPS (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input data poling),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keluarahan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radius yang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Coblong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ddikeahui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Coblong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>.  Hal y</w:t>
      </w:r>
      <w:r w:rsidR="00FB56BF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dar</w:t>
      </w:r>
      <w:r w:rsidR="00045A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ada</w:t>
      </w:r>
      <w:r w:rsidR="00045AEB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04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A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radius yang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pula radius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="00FB56B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FB56BF">
        <w:rPr>
          <w:rFonts w:ascii="Times New Roman" w:hAnsi="Times New Roman" w:cs="Times New Roman"/>
          <w:sz w:val="24"/>
          <w:szCs w:val="24"/>
        </w:rPr>
        <w:t>.</w:t>
      </w:r>
    </w:p>
    <w:p w:rsidR="001D353F" w:rsidRPr="001D353F" w:rsidRDefault="001D353F" w:rsidP="0019530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TPS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user friendly,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</w:t>
      </w:r>
      <w:r w:rsidR="00D01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25 data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625 data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5858 data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lastRenderedPageBreak/>
        <w:t>kenyamanan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r w:rsidR="0053136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3136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531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3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1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36F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531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36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5313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136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31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36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3136F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5313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1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36F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D01FBB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01FBB">
        <w:rPr>
          <w:rFonts w:ascii="Times New Roman" w:hAnsi="Times New Roman" w:cs="Times New Roman"/>
          <w:sz w:val="24"/>
          <w:szCs w:val="24"/>
        </w:rPr>
        <w:t xml:space="preserve"> kali.</w:t>
      </w:r>
      <w:bookmarkStart w:id="0" w:name="_GoBack"/>
      <w:bookmarkEnd w:id="0"/>
    </w:p>
    <w:p w:rsidR="003B4508" w:rsidRPr="00460C7A" w:rsidRDefault="003B4508" w:rsidP="0019530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3B4508" w:rsidRPr="0046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328AD"/>
    <w:multiLevelType w:val="multilevel"/>
    <w:tmpl w:val="6F9AD04E"/>
    <w:lvl w:ilvl="0">
      <w:start w:val="1"/>
      <w:numFmt w:val="bullet"/>
      <w:lvlText w:val="●"/>
      <w:lvlJc w:val="left"/>
      <w:pPr>
        <w:ind w:left="39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1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3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5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9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1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5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740CC8"/>
    <w:multiLevelType w:val="hybridMultilevel"/>
    <w:tmpl w:val="1372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29"/>
    <w:rsid w:val="00045AEB"/>
    <w:rsid w:val="000676B4"/>
    <w:rsid w:val="00195306"/>
    <w:rsid w:val="001A10E8"/>
    <w:rsid w:val="001B1E3A"/>
    <w:rsid w:val="001C70D1"/>
    <w:rsid w:val="001D353F"/>
    <w:rsid w:val="003040E7"/>
    <w:rsid w:val="003104EC"/>
    <w:rsid w:val="003650BB"/>
    <w:rsid w:val="00387D59"/>
    <w:rsid w:val="003B4508"/>
    <w:rsid w:val="00403B53"/>
    <w:rsid w:val="00433C07"/>
    <w:rsid w:val="00460C7A"/>
    <w:rsid w:val="0048628D"/>
    <w:rsid w:val="004E110F"/>
    <w:rsid w:val="005203B4"/>
    <w:rsid w:val="0053136F"/>
    <w:rsid w:val="00531F85"/>
    <w:rsid w:val="005449A4"/>
    <w:rsid w:val="00561831"/>
    <w:rsid w:val="005A3CD1"/>
    <w:rsid w:val="005B32BD"/>
    <w:rsid w:val="005D3AFD"/>
    <w:rsid w:val="00603FC5"/>
    <w:rsid w:val="006C66A2"/>
    <w:rsid w:val="00735D9C"/>
    <w:rsid w:val="00754546"/>
    <w:rsid w:val="00781829"/>
    <w:rsid w:val="007C484D"/>
    <w:rsid w:val="008235CE"/>
    <w:rsid w:val="00B72830"/>
    <w:rsid w:val="00BE1F6F"/>
    <w:rsid w:val="00C46A9A"/>
    <w:rsid w:val="00C70A28"/>
    <w:rsid w:val="00C960AA"/>
    <w:rsid w:val="00CA010F"/>
    <w:rsid w:val="00D01FBB"/>
    <w:rsid w:val="00E16209"/>
    <w:rsid w:val="00E521E7"/>
    <w:rsid w:val="00E70DF3"/>
    <w:rsid w:val="00F01812"/>
    <w:rsid w:val="00FB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02668-28B6-43CD-9ACF-8B513789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829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81829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id-ID"/>
    </w:rPr>
  </w:style>
  <w:style w:type="paragraph" w:styleId="ListParagraph">
    <w:name w:val="List Paragraph"/>
    <w:basedOn w:val="Normal"/>
    <w:uiPriority w:val="34"/>
    <w:qFormat/>
    <w:rsid w:val="0073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Sari mukarramah</dc:creator>
  <cp:keywords/>
  <dc:description/>
  <cp:lastModifiedBy>Indah Sari mukarramah</cp:lastModifiedBy>
  <cp:revision>43</cp:revision>
  <dcterms:created xsi:type="dcterms:W3CDTF">2018-02-05T08:46:00Z</dcterms:created>
  <dcterms:modified xsi:type="dcterms:W3CDTF">2018-02-05T14:32:00Z</dcterms:modified>
</cp:coreProperties>
</file>