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D9497" w14:textId="3D2D32FD" w:rsidR="00971263" w:rsidRPr="008156B0" w:rsidRDefault="00E63CBF" w:rsidP="00971263">
      <w:pPr>
        <w:widowControl w:val="0"/>
        <w:spacing w:after="0" w:line="360" w:lineRule="auto"/>
        <w:ind w:left="142" w:right="95"/>
        <w:jc w:val="center"/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</w:pPr>
      <w:r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  <w:t>RESPONSI</w:t>
      </w:r>
    </w:p>
    <w:p w14:paraId="506A461D" w14:textId="678C8474" w:rsidR="00971263" w:rsidRPr="008156B0" w:rsidRDefault="00E63CBF" w:rsidP="00971263">
      <w:pPr>
        <w:widowControl w:val="0"/>
        <w:spacing w:line="360" w:lineRule="auto"/>
        <w:ind w:left="142" w:right="95"/>
        <w:jc w:val="center"/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</w:pPr>
      <w:r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  <w:t>PEMODELAN DAN SIMULASI</w:t>
      </w:r>
    </w:p>
    <w:p w14:paraId="4F9223CF" w14:textId="5D6DC7BA" w:rsidR="00971263" w:rsidRDefault="00E63CBF" w:rsidP="00971263">
      <w:pPr>
        <w:widowControl w:val="0"/>
        <w:spacing w:after="0" w:line="276" w:lineRule="auto"/>
        <w:ind w:left="142" w:right="95"/>
        <w:jc w:val="center"/>
        <w:rPr>
          <w:rFonts w:ascii="Times New Roman" w:eastAsia="Times New Roman" w:hAnsi="Times New Roman"/>
          <w:b/>
          <w:bCs/>
          <w:kern w:val="0"/>
          <w:sz w:val="32"/>
          <w:szCs w:val="32"/>
          <w:lang w:val="id-ID" w:eastAsia="en-ID"/>
          <w14:ligatures w14:val="none"/>
        </w:rPr>
      </w:pPr>
      <w:r w:rsidRPr="00E63CBF">
        <w:rPr>
          <w:rFonts w:ascii="Times New Roman" w:eastAsia="Times New Roman" w:hAnsi="Times New Roman"/>
          <w:b/>
          <w:bCs/>
          <w:kern w:val="0"/>
          <w:sz w:val="32"/>
          <w:szCs w:val="32"/>
          <w:lang w:val="id-ID" w:eastAsia="en-ID"/>
          <w14:ligatures w14:val="none"/>
        </w:rPr>
        <w:t>Simulasi Prediksi Harga Saham PT Bank Central Asia Tbk (BBCA) Menggunakan Metode Geometric Brownian Motion Dan Analisis Risiko Value At Risk (VaR)</w:t>
      </w:r>
    </w:p>
    <w:p w14:paraId="67376242" w14:textId="77777777" w:rsidR="00E63CBF" w:rsidRDefault="00E63CBF" w:rsidP="00971263">
      <w:pPr>
        <w:widowControl w:val="0"/>
        <w:spacing w:after="0" w:line="276" w:lineRule="auto"/>
        <w:ind w:left="142" w:right="95"/>
        <w:jc w:val="center"/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</w:pPr>
    </w:p>
    <w:p w14:paraId="03AA66E7" w14:textId="77777777" w:rsidR="00E63CBF" w:rsidRPr="00E63CBF" w:rsidRDefault="00E63CBF" w:rsidP="00971263">
      <w:pPr>
        <w:widowControl w:val="0"/>
        <w:spacing w:after="0" w:line="276" w:lineRule="auto"/>
        <w:ind w:left="142" w:right="95"/>
        <w:jc w:val="center"/>
        <w:rPr>
          <w:rFonts w:ascii="Times New Roman" w:eastAsia="Times New Roman" w:hAnsi="Times New Roman"/>
          <w:b/>
          <w:bCs/>
          <w:kern w:val="0"/>
          <w:sz w:val="28"/>
          <w:szCs w:val="28"/>
          <w:lang w:val="id-ID" w:eastAsia="en-ID"/>
          <w14:ligatures w14:val="none"/>
        </w:rPr>
      </w:pPr>
    </w:p>
    <w:p w14:paraId="34748927" w14:textId="77777777" w:rsidR="00971263" w:rsidRPr="008156B0" w:rsidRDefault="00971263" w:rsidP="00971263">
      <w:pPr>
        <w:widowControl w:val="0"/>
        <w:spacing w:line="276" w:lineRule="auto"/>
        <w:ind w:left="142" w:right="95"/>
        <w:jc w:val="center"/>
        <w:rPr>
          <w:rFonts w:ascii="Times New Roman" w:eastAsia="Times New Roman" w:hAnsi="Times New Roman"/>
          <w:kern w:val="0"/>
          <w:sz w:val="24"/>
          <w:szCs w:val="24"/>
          <w:lang w:val="id-ID" w:eastAsia="en-ID"/>
          <w14:ligatures w14:val="none"/>
        </w:rPr>
      </w:pPr>
      <w:r w:rsidRPr="008156B0">
        <w:rPr>
          <w:rFonts w:ascii="Times New Roman" w:eastAsia="Times New Roman" w:hAnsi="Times New Roman"/>
          <w:kern w:val="0"/>
          <w:sz w:val="24"/>
          <w:szCs w:val="24"/>
          <w:lang w:val="id-ID" w:eastAsia="en-ID"/>
          <w14:ligatures w14:val="none"/>
        </w:rPr>
        <w:t>Dosen Pengampu:</w:t>
      </w:r>
    </w:p>
    <w:p w14:paraId="244A9789" w14:textId="011DA4C3" w:rsidR="00971263" w:rsidRPr="00E63CBF" w:rsidRDefault="00E63CBF" w:rsidP="00E63CBF">
      <w:pPr>
        <w:widowControl w:val="0"/>
        <w:spacing w:after="0" w:line="240" w:lineRule="auto"/>
        <w:ind w:left="142" w:right="95"/>
        <w:jc w:val="center"/>
        <w:rPr>
          <w:rFonts w:ascii="Times New Roman" w:eastAsia="Times New Roman" w:hAnsi="Times New Roman"/>
          <w:kern w:val="0"/>
          <w:sz w:val="40"/>
          <w:szCs w:val="40"/>
          <w:lang w:val="id-ID" w:eastAsia="en-ID"/>
          <w14:ligatures w14:val="none"/>
        </w:rPr>
      </w:pPr>
      <w:r w:rsidRPr="00E63CBF">
        <w:rPr>
          <w:rFonts w:ascii="Times New Roman" w:eastAsia="Times New Roman" w:hAnsi="Times New Roman"/>
          <w:b/>
          <w:bCs/>
          <w:kern w:val="0"/>
          <w:sz w:val="24"/>
          <w:szCs w:val="24"/>
          <w:lang w:val="id-ID" w:eastAsia="en-ID"/>
          <w14:ligatures w14:val="none"/>
        </w:rPr>
        <w:t>Shaifudin Zuhdi, S.Si., M.Cs.</w:t>
      </w:r>
    </w:p>
    <w:p w14:paraId="5CA416FE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1E12FF45" w14:textId="00E6F1ED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59D7AA3E" w14:textId="36DBC7CC" w:rsidR="00971263" w:rsidRPr="008156B0" w:rsidRDefault="00E63CBF" w:rsidP="00971263">
      <w:pPr>
        <w:rPr>
          <w:rFonts w:ascii="Times New Roman" w:hAnsi="Times New Roman"/>
          <w:lang w:val="id-ID"/>
        </w:rPr>
      </w:pPr>
      <w:r w:rsidRPr="008156B0">
        <w:rPr>
          <w:rFonts w:ascii="Times New Roman" w:hAnsi="Times New Roman"/>
          <w:noProof/>
        </w:rPr>
        <w:drawing>
          <wp:anchor distT="0" distB="0" distL="114300" distR="114300" simplePos="0" relativeHeight="251659264" behindDoc="1" locked="0" layoutInCell="1" allowOverlap="1" wp14:anchorId="6AE671CB" wp14:editId="2FA522C3">
            <wp:simplePos x="0" y="0"/>
            <wp:positionH relativeFrom="margin">
              <wp:posOffset>1826260</wp:posOffset>
            </wp:positionH>
            <wp:positionV relativeFrom="margin">
              <wp:posOffset>3178810</wp:posOffset>
            </wp:positionV>
            <wp:extent cx="2078990" cy="2051685"/>
            <wp:effectExtent l="0" t="0" r="0" b="5715"/>
            <wp:wrapSquare wrapText="bothSides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2051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B04DC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58E63AD2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136B6E65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1B76E5F2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3B6032CE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7489E405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68FD9631" w14:textId="77777777" w:rsidR="00971263" w:rsidRPr="008156B0" w:rsidRDefault="00971263" w:rsidP="00971263">
      <w:pPr>
        <w:rPr>
          <w:rFonts w:ascii="Times New Roman" w:hAnsi="Times New Roman"/>
          <w:lang w:val="id-ID"/>
        </w:rPr>
      </w:pPr>
    </w:p>
    <w:p w14:paraId="6377B1BC" w14:textId="77777777" w:rsidR="00971263" w:rsidRDefault="00971263" w:rsidP="00971263">
      <w:pPr>
        <w:spacing w:before="240"/>
        <w:jc w:val="center"/>
        <w:rPr>
          <w:rFonts w:ascii="Times New Roman" w:hAnsi="Times New Roman"/>
          <w:b/>
          <w:bCs/>
          <w:sz w:val="24"/>
          <w:szCs w:val="24"/>
          <w:lang w:val="id-ID"/>
        </w:rPr>
      </w:pPr>
    </w:p>
    <w:p w14:paraId="1F2D0521" w14:textId="77777777" w:rsidR="00E63CBF" w:rsidRPr="00F44EB2" w:rsidRDefault="00E63CBF" w:rsidP="00971263">
      <w:pPr>
        <w:spacing w:before="240"/>
        <w:jc w:val="center"/>
        <w:rPr>
          <w:rFonts w:ascii="Times New Roman" w:hAnsi="Times New Roman"/>
          <w:b/>
          <w:bCs/>
          <w:sz w:val="24"/>
          <w:szCs w:val="24"/>
          <w:lang w:val="id-ID"/>
        </w:rPr>
      </w:pPr>
    </w:p>
    <w:p w14:paraId="01EA74A2" w14:textId="77777777" w:rsidR="00971263" w:rsidRPr="008156B0" w:rsidRDefault="00971263" w:rsidP="00971263">
      <w:pPr>
        <w:spacing w:before="240"/>
        <w:jc w:val="center"/>
        <w:rPr>
          <w:rFonts w:ascii="Times New Roman" w:hAnsi="Times New Roman"/>
          <w:b/>
          <w:bCs/>
          <w:sz w:val="24"/>
          <w:szCs w:val="24"/>
        </w:rPr>
      </w:pPr>
      <w:r w:rsidRPr="008156B0">
        <w:rPr>
          <w:rFonts w:ascii="Times New Roman" w:hAnsi="Times New Roman"/>
          <w:b/>
          <w:bCs/>
          <w:sz w:val="24"/>
          <w:szCs w:val="24"/>
        </w:rPr>
        <w:t>OLEH:</w:t>
      </w:r>
    </w:p>
    <w:p w14:paraId="1A891D95" w14:textId="77777777" w:rsidR="00971263" w:rsidRPr="00E63CBF" w:rsidRDefault="00971263" w:rsidP="00971263">
      <w:pPr>
        <w:spacing w:before="240"/>
        <w:jc w:val="center"/>
        <w:rPr>
          <w:rFonts w:ascii="Times New Roman" w:hAnsi="Times New Roman"/>
          <w:sz w:val="24"/>
          <w:szCs w:val="24"/>
        </w:rPr>
      </w:pPr>
      <w:r w:rsidRPr="00E63CBF">
        <w:rPr>
          <w:rFonts w:ascii="Times New Roman" w:hAnsi="Times New Roman"/>
          <w:sz w:val="24"/>
          <w:szCs w:val="24"/>
        </w:rPr>
        <w:t>TRISHA GARNIS WAHNINGYUN</w:t>
      </w:r>
    </w:p>
    <w:p w14:paraId="19408F7C" w14:textId="77777777" w:rsidR="00971263" w:rsidRPr="00E63CBF" w:rsidRDefault="00971263" w:rsidP="00971263">
      <w:pPr>
        <w:jc w:val="center"/>
        <w:rPr>
          <w:rFonts w:ascii="Times New Roman" w:hAnsi="Times New Roman"/>
          <w:sz w:val="24"/>
          <w:szCs w:val="24"/>
        </w:rPr>
      </w:pPr>
      <w:r w:rsidRPr="00E63CBF">
        <w:rPr>
          <w:rFonts w:ascii="Times New Roman" w:hAnsi="Times New Roman"/>
          <w:sz w:val="24"/>
          <w:szCs w:val="24"/>
        </w:rPr>
        <w:t>SAINS DATA</w:t>
      </w:r>
    </w:p>
    <w:p w14:paraId="5CCD54EC" w14:textId="77777777" w:rsidR="00971263" w:rsidRPr="00E63CBF" w:rsidRDefault="00971263" w:rsidP="00971263">
      <w:pPr>
        <w:jc w:val="center"/>
        <w:rPr>
          <w:rFonts w:ascii="Times New Roman" w:hAnsi="Times New Roman"/>
          <w:sz w:val="24"/>
          <w:szCs w:val="24"/>
          <w:lang w:val="sv-SE"/>
        </w:rPr>
      </w:pPr>
      <w:r w:rsidRPr="00E63CBF">
        <w:rPr>
          <w:rFonts w:ascii="Times New Roman" w:hAnsi="Times New Roman"/>
          <w:sz w:val="24"/>
          <w:szCs w:val="24"/>
          <w:lang w:val="sv-SE"/>
        </w:rPr>
        <w:t>L0224012</w:t>
      </w:r>
    </w:p>
    <w:p w14:paraId="4C3FC982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</w:p>
    <w:p w14:paraId="46227005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</w:p>
    <w:p w14:paraId="323049F5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</w:p>
    <w:p w14:paraId="01920331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4"/>
          <w:szCs w:val="24"/>
          <w:lang w:val="sv-SE"/>
        </w:rPr>
      </w:pPr>
      <w:r w:rsidRPr="008156B0">
        <w:rPr>
          <w:rFonts w:ascii="Times New Roman" w:hAnsi="Times New Roman"/>
          <w:b/>
          <w:bCs/>
          <w:sz w:val="24"/>
          <w:szCs w:val="24"/>
          <w:lang w:val="sv-SE"/>
        </w:rPr>
        <w:t>FAKULTAS TEKNOLOGI INFORMASI DAN SAINS DATA</w:t>
      </w:r>
    </w:p>
    <w:p w14:paraId="59911157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4"/>
          <w:szCs w:val="24"/>
          <w:lang w:val="sv-SE"/>
        </w:rPr>
      </w:pPr>
      <w:r w:rsidRPr="008156B0">
        <w:rPr>
          <w:rFonts w:ascii="Times New Roman" w:hAnsi="Times New Roman"/>
          <w:b/>
          <w:bCs/>
          <w:sz w:val="24"/>
          <w:szCs w:val="24"/>
          <w:lang w:val="sv-SE"/>
        </w:rPr>
        <w:t xml:space="preserve">UNIVERSITAS SEBELAS MARET </w:t>
      </w:r>
    </w:p>
    <w:p w14:paraId="2D532CB2" w14:textId="77777777" w:rsidR="00971263" w:rsidRPr="008156B0" w:rsidRDefault="00971263" w:rsidP="00971263">
      <w:pPr>
        <w:jc w:val="center"/>
        <w:rPr>
          <w:rFonts w:ascii="Times New Roman" w:hAnsi="Times New Roman"/>
          <w:b/>
          <w:bCs/>
          <w:sz w:val="24"/>
          <w:szCs w:val="24"/>
          <w:lang w:val="sv-SE"/>
        </w:rPr>
      </w:pPr>
      <w:r w:rsidRPr="008156B0">
        <w:rPr>
          <w:rFonts w:ascii="Times New Roman" w:hAnsi="Times New Roman"/>
          <w:b/>
          <w:bCs/>
          <w:sz w:val="24"/>
          <w:szCs w:val="24"/>
          <w:lang w:val="sv-SE"/>
        </w:rPr>
        <w:t>2025</w:t>
      </w:r>
    </w:p>
    <w:p w14:paraId="31005B99" w14:textId="21471F96" w:rsidR="00C6789C" w:rsidRPr="001303C0" w:rsidRDefault="00C6789C" w:rsidP="001303C0">
      <w:pPr>
        <w:spacing w:before="24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1303C0">
        <w:rPr>
          <w:rFonts w:ascii="Times New Roman" w:hAnsi="Times New Roman"/>
          <w:b/>
          <w:bCs/>
          <w:sz w:val="28"/>
          <w:szCs w:val="28"/>
        </w:rPr>
        <w:lastRenderedPageBreak/>
        <w:t>BAB I PENDAHULUAN</w:t>
      </w:r>
    </w:p>
    <w:p w14:paraId="32F07C17" w14:textId="77777777" w:rsidR="001303C0" w:rsidRDefault="001303C0" w:rsidP="001303C0">
      <w:pPr>
        <w:pStyle w:val="ListParagraph"/>
        <w:numPr>
          <w:ilvl w:val="1"/>
          <w:numId w:val="7"/>
        </w:numPr>
        <w:spacing w:before="240" w:line="360" w:lineRule="auto"/>
        <w:ind w:left="567" w:hanging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1303C0">
        <w:rPr>
          <w:rFonts w:ascii="Times New Roman" w:hAnsi="Times New Roman"/>
          <w:b/>
          <w:bCs/>
          <w:sz w:val="24"/>
          <w:szCs w:val="24"/>
        </w:rPr>
        <w:t>Latar Belakang</w:t>
      </w:r>
    </w:p>
    <w:p w14:paraId="602D04A2" w14:textId="77777777" w:rsidR="00643E15" w:rsidRDefault="00643E15" w:rsidP="00643E15">
      <w:pPr>
        <w:pStyle w:val="ListParagraph"/>
        <w:spacing w:before="240" w:line="360" w:lineRule="auto"/>
        <w:ind w:left="567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8C9620B" w14:textId="77777777" w:rsidR="001303C0" w:rsidRDefault="001303C0" w:rsidP="001303C0">
      <w:pPr>
        <w:pStyle w:val="ListParagraph"/>
        <w:numPr>
          <w:ilvl w:val="1"/>
          <w:numId w:val="7"/>
        </w:numPr>
        <w:spacing w:before="240" w:line="360" w:lineRule="auto"/>
        <w:ind w:left="567" w:hanging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1303C0">
        <w:rPr>
          <w:rFonts w:ascii="Times New Roman" w:hAnsi="Times New Roman"/>
          <w:b/>
          <w:bCs/>
          <w:sz w:val="24"/>
          <w:szCs w:val="24"/>
        </w:rPr>
        <w:t>Rumusan Masalah</w:t>
      </w:r>
    </w:p>
    <w:p w14:paraId="1F491DD6" w14:textId="77777777" w:rsidR="001303C0" w:rsidRPr="001303C0" w:rsidRDefault="001303C0" w:rsidP="001303C0">
      <w:pPr>
        <w:pStyle w:val="ListParagraph"/>
        <w:spacing w:before="240" w:line="360" w:lineRule="auto"/>
        <w:ind w:left="567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Berdasarkan latar belakang di atas, rumusan masalah dalam penelitian ini adalah:</w:t>
      </w:r>
    </w:p>
    <w:p w14:paraId="530A6346" w14:textId="77777777" w:rsidR="001303C0" w:rsidRPr="001303C0" w:rsidRDefault="001303C0" w:rsidP="001303C0">
      <w:pPr>
        <w:pStyle w:val="ListParagraph"/>
        <w:numPr>
          <w:ilvl w:val="0"/>
          <w:numId w:val="9"/>
        </w:numPr>
        <w:tabs>
          <w:tab w:val="clear" w:pos="720"/>
        </w:tabs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 xml:space="preserve">Bagaimana hasil proyeksi pergerakan harga saham BBCA untuk 31 hari ke depan menggunakan simulasi Monte Carlo dengan model </w:t>
      </w:r>
      <w:r w:rsidRPr="001303C0">
        <w:rPr>
          <w:rFonts w:ascii="Times New Roman" w:hAnsi="Times New Roman"/>
          <w:i/>
          <w:iCs/>
          <w:sz w:val="24"/>
          <w:szCs w:val="24"/>
          <w:lang w:val="sv-SE"/>
        </w:rPr>
        <w:t>Geometric Brownian Motion</w:t>
      </w:r>
      <w:r w:rsidRPr="001303C0">
        <w:rPr>
          <w:rFonts w:ascii="Times New Roman" w:hAnsi="Times New Roman"/>
          <w:sz w:val="24"/>
          <w:szCs w:val="24"/>
          <w:lang w:val="sv-SE"/>
        </w:rPr>
        <w:t>?</w:t>
      </w:r>
    </w:p>
    <w:p w14:paraId="0F245D9A" w14:textId="4B949612" w:rsidR="001303C0" w:rsidRPr="001303C0" w:rsidRDefault="001303C0" w:rsidP="001303C0">
      <w:pPr>
        <w:pStyle w:val="ListParagraph"/>
        <w:numPr>
          <w:ilvl w:val="0"/>
          <w:numId w:val="9"/>
        </w:numPr>
        <w:tabs>
          <w:tab w:val="clear" w:pos="720"/>
        </w:tabs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Berapa nilai risiko (</w:t>
      </w:r>
      <w:r w:rsidRPr="001303C0">
        <w:rPr>
          <w:rFonts w:ascii="Times New Roman" w:hAnsi="Times New Roman"/>
          <w:i/>
          <w:iCs/>
          <w:sz w:val="24"/>
          <w:szCs w:val="24"/>
          <w:lang w:val="sv-SE"/>
        </w:rPr>
        <w:t>Value at Risk</w:t>
      </w:r>
      <w:r w:rsidRPr="001303C0">
        <w:rPr>
          <w:rFonts w:ascii="Times New Roman" w:hAnsi="Times New Roman"/>
          <w:sz w:val="24"/>
          <w:szCs w:val="24"/>
          <w:lang w:val="sv-SE"/>
        </w:rPr>
        <w:t>) maksimum yang mungkin terjadi pada investasi saham BBCA dengan tingkat kepercayaan 95%?</w:t>
      </w:r>
    </w:p>
    <w:p w14:paraId="6E2402DA" w14:textId="3B6A23F8" w:rsidR="001303C0" w:rsidRDefault="001303C0" w:rsidP="001303C0">
      <w:pPr>
        <w:pStyle w:val="ListParagraph"/>
        <w:numPr>
          <w:ilvl w:val="1"/>
          <w:numId w:val="7"/>
        </w:numPr>
        <w:spacing w:before="240" w:line="360" w:lineRule="auto"/>
        <w:ind w:left="567" w:hanging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1303C0">
        <w:rPr>
          <w:rFonts w:ascii="Times New Roman" w:hAnsi="Times New Roman"/>
          <w:b/>
          <w:bCs/>
          <w:sz w:val="24"/>
          <w:szCs w:val="24"/>
        </w:rPr>
        <w:t>Tujuan</w:t>
      </w:r>
    </w:p>
    <w:p w14:paraId="05F88B5F" w14:textId="77777777" w:rsidR="001303C0" w:rsidRPr="001303C0" w:rsidRDefault="001303C0" w:rsidP="001303C0">
      <w:pPr>
        <w:pStyle w:val="ListParagraph"/>
        <w:spacing w:before="240" w:line="360" w:lineRule="auto"/>
        <w:ind w:left="567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Tujuan dari penulisan laporan ini adalah:</w:t>
      </w:r>
    </w:p>
    <w:p w14:paraId="2B078192" w14:textId="77777777" w:rsidR="001303C0" w:rsidRPr="001303C0" w:rsidRDefault="001303C0" w:rsidP="001303C0">
      <w:pPr>
        <w:pStyle w:val="ListParagraph"/>
        <w:numPr>
          <w:ilvl w:val="0"/>
          <w:numId w:val="8"/>
        </w:numPr>
        <w:tabs>
          <w:tab w:val="clear" w:pos="720"/>
        </w:tabs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</w:rPr>
      </w:pPr>
      <w:r w:rsidRPr="001303C0">
        <w:rPr>
          <w:rFonts w:ascii="Times New Roman" w:hAnsi="Times New Roman"/>
          <w:sz w:val="24"/>
          <w:szCs w:val="24"/>
        </w:rPr>
        <w:t>Menerapkan metode simulasi Monte Carlo untuk memprediksi probabilitas harga saham BBCA di masa depan.</w:t>
      </w:r>
    </w:p>
    <w:p w14:paraId="5576D9FD" w14:textId="1C982310" w:rsidR="001303C0" w:rsidRPr="001303C0" w:rsidRDefault="001303C0" w:rsidP="001303C0">
      <w:pPr>
        <w:pStyle w:val="ListParagraph"/>
        <w:numPr>
          <w:ilvl w:val="0"/>
          <w:numId w:val="8"/>
        </w:numPr>
        <w:tabs>
          <w:tab w:val="clear" w:pos="720"/>
        </w:tabs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</w:rPr>
      </w:pPr>
      <w:r w:rsidRPr="001303C0">
        <w:rPr>
          <w:rFonts w:ascii="Times New Roman" w:hAnsi="Times New Roman"/>
          <w:sz w:val="24"/>
          <w:szCs w:val="24"/>
        </w:rPr>
        <w:t>Menghitung estimasi potensi kerugian maksimal (</w:t>
      </w:r>
      <w:r w:rsidRPr="001303C0">
        <w:rPr>
          <w:rFonts w:ascii="Times New Roman" w:hAnsi="Times New Roman"/>
          <w:i/>
          <w:iCs/>
          <w:sz w:val="24"/>
          <w:szCs w:val="24"/>
        </w:rPr>
        <w:t>Value at Risk</w:t>
      </w:r>
      <w:r w:rsidRPr="001303C0">
        <w:rPr>
          <w:rFonts w:ascii="Times New Roman" w:hAnsi="Times New Roman"/>
          <w:sz w:val="24"/>
          <w:szCs w:val="24"/>
        </w:rPr>
        <w:t>) sebagai dasar pengambilan keputusan manajemen risiko investasi.</w:t>
      </w:r>
    </w:p>
    <w:p w14:paraId="1D2FD7BD" w14:textId="77777777" w:rsidR="001303C0" w:rsidRDefault="001303C0" w:rsidP="001303C0">
      <w:pPr>
        <w:pStyle w:val="ListParagraph"/>
        <w:numPr>
          <w:ilvl w:val="1"/>
          <w:numId w:val="7"/>
        </w:numPr>
        <w:spacing w:before="240" w:line="360" w:lineRule="auto"/>
        <w:ind w:left="567" w:hanging="567"/>
        <w:jc w:val="both"/>
        <w:rPr>
          <w:rFonts w:ascii="Times New Roman" w:hAnsi="Times New Roman"/>
          <w:b/>
          <w:bCs/>
          <w:sz w:val="24"/>
          <w:szCs w:val="24"/>
        </w:rPr>
      </w:pPr>
      <w:r w:rsidRPr="001303C0">
        <w:rPr>
          <w:rFonts w:ascii="Times New Roman" w:hAnsi="Times New Roman"/>
          <w:b/>
          <w:bCs/>
          <w:sz w:val="24"/>
          <w:szCs w:val="24"/>
        </w:rPr>
        <w:t>Batasan Masalah</w:t>
      </w:r>
    </w:p>
    <w:p w14:paraId="052080CF" w14:textId="3223A9A4" w:rsidR="001303C0" w:rsidRPr="001303C0" w:rsidRDefault="001303C0" w:rsidP="001303C0">
      <w:pPr>
        <w:pStyle w:val="ListParagraph"/>
        <w:spacing w:before="240" w:line="360" w:lineRule="auto"/>
        <w:ind w:left="567"/>
        <w:jc w:val="both"/>
        <w:rPr>
          <w:rFonts w:ascii="Times New Roman" w:hAnsi="Times New Roman"/>
          <w:b/>
          <w:bCs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Agar analisis lebih terfokus, diberikan batasan masalah sebagai berikut:</w:t>
      </w:r>
    </w:p>
    <w:p w14:paraId="60E18BFC" w14:textId="0819FDDB" w:rsidR="001303C0" w:rsidRPr="001303C0" w:rsidRDefault="001303C0" w:rsidP="001303C0">
      <w:pPr>
        <w:pStyle w:val="ListParagraph"/>
        <w:numPr>
          <w:ilvl w:val="0"/>
          <w:numId w:val="6"/>
        </w:numPr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</w:rPr>
      </w:pPr>
      <w:r w:rsidRPr="001303C0">
        <w:rPr>
          <w:rFonts w:ascii="Times New Roman" w:hAnsi="Times New Roman"/>
          <w:sz w:val="24"/>
          <w:szCs w:val="24"/>
        </w:rPr>
        <w:t>Data yang digunakan adalah data historis harga penutupan (Close Price) saham BBCA.</w:t>
      </w:r>
    </w:p>
    <w:p w14:paraId="4DBD82E1" w14:textId="36DAA2E1" w:rsidR="001303C0" w:rsidRPr="001303C0" w:rsidRDefault="001303C0" w:rsidP="001303C0">
      <w:pPr>
        <w:pStyle w:val="ListParagraph"/>
        <w:numPr>
          <w:ilvl w:val="0"/>
          <w:numId w:val="6"/>
        </w:numPr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Model prediksi yang digunakan adalah Geometric Brownian Motion (GBM) tanpa memperhitungkan faktor fundamental eksternal (berita ekonomi/politik).</w:t>
      </w:r>
    </w:p>
    <w:p w14:paraId="77EAD269" w14:textId="1107834C" w:rsidR="001303C0" w:rsidRPr="001303C0" w:rsidRDefault="001303C0" w:rsidP="001303C0">
      <w:pPr>
        <w:pStyle w:val="ListParagraph"/>
        <w:numPr>
          <w:ilvl w:val="0"/>
          <w:numId w:val="6"/>
        </w:numPr>
        <w:spacing w:before="240" w:line="360" w:lineRule="auto"/>
        <w:ind w:left="1134"/>
        <w:jc w:val="both"/>
        <w:rPr>
          <w:rFonts w:ascii="Times New Roman" w:hAnsi="Times New Roman"/>
          <w:sz w:val="24"/>
          <w:szCs w:val="24"/>
          <w:lang w:val="sv-SE"/>
        </w:rPr>
      </w:pPr>
      <w:r w:rsidRPr="001303C0">
        <w:rPr>
          <w:rFonts w:ascii="Times New Roman" w:hAnsi="Times New Roman"/>
          <w:sz w:val="24"/>
          <w:szCs w:val="24"/>
          <w:lang w:val="sv-SE"/>
        </w:rPr>
        <w:t>Simulasi dilakukan untuk horison waktu prediksi selama 31 hari kerja.</w:t>
      </w:r>
    </w:p>
    <w:p w14:paraId="1C9F61D5" w14:textId="77777777" w:rsidR="001303C0" w:rsidRPr="00643E15" w:rsidRDefault="001303C0" w:rsidP="00643E15">
      <w:pPr>
        <w:spacing w:before="240" w:line="360" w:lineRule="auto"/>
        <w:ind w:left="567"/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</w:p>
    <w:p w14:paraId="68D7BF88" w14:textId="5B41FE3B" w:rsidR="00C6789C" w:rsidRPr="00643E15" w:rsidRDefault="00C6789C" w:rsidP="00643E15">
      <w:pPr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  <w:r w:rsidRPr="00643E15">
        <w:rPr>
          <w:rFonts w:ascii="Times New Roman" w:hAnsi="Times New Roman"/>
          <w:b/>
          <w:bCs/>
          <w:sz w:val="28"/>
          <w:szCs w:val="28"/>
          <w:lang w:val="sv-SE"/>
        </w:rPr>
        <w:t>BAB II LANDASAN TEORI</w:t>
      </w:r>
    </w:p>
    <w:p w14:paraId="48B677D1" w14:textId="0EF7FFBB" w:rsidR="001303C0" w:rsidRPr="00643E15" w:rsidRDefault="001303C0" w:rsidP="00643E15">
      <w:pPr>
        <w:pStyle w:val="ListParagraph"/>
        <w:numPr>
          <w:ilvl w:val="0"/>
          <w:numId w:val="10"/>
        </w:numPr>
        <w:rPr>
          <w:rFonts w:ascii="Times New Roman" w:hAnsi="Times New Roman"/>
          <w:b/>
          <w:bCs/>
          <w:sz w:val="24"/>
          <w:szCs w:val="24"/>
          <w:lang w:val="sv-SE"/>
        </w:rPr>
      </w:pPr>
    </w:p>
    <w:p w14:paraId="613D9EE4" w14:textId="44A2DA49" w:rsidR="00643E15" w:rsidRPr="00643E15" w:rsidRDefault="00C6789C" w:rsidP="00643E15">
      <w:pPr>
        <w:jc w:val="center"/>
        <w:rPr>
          <w:rFonts w:ascii="Times New Roman" w:hAnsi="Times New Roman"/>
          <w:b/>
          <w:bCs/>
          <w:sz w:val="28"/>
          <w:szCs w:val="28"/>
          <w:lang w:val="sv-SE"/>
        </w:rPr>
      </w:pPr>
      <w:r w:rsidRPr="00643E15">
        <w:rPr>
          <w:rFonts w:ascii="Times New Roman" w:hAnsi="Times New Roman"/>
          <w:b/>
          <w:bCs/>
          <w:sz w:val="28"/>
          <w:szCs w:val="28"/>
          <w:lang w:val="sv-SE"/>
        </w:rPr>
        <w:t>BAB III METODOLOGI</w:t>
      </w:r>
    </w:p>
    <w:p w14:paraId="0BF420D0" w14:textId="1E155A8D" w:rsidR="00C6789C" w:rsidRPr="00643E15" w:rsidRDefault="00C6789C" w:rsidP="00643E15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643E15">
        <w:rPr>
          <w:rFonts w:ascii="Times New Roman" w:hAnsi="Times New Roman"/>
          <w:b/>
          <w:bCs/>
          <w:sz w:val="28"/>
          <w:szCs w:val="28"/>
        </w:rPr>
        <w:t>BAB IV HASIL DAN PEMBAHASAN</w:t>
      </w:r>
    </w:p>
    <w:p w14:paraId="0863A18F" w14:textId="15F06A6A" w:rsidR="00C6789C" w:rsidRPr="00643E15" w:rsidRDefault="00C6789C" w:rsidP="00643E15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643E15">
        <w:rPr>
          <w:rFonts w:ascii="Times New Roman" w:hAnsi="Times New Roman"/>
          <w:b/>
          <w:bCs/>
          <w:sz w:val="28"/>
          <w:szCs w:val="28"/>
        </w:rPr>
        <w:t>BAB V PENUTUP</w:t>
      </w:r>
    </w:p>
    <w:p w14:paraId="0366F150" w14:textId="45007463" w:rsidR="00C6789C" w:rsidRPr="00643E15" w:rsidRDefault="00C6789C" w:rsidP="00643E15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643E15">
        <w:rPr>
          <w:rFonts w:ascii="Times New Roman" w:hAnsi="Times New Roman"/>
          <w:b/>
          <w:bCs/>
          <w:sz w:val="28"/>
          <w:szCs w:val="28"/>
        </w:rPr>
        <w:t>DAFTAR PUSTAKA</w:t>
      </w:r>
    </w:p>
    <w:sectPr w:rsidR="00C6789C" w:rsidRPr="00643E1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A6AC7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643E0"/>
    <w:multiLevelType w:val="multilevel"/>
    <w:tmpl w:val="781AE5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D0A61B9"/>
    <w:multiLevelType w:val="multilevel"/>
    <w:tmpl w:val="1EB0AF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4DF530E"/>
    <w:multiLevelType w:val="multilevel"/>
    <w:tmpl w:val="F6640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D03041"/>
    <w:multiLevelType w:val="hybridMultilevel"/>
    <w:tmpl w:val="6FA46682"/>
    <w:lvl w:ilvl="0" w:tplc="7C1807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4E55"/>
    <w:multiLevelType w:val="multilevel"/>
    <w:tmpl w:val="C7B06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1E3DFF"/>
    <w:multiLevelType w:val="hybridMultilevel"/>
    <w:tmpl w:val="2312D824"/>
    <w:lvl w:ilvl="0" w:tplc="961C223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AD212F"/>
    <w:multiLevelType w:val="multilevel"/>
    <w:tmpl w:val="6D3028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613E56EC"/>
    <w:multiLevelType w:val="hybridMultilevel"/>
    <w:tmpl w:val="A802E7AC"/>
    <w:lvl w:ilvl="0" w:tplc="961C223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525887"/>
    <w:multiLevelType w:val="multilevel"/>
    <w:tmpl w:val="111A8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1117581">
    <w:abstractNumId w:val="1"/>
  </w:num>
  <w:num w:numId="2" w16cid:durableId="163906032">
    <w:abstractNumId w:val="7"/>
  </w:num>
  <w:num w:numId="3" w16cid:durableId="66008783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14869389">
    <w:abstractNumId w:val="6"/>
  </w:num>
  <w:num w:numId="5" w16cid:durableId="1824471178">
    <w:abstractNumId w:val="5"/>
  </w:num>
  <w:num w:numId="6" w16cid:durableId="1304236704">
    <w:abstractNumId w:val="4"/>
  </w:num>
  <w:num w:numId="7" w16cid:durableId="1408529416">
    <w:abstractNumId w:val="2"/>
  </w:num>
  <w:num w:numId="8" w16cid:durableId="1883906357">
    <w:abstractNumId w:val="9"/>
  </w:num>
  <w:num w:numId="9" w16cid:durableId="774984392">
    <w:abstractNumId w:val="3"/>
  </w:num>
  <w:num w:numId="10" w16cid:durableId="432676811">
    <w:abstractNumId w:val="8"/>
  </w:num>
  <w:num w:numId="11" w16cid:durableId="790394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FCD"/>
    <w:rsid w:val="001303C0"/>
    <w:rsid w:val="00487FCD"/>
    <w:rsid w:val="00643E15"/>
    <w:rsid w:val="00746362"/>
    <w:rsid w:val="00971263"/>
    <w:rsid w:val="00A404FC"/>
    <w:rsid w:val="00A676D1"/>
    <w:rsid w:val="00B44DE4"/>
    <w:rsid w:val="00C6789C"/>
    <w:rsid w:val="00E63CBF"/>
    <w:rsid w:val="00E83C9D"/>
    <w:rsid w:val="00F308C0"/>
    <w:rsid w:val="00F47851"/>
    <w:rsid w:val="00F84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18C22"/>
  <w15:chartTrackingRefBased/>
  <w15:docId w15:val="{6F24DA53-7B8E-4622-8E01-1C20A47C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263"/>
    <w:pPr>
      <w:spacing w:line="254" w:lineRule="auto"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03C0"/>
    <w:pPr>
      <w:spacing w:line="360" w:lineRule="auto"/>
      <w:jc w:val="center"/>
      <w:outlineLvl w:val="0"/>
    </w:pPr>
    <w:rPr>
      <w:rFonts w:ascii="Times New Roman" w:hAnsi="Times New Roman"/>
      <w:b/>
      <w:bCs/>
      <w:sz w:val="28"/>
      <w:szCs w:val="28"/>
      <w:lang w:val="sv-SE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1303C0"/>
    <w:pPr>
      <w:numPr>
        <w:ilvl w:val="1"/>
        <w:numId w:val="2"/>
      </w:numPr>
      <w:spacing w:line="360" w:lineRule="auto"/>
      <w:ind w:left="567" w:hanging="567"/>
      <w:outlineLvl w:val="1"/>
    </w:pPr>
    <w:rPr>
      <w:rFonts w:ascii="Times New Roman" w:hAnsi="Times New Roman"/>
      <w:b/>
      <w:bCs/>
      <w:lang w:val="sv-S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F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F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03C0"/>
    <w:rPr>
      <w:rFonts w:ascii="Times New Roman" w:eastAsia="Calibri" w:hAnsi="Times New Roman" w:cs="Times New Roman"/>
      <w:b/>
      <w:bCs/>
      <w:sz w:val="28"/>
      <w:szCs w:val="28"/>
      <w:lang w:val="sv-SE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1303C0"/>
    <w:rPr>
      <w:rFonts w:ascii="Times New Roman" w:hAnsi="Times New Roman"/>
      <w:b/>
      <w:bCs/>
      <w:lang w:val="sv-S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F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F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F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F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F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F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F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F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F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F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F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F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FCD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E63CBF"/>
    <w:pPr>
      <w:spacing w:after="0" w:line="240" w:lineRule="auto"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ListBullet">
    <w:name w:val="List Bullet"/>
    <w:basedOn w:val="Normal"/>
    <w:uiPriority w:val="99"/>
    <w:unhideWhenUsed/>
    <w:rsid w:val="00643E15"/>
    <w:pPr>
      <w:numPr>
        <w:numId w:val="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229</Words>
  <Characters>1310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PC</dc:creator>
  <cp:keywords/>
  <dc:description/>
  <cp:lastModifiedBy>Asus PC</cp:lastModifiedBy>
  <cp:revision>6</cp:revision>
  <dcterms:created xsi:type="dcterms:W3CDTF">2025-12-15T08:18:00Z</dcterms:created>
  <dcterms:modified xsi:type="dcterms:W3CDTF">2025-12-15T14:23:00Z</dcterms:modified>
</cp:coreProperties>
</file>