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4B4" w:rsidRPr="004F6DB2" w:rsidRDefault="007D3BA5" w:rsidP="004F6DB2">
      <w:pPr>
        <w:pStyle w:val="Heading2"/>
        <w:spacing w:before="0" w:beforeAutospacing="0" w:after="0" w:afterAutospacing="0"/>
        <w:jc w:val="center"/>
      </w:pPr>
      <w:r w:rsidRPr="004F6DB2">
        <w:t>Binary Expression Tree</w:t>
      </w:r>
      <w:r w:rsidR="00495140">
        <w:t xml:space="preserve"> (BXT)</w:t>
      </w:r>
    </w:p>
    <w:p w:rsidR="000A7519" w:rsidRDefault="000A7519" w:rsidP="000A7519">
      <w:pPr>
        <w:pStyle w:val="NormalWeb"/>
        <w:spacing w:before="0" w:beforeAutospacing="0" w:after="0" w:afterAutospacing="0"/>
      </w:pPr>
    </w:p>
    <w:p w:rsidR="00CE4D51" w:rsidRDefault="00CE4D51" w:rsidP="000A7519">
      <w:pPr>
        <w:pStyle w:val="NormalWeb"/>
        <w:spacing w:before="0" w:beforeAutospacing="0" w:after="0" w:afterAutospacing="0"/>
      </w:pPr>
      <w:r>
        <w:t xml:space="preserve">As you might expect, </w:t>
      </w:r>
      <w:r w:rsidR="00E45BAE">
        <w:t>we</w:t>
      </w:r>
      <w:r w:rsidR="006A6674">
        <w:t xml:space="preserve"> will build a binary </w:t>
      </w:r>
      <w:r>
        <w:t xml:space="preserve">expression tree, display it, and evaluate it.   This time, </w:t>
      </w:r>
      <w:r w:rsidR="00E45BAE">
        <w:t>we</w:t>
      </w:r>
      <w:r w:rsidR="004F6DB2">
        <w:t xml:space="preserve"> will</w:t>
      </w:r>
      <w:r>
        <w:t xml:space="preserve"> encapsulate the behavior in a BXT class.   That means that all the methods will be instance methods.   </w:t>
      </w:r>
      <w:r w:rsidR="004F6DB2">
        <w:t>You</w:t>
      </w:r>
      <w:r>
        <w:t xml:space="preserve"> will need a short driver class</w:t>
      </w:r>
      <w:r w:rsidR="004A7417">
        <w:t xml:space="preserve"> </w:t>
      </w:r>
      <w:r w:rsidR="006253D9">
        <w:t>that</w:t>
      </w:r>
      <w:r w:rsidR="004A7417">
        <w:t xml:space="preserve"> input</w:t>
      </w:r>
      <w:r w:rsidR="006253D9">
        <w:t>s postfix</w:t>
      </w:r>
      <w:r w:rsidR="004A7417">
        <w:t xml:space="preserve"> </w:t>
      </w:r>
      <w:r w:rsidR="00C32DAD">
        <w:t>expressions</w:t>
      </w:r>
      <w:r w:rsidR="00722665">
        <w:t>, which the teacher has written</w:t>
      </w:r>
      <w:r>
        <w:t xml:space="preserve">.  </w:t>
      </w:r>
    </w:p>
    <w:p w:rsidR="00427F42" w:rsidRDefault="00427F42" w:rsidP="000A7519">
      <w:pPr>
        <w:pStyle w:val="NormalWeb"/>
        <w:spacing w:before="0" w:beforeAutospacing="0" w:after="0" w:afterAutospacing="0"/>
      </w:pPr>
    </w:p>
    <w:p w:rsidR="00CE4D51" w:rsidRPr="008463EB" w:rsidRDefault="00CE4D51" w:rsidP="000A7519">
      <w:pPr>
        <w:pStyle w:val="NormalWeb"/>
        <w:spacing w:before="0" w:beforeAutospacing="0" w:after="0" w:afterAutospacing="0"/>
      </w:pPr>
      <w:r>
        <w:t xml:space="preserve">Let's also allow decimal input and output, and negative numbers.  </w:t>
      </w:r>
      <w:r w:rsidR="008463EB">
        <w:t>W</w:t>
      </w:r>
      <w:r w:rsidR="00E45BAE">
        <w:t>e</w:t>
      </w:r>
      <w:r w:rsidR="008463EB">
        <w:t xml:space="preserve"> will</w:t>
      </w:r>
      <w:r>
        <w:t xml:space="preserve"> require that </w:t>
      </w:r>
      <w:r w:rsidR="001662B1">
        <w:t>the</w:t>
      </w:r>
      <w:r>
        <w:t xml:space="preserve"> token</w:t>
      </w:r>
      <w:r w:rsidR="001662B1">
        <w:t>s</w:t>
      </w:r>
      <w:r>
        <w:t xml:space="preserve"> in the input string be separated by</w:t>
      </w:r>
      <w:r w:rsidR="001662B1">
        <w:t xml:space="preserve"> a</w:t>
      </w:r>
      <w:r>
        <w:t xml:space="preserve"> space</w:t>
      </w:r>
      <w:r w:rsidR="008463EB">
        <w:t>.</w:t>
      </w:r>
    </w:p>
    <w:p w:rsidR="000A7519" w:rsidRDefault="000A7519" w:rsidP="000A7519">
      <w:pPr>
        <w:pStyle w:val="NormalWeb"/>
        <w:spacing w:before="0" w:beforeAutospacing="0" w:after="0" w:afterAutospacing="0"/>
      </w:pPr>
    </w:p>
    <w:p w:rsidR="003266F0" w:rsidRPr="00D10798" w:rsidRDefault="003266F0" w:rsidP="000A7519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8"/>
          <w:szCs w:val="28"/>
        </w:rPr>
        <w:t>Sample Run</w:t>
      </w:r>
    </w:p>
    <w:tbl>
      <w:tblPr>
        <w:tblW w:w="1071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3690"/>
        <w:gridCol w:w="4140"/>
      </w:tblGrid>
      <w:tr w:rsidR="003266F0" w:rsidTr="005B1D92">
        <w:tc>
          <w:tcPr>
            <w:tcW w:w="2880" w:type="dxa"/>
          </w:tcPr>
          <w:p w:rsidR="003266F0" w:rsidRPr="004A7417" w:rsidRDefault="003266F0" w:rsidP="008D69F3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4A7417">
              <w:rPr>
                <w:rFonts w:ascii="Courier New" w:hAnsi="Courier New" w:cs="Courier New"/>
                <w:sz w:val="20"/>
                <w:szCs w:val="20"/>
              </w:rPr>
              <w:t xml:space="preserve">Postfix Exp: 14 -5 /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8D5ACC">
              <w:rPr>
                <w:rFonts w:ascii="CSD14" w:hAnsi="CSD14" w:cs="CSD14"/>
                <w:sz w:val="20"/>
                <w:szCs w:val="20"/>
              </w:rPr>
              <w:t xml:space="preserve">  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t>-5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/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8D5ACC">
              <w:rPr>
                <w:rFonts w:ascii="CSD14" w:hAnsi="CSD14" w:cs="CSD14"/>
                <w:sz w:val="20"/>
                <w:szCs w:val="20"/>
              </w:rPr>
              <w:t xml:space="preserve"> 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t xml:space="preserve"> 14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Infix order:  14 / -5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Prefix order:  / 14 -5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Evaluates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 xml:space="preserve"> to -2.8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br/>
              <w:t>----------------------</w:t>
            </w:r>
          </w:p>
        </w:tc>
        <w:tc>
          <w:tcPr>
            <w:tcW w:w="3690" w:type="dxa"/>
          </w:tcPr>
          <w:p w:rsidR="003266F0" w:rsidRPr="00303729" w:rsidRDefault="00303729" w:rsidP="008D69F3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303729">
              <w:rPr>
                <w:rFonts w:ascii="Courier New" w:hAnsi="Courier New" w:cs="Courier New"/>
                <w:sz w:val="20"/>
                <w:szCs w:val="20"/>
              </w:rPr>
              <w:t>Postfix Exp: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t xml:space="preserve"> 3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t xml:space="preserve"> -4 + * 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-4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+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3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br/>
              <w:t>*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br/>
              <w:t>Infix order: 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 xml:space="preserve">.0 * 3 + -4 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br/>
              <w:t>Prefix order: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t>*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t xml:space="preserve"> + 3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t xml:space="preserve"> -4 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br/>
              <w:t>Evaluates to -20.0</w:t>
            </w:r>
            <w:r w:rsidR="003266F0" w:rsidRPr="00303729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t>------------------------</w:t>
            </w:r>
          </w:p>
        </w:tc>
        <w:tc>
          <w:tcPr>
            <w:tcW w:w="4140" w:type="dxa"/>
          </w:tcPr>
          <w:p w:rsidR="003266F0" w:rsidRPr="004A7417" w:rsidRDefault="003266F0" w:rsidP="008D69F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A7417">
              <w:rPr>
                <w:rFonts w:ascii="Courier New" w:hAnsi="Courier New" w:cs="Courier New"/>
                <w:sz w:val="20"/>
                <w:szCs w:val="20"/>
              </w:rPr>
              <w:t>Postfix Exp: 2 3 + 5 / 4 5 - *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5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-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4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*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5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/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3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+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2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Infix order:  2 + 3 / 5 * 4 - 5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Prefix order:  * / + 2 3 5 - 4 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Evaluates to -1.0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------------------------</w:t>
            </w:r>
          </w:p>
        </w:tc>
      </w:tr>
    </w:tbl>
    <w:p w:rsidR="0098786A" w:rsidRDefault="0098786A" w:rsidP="000A7519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0A7519" w:rsidRPr="004F6DB2" w:rsidRDefault="00146AC4" w:rsidP="000A751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F6DB2">
        <w:rPr>
          <w:b/>
          <w:sz w:val="28"/>
          <w:szCs w:val="28"/>
        </w:rPr>
        <w:t>Build a BXT</w:t>
      </w:r>
    </w:p>
    <w:p w:rsidR="008463EB" w:rsidRDefault="00ED53DC" w:rsidP="000A7519">
      <w:pPr>
        <w:pStyle w:val="NormalWeb"/>
        <w:spacing w:before="0" w:beforeAutospacing="0" w:after="0" w:afterAutospacing="0"/>
      </w:pPr>
      <w:r>
        <w:t xml:space="preserve">You need to </w:t>
      </w:r>
      <w:r w:rsidR="008463EB">
        <w:t>process</w:t>
      </w:r>
      <w:r>
        <w:t xml:space="preserve"> the string </w:t>
      </w:r>
      <w:r w:rsidR="008463EB">
        <w:t>so it forms a BXT</w:t>
      </w:r>
      <w:r>
        <w:t xml:space="preserve">.  </w:t>
      </w:r>
    </w:p>
    <w:p w:rsidR="008463EB" w:rsidRDefault="00006C0B" w:rsidP="000A7519">
      <w:pPr>
        <w:pStyle w:val="NormalWeb"/>
        <w:spacing w:before="0" w:beforeAutospacing="0" w:after="0" w:afterAutospacing="0"/>
      </w:pPr>
      <w:r>
        <w:t xml:space="preserve">Hint 1:  </w:t>
      </w:r>
      <w:r w:rsidR="00ED53DC">
        <w:t>The input is a</w:t>
      </w:r>
      <w:r>
        <w:t xml:space="preserve"> </w:t>
      </w:r>
      <w:r w:rsidR="00BC73FD">
        <w:t>string</w:t>
      </w:r>
      <w:r w:rsidR="008955CD">
        <w:t xml:space="preserve"> with spaces</w:t>
      </w:r>
      <w:r w:rsidR="00BC73FD">
        <w:t xml:space="preserve">.  </w:t>
      </w:r>
      <w:r w:rsidR="008463EB">
        <w:t xml:space="preserve">Use </w:t>
      </w:r>
      <w:proofErr w:type="spellStart"/>
      <w:proofErr w:type="gramStart"/>
      <w:r w:rsidR="008463EB">
        <w:rPr>
          <w:rFonts w:ascii="Courier New" w:hAnsi="Courier New" w:cs="Courier New"/>
        </w:rPr>
        <w:t>str.split</w:t>
      </w:r>
      <w:proofErr w:type="spellEnd"/>
      <w:r w:rsidR="008463EB">
        <w:rPr>
          <w:rFonts w:ascii="Courier New" w:hAnsi="Courier New" w:cs="Courier New"/>
        </w:rPr>
        <w:t>(</w:t>
      </w:r>
      <w:proofErr w:type="gramEnd"/>
      <w:r w:rsidR="008463EB">
        <w:rPr>
          <w:rFonts w:ascii="Courier New" w:hAnsi="Courier New" w:cs="Courier New"/>
          <w:color w:val="00CB00"/>
        </w:rPr>
        <w:t>" "</w:t>
      </w:r>
      <w:r w:rsidR="008463EB">
        <w:rPr>
          <w:rFonts w:ascii="Courier New" w:hAnsi="Courier New" w:cs="Courier New"/>
        </w:rPr>
        <w:t xml:space="preserve">); </w:t>
      </w:r>
      <w:r w:rsidR="008463EB" w:rsidRPr="008463EB">
        <w:t>and a for-each loop</w:t>
      </w:r>
      <w:r w:rsidR="008463EB">
        <w:t>.</w:t>
      </w:r>
      <w:r w:rsidR="00BC73FD">
        <w:t xml:space="preserve"> </w:t>
      </w:r>
    </w:p>
    <w:p w:rsidR="008463EB" w:rsidRDefault="003B006A" w:rsidP="000A7519">
      <w:pPr>
        <w:pStyle w:val="NormalWeb"/>
        <w:spacing w:before="0" w:beforeAutospacing="0" w:after="0" w:afterAutospacing="0"/>
      </w:pPr>
      <w:r>
        <w:t xml:space="preserve">Hint </w:t>
      </w:r>
      <w:r w:rsidR="000A7519">
        <w:t>2</w:t>
      </w:r>
      <w:r>
        <w:t xml:space="preserve">:  In a postfix </w:t>
      </w:r>
      <w:r w:rsidR="00ED53DC">
        <w:t>string</w:t>
      </w:r>
      <w:r>
        <w:t xml:space="preserve"> the operator is </w:t>
      </w:r>
      <w:r w:rsidRPr="008955CD">
        <w:rPr>
          <w:b/>
        </w:rPr>
        <w:t>preceded</w:t>
      </w:r>
      <w:r>
        <w:t xml:space="preserve"> by two operands (numbers).   This suggests a </w:t>
      </w:r>
      <w:r w:rsidRPr="008955CD">
        <w:rPr>
          <w:b/>
        </w:rPr>
        <w:t xml:space="preserve">stack of </w:t>
      </w:r>
      <w:proofErr w:type="spellStart"/>
      <w:r w:rsidRPr="008955CD">
        <w:rPr>
          <w:b/>
        </w:rPr>
        <w:t>TreeNodes</w:t>
      </w:r>
      <w:proofErr w:type="spellEnd"/>
      <w:r>
        <w:t xml:space="preserve"> would be useful.  </w:t>
      </w:r>
      <w:r w:rsidR="000A7519">
        <w:t xml:space="preserve"> </w:t>
      </w:r>
    </w:p>
    <w:p w:rsidR="008463EB" w:rsidRDefault="003B006A" w:rsidP="000A7519">
      <w:pPr>
        <w:pStyle w:val="NormalWeb"/>
        <w:spacing w:before="0" w:beforeAutospacing="0" w:after="0" w:afterAutospacing="0"/>
      </w:pPr>
      <w:r>
        <w:t xml:space="preserve">Hint </w:t>
      </w:r>
      <w:r w:rsidR="000A7519">
        <w:t>3</w:t>
      </w:r>
      <w:r>
        <w:t xml:space="preserve">:  </w:t>
      </w:r>
      <w:r w:rsidR="00ED53DC">
        <w:t xml:space="preserve">Each operator is a </w:t>
      </w:r>
      <w:proofErr w:type="spellStart"/>
      <w:r w:rsidR="00ED53DC">
        <w:t>TreeNode</w:t>
      </w:r>
      <w:proofErr w:type="spellEnd"/>
      <w:r w:rsidR="00ED53DC">
        <w:t xml:space="preserve"> with two children.</w:t>
      </w:r>
      <w:r>
        <w:t xml:space="preserve">  </w:t>
      </w:r>
    </w:p>
    <w:p w:rsidR="008463EB" w:rsidRDefault="00ED53DC" w:rsidP="000A7519">
      <w:pPr>
        <w:pStyle w:val="NormalWeb"/>
        <w:spacing w:before="0" w:beforeAutospacing="0" w:after="0" w:afterAutospacing="0"/>
      </w:pPr>
      <w:r>
        <w:t>Hint 4:  If the token</w:t>
      </w:r>
      <w:r w:rsidR="006B3D7C">
        <w:t xml:space="preserve"> is an operator, do what?  </w:t>
      </w:r>
      <w:r w:rsidR="00006C0B">
        <w:t>Else it'</w:t>
      </w:r>
      <w:r w:rsidR="006B3D7C">
        <w:t>s a number, so do what?</w:t>
      </w:r>
      <w:r w:rsidR="008463EB">
        <w:t xml:space="preserve">  </w:t>
      </w:r>
    </w:p>
    <w:p w:rsidR="00146AC4" w:rsidRDefault="008463EB" w:rsidP="000A7519">
      <w:pPr>
        <w:pStyle w:val="NormalWeb"/>
        <w:spacing w:before="0" w:beforeAutospacing="0" w:after="0" w:afterAutospacing="0"/>
      </w:pPr>
      <w:r>
        <w:t xml:space="preserve">Hint 5:  </w:t>
      </w:r>
      <w:r w:rsidR="00FE1434">
        <w:t>A</w:t>
      </w:r>
      <w:r>
        <w:t xml:space="preserve"> postfix string that has only one item is a special case.</w:t>
      </w:r>
    </w:p>
    <w:p w:rsidR="008955CD" w:rsidRDefault="008955CD" w:rsidP="000A7519">
      <w:pPr>
        <w:pStyle w:val="NormalWeb"/>
        <w:spacing w:before="0" w:beforeAutospacing="0" w:after="0" w:afterAutospacing="0"/>
      </w:pPr>
    </w:p>
    <w:p w:rsidR="008955CD" w:rsidRDefault="008955CD" w:rsidP="008955CD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Display Infix and Prefix orders</w:t>
      </w:r>
    </w:p>
    <w:p w:rsidR="008955CD" w:rsidRPr="004F6DB2" w:rsidRDefault="008955CD" w:rsidP="008955C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t xml:space="preserve">You don't need help with </w:t>
      </w:r>
      <w:r w:rsidR="00623710">
        <w:t>this.  Each one needs, as usual, a public no-argument method which calls a private recursive method with arguments</w:t>
      </w:r>
      <w:r>
        <w:t>.</w:t>
      </w:r>
    </w:p>
    <w:p w:rsidR="000A7519" w:rsidRDefault="000A7519" w:rsidP="000A7519">
      <w:pPr>
        <w:pStyle w:val="NormalWeb"/>
        <w:spacing w:before="0" w:beforeAutospacing="0" w:after="0" w:afterAutospacing="0"/>
      </w:pPr>
    </w:p>
    <w:p w:rsidR="000434B4" w:rsidRPr="004F6DB2" w:rsidRDefault="000434B4" w:rsidP="000A7519">
      <w:pPr>
        <w:pStyle w:val="Heading2"/>
        <w:spacing w:before="0" w:beforeAutospacing="0" w:after="0" w:afterAutospacing="0"/>
        <w:rPr>
          <w:sz w:val="28"/>
          <w:szCs w:val="28"/>
        </w:rPr>
      </w:pPr>
      <w:r w:rsidRPr="004F6DB2">
        <w:rPr>
          <w:sz w:val="28"/>
          <w:szCs w:val="28"/>
        </w:rPr>
        <w:t>Evaluating the Expression</w:t>
      </w:r>
    </w:p>
    <w:p w:rsidR="003B006A" w:rsidRDefault="00C86C68" w:rsidP="000A7519">
      <w:pPr>
        <w:pStyle w:val="NormalWeb"/>
        <w:spacing w:before="0" w:beforeAutospacing="0" w:after="0" w:afterAutospacing="0"/>
      </w:pPr>
      <w:r>
        <w:t>D</w:t>
      </w:r>
      <w:r w:rsidR="00146AC4">
        <w:t xml:space="preserve">o this recursively.  If the node is an operator, </w:t>
      </w:r>
      <w:r w:rsidR="003B006A">
        <w:t xml:space="preserve">recursively </w:t>
      </w:r>
      <w:r w:rsidR="00146AC4">
        <w:t>evaluate the left child and the right child, and return the result.</w:t>
      </w:r>
      <w:r w:rsidR="003B006A">
        <w:t xml:space="preserve">  Else the node is a number, so it can be converted into a double, and returned.</w:t>
      </w:r>
    </w:p>
    <w:p w:rsidR="000A7519" w:rsidRDefault="000A7519" w:rsidP="000A7519">
      <w:pPr>
        <w:pStyle w:val="NormalWeb"/>
        <w:spacing w:before="0" w:beforeAutospacing="0" w:after="0" w:afterAutospacing="0"/>
        <w:rPr>
          <w:b/>
          <w:sz w:val="36"/>
          <w:szCs w:val="36"/>
        </w:rPr>
      </w:pPr>
    </w:p>
    <w:p w:rsidR="000A7519" w:rsidRPr="004F6DB2" w:rsidRDefault="006B1BFC" w:rsidP="000A7519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Extension</w:t>
      </w:r>
    </w:p>
    <w:p w:rsidR="000A7519" w:rsidRPr="00146A42" w:rsidRDefault="008C5073" w:rsidP="000A7519">
      <w:pPr>
        <w:pStyle w:val="NormalWeb"/>
        <w:spacing w:before="0" w:beforeAutospacing="0" w:after="0" w:afterAutospacing="0"/>
        <w:rPr>
          <w:color w:val="000000" w:themeColor="text1"/>
        </w:rPr>
      </w:pPr>
      <w:r w:rsidRPr="00146A42">
        <w:rPr>
          <w:color w:val="000000" w:themeColor="text1"/>
        </w:rPr>
        <w:t xml:space="preserve">Create a method </w:t>
      </w:r>
      <w:proofErr w:type="spellStart"/>
      <w:r w:rsidRPr="00146A42">
        <w:rPr>
          <w:rFonts w:ascii="Courier New" w:hAnsi="Courier New" w:cs="Courier New"/>
          <w:color w:val="000000" w:themeColor="text1"/>
        </w:rPr>
        <w:t>inorderTraverseWithParentheses</w:t>
      </w:r>
      <w:proofErr w:type="spellEnd"/>
      <w:r w:rsidRPr="00146A42">
        <w:rPr>
          <w:color w:val="000000" w:themeColor="text1"/>
        </w:rPr>
        <w:t xml:space="preserve"> </w:t>
      </w:r>
      <w:r w:rsidRPr="007765FB">
        <w:rPr>
          <w:color w:val="000000" w:themeColor="text1"/>
        </w:rPr>
        <w:t>to p</w:t>
      </w:r>
      <w:r w:rsidR="000A7519" w:rsidRPr="00146A42">
        <w:rPr>
          <w:color w:val="000000" w:themeColor="text1"/>
        </w:rPr>
        <w:t xml:space="preserve">rint the infix order with parentheses, </w:t>
      </w:r>
      <w:r w:rsidR="004F6DB2" w:rsidRPr="00146A42">
        <w:rPr>
          <w:color w:val="000000" w:themeColor="text1"/>
        </w:rPr>
        <w:t>if</w:t>
      </w:r>
      <w:r w:rsidR="000A7519" w:rsidRPr="00146A42">
        <w:rPr>
          <w:color w:val="000000" w:themeColor="text1"/>
        </w:rPr>
        <w:t xml:space="preserve"> needed</w:t>
      </w:r>
      <w:r w:rsidR="00146A42" w:rsidRPr="00146A42">
        <w:rPr>
          <w:color w:val="000000" w:themeColor="text1"/>
        </w:rPr>
        <w:t>, for example</w:t>
      </w:r>
      <w:r w:rsidRPr="00146A42">
        <w:rPr>
          <w:color w:val="000000" w:themeColor="text1"/>
        </w:rPr>
        <w:t xml:space="preserve">: </w:t>
      </w:r>
      <w:r w:rsidR="00146A42" w:rsidRPr="00146A42">
        <w:rPr>
          <w:color w:val="000000" w:themeColor="text1"/>
        </w:rPr>
        <w:t xml:space="preserve">  </w:t>
      </w:r>
      <w:proofErr w:type="gramStart"/>
      <w:r w:rsidR="00146A42" w:rsidRPr="00146A42">
        <w:rPr>
          <w:color w:val="000000" w:themeColor="text1"/>
        </w:rPr>
        <w:t>( 3</w:t>
      </w:r>
      <w:proofErr w:type="gramEnd"/>
      <w:r w:rsidR="00146A42" w:rsidRPr="00146A42">
        <w:rPr>
          <w:color w:val="000000" w:themeColor="text1"/>
        </w:rPr>
        <w:t xml:space="preserve"> + 5 )</w:t>
      </w:r>
      <w:r w:rsidR="00B342CF">
        <w:rPr>
          <w:color w:val="000000" w:themeColor="text1"/>
        </w:rPr>
        <w:t xml:space="preserve"> * 4</w:t>
      </w:r>
      <w:bookmarkStart w:id="0" w:name="_GoBack"/>
      <w:bookmarkEnd w:id="0"/>
    </w:p>
    <w:p w:rsidR="00ED609E" w:rsidRDefault="00ED609E" w:rsidP="000A7519">
      <w:pPr>
        <w:pStyle w:val="NormalWeb"/>
        <w:spacing w:before="0" w:beforeAutospacing="0" w:after="0" w:afterAutospacing="0"/>
      </w:pPr>
    </w:p>
    <w:p w:rsidR="00ED609E" w:rsidRDefault="00ED609E" w:rsidP="000A7519">
      <w:pPr>
        <w:pStyle w:val="NormalWeb"/>
        <w:spacing w:before="0" w:beforeAutospacing="0" w:after="0" w:afterAutospacing="0"/>
      </w:pPr>
    </w:p>
    <w:p w:rsidR="00623710" w:rsidRDefault="00623710" w:rsidP="000A7519">
      <w:pPr>
        <w:pStyle w:val="NormalWeb"/>
        <w:spacing w:before="0" w:beforeAutospacing="0" w:after="0" w:afterAutospacing="0"/>
      </w:pPr>
    </w:p>
    <w:p w:rsidR="008D69F3" w:rsidRDefault="008D69F3" w:rsidP="000A7519">
      <w:pPr>
        <w:pStyle w:val="NormalWeb"/>
        <w:spacing w:before="0" w:beforeAutospacing="0" w:after="0" w:afterAutospacing="0"/>
      </w:pPr>
    </w:p>
    <w:p w:rsidR="0017456D" w:rsidRPr="0017456D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proofErr w:type="gramStart"/>
      <w:r w:rsidRPr="00585559">
        <w:rPr>
          <w:rFonts w:ascii="Courier New" w:hAnsi="Courier New" w:cs="Courier New"/>
          <w:b/>
          <w:sz w:val="22"/>
          <w:szCs w:val="22"/>
        </w:rPr>
        <w:lastRenderedPageBreak/>
        <w:t>import</w:t>
      </w:r>
      <w:proofErr w:type="gramEnd"/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java.util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.</w:t>
      </w:r>
      <w:r w:rsidR="00585559">
        <w:rPr>
          <w:rFonts w:ascii="Courier New" w:hAnsi="Courier New" w:cs="Courier New"/>
          <w:sz w:val="22"/>
          <w:szCs w:val="22"/>
        </w:rPr>
        <w:t>*</w:t>
      </w:r>
      <w:r w:rsidRPr="0017456D">
        <w:rPr>
          <w:rFonts w:ascii="Courier New" w:hAnsi="Courier New" w:cs="Courier New"/>
          <w:sz w:val="22"/>
          <w:szCs w:val="22"/>
        </w:rPr>
        <w:t>;</w:t>
      </w:r>
      <w:r w:rsidRPr="0017456D">
        <w:rPr>
          <w:rFonts w:ascii="Courier New" w:hAnsi="Courier New" w:cs="Courier New"/>
          <w:sz w:val="22"/>
          <w:szCs w:val="22"/>
        </w:rPr>
        <w:br/>
        <w:t>/***********************************</w:t>
      </w:r>
      <w:r w:rsidRPr="0017456D">
        <w:rPr>
          <w:rFonts w:ascii="Courier New" w:hAnsi="Courier New" w:cs="Courier New"/>
          <w:sz w:val="22"/>
          <w:szCs w:val="22"/>
        </w:rPr>
        <w:br/>
        <w:t>Represents a binary expression tree.</w:t>
      </w:r>
      <w:r w:rsidR="00BA03E9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t xml:space="preserve">The BXT can build itself from a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postorder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 xml:space="preserve"> expression.  It can</w:t>
      </w:r>
      <w:r w:rsidR="00BA03E9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t xml:space="preserve">evaluate and print itself. It also prints an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inorder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 xml:space="preserve"> string and a preorder string.  </w:t>
      </w:r>
      <w:r w:rsidRPr="0017456D">
        <w:rPr>
          <w:rFonts w:ascii="Courier New" w:hAnsi="Courier New" w:cs="Courier New"/>
          <w:sz w:val="22"/>
          <w:szCs w:val="22"/>
        </w:rPr>
        <w:br/>
        <w:t>************************************/</w:t>
      </w:r>
      <w:r w:rsidRPr="0017456D">
        <w:rPr>
          <w:rFonts w:ascii="Courier New" w:hAnsi="Courier New" w:cs="Courier New"/>
          <w:sz w:val="22"/>
          <w:szCs w:val="22"/>
        </w:rPr>
        <w:br/>
      </w:r>
      <w:r w:rsidRPr="00585559">
        <w:rPr>
          <w:rFonts w:ascii="Courier New" w:hAnsi="Courier New" w:cs="Courier New"/>
          <w:b/>
          <w:sz w:val="22"/>
          <w:szCs w:val="22"/>
        </w:rPr>
        <w:t>public class</w:t>
      </w:r>
      <w:r w:rsidRPr="0017456D">
        <w:rPr>
          <w:rFonts w:ascii="Courier New" w:hAnsi="Courier New" w:cs="Courier New"/>
          <w:sz w:val="22"/>
          <w:szCs w:val="22"/>
        </w:rPr>
        <w:t xml:space="preserve"> BXT</w:t>
      </w:r>
      <w:r w:rsidR="00585559" w:rsidRPr="0017456D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{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</w:t>
      </w:r>
      <w:r w:rsidRPr="00585559">
        <w:rPr>
          <w:rFonts w:ascii="Courier New" w:hAnsi="Courier New" w:cs="Courier New"/>
          <w:b/>
          <w:sz w:val="22"/>
          <w:szCs w:val="22"/>
        </w:rPr>
        <w:t>private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TreeNode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 xml:space="preserve"> root;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</w:t>
      </w:r>
      <w:r w:rsidR="00C45CCA">
        <w:rPr>
          <w:rFonts w:ascii="Courier New" w:hAnsi="Courier New" w:cs="Courier New"/>
          <w:sz w:val="22"/>
          <w:szCs w:val="22"/>
        </w:rPr>
        <w:t xml:space="preserve"> </w:t>
      </w:r>
      <w:r w:rsidRPr="00585559">
        <w:rPr>
          <w:rFonts w:ascii="Courier New" w:hAnsi="Courier New" w:cs="Courier New"/>
          <w:b/>
          <w:sz w:val="22"/>
          <w:szCs w:val="22"/>
        </w:rPr>
        <w:t>public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7456D">
        <w:rPr>
          <w:rFonts w:ascii="Courier New" w:hAnsi="Courier New" w:cs="Courier New"/>
          <w:sz w:val="22"/>
          <w:szCs w:val="22"/>
        </w:rPr>
        <w:t>BXT(</w:t>
      </w:r>
      <w:proofErr w:type="gramEnd"/>
      <w:r w:rsidRPr="0017456D">
        <w:rPr>
          <w:rFonts w:ascii="Courier New" w:hAnsi="Courier New" w:cs="Courier New"/>
          <w:sz w:val="22"/>
          <w:szCs w:val="22"/>
        </w:rPr>
        <w:t>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   root = null;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/***********************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Builds a BXT from a postfix expression.  Uses a helper stack of  </w:t>
      </w:r>
    </w:p>
    <w:p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TreeNodes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.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****************************/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public void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7456D">
        <w:rPr>
          <w:rFonts w:ascii="Courier New" w:hAnsi="Courier New" w:cs="Courier New"/>
          <w:sz w:val="22"/>
          <w:szCs w:val="22"/>
        </w:rPr>
        <w:t>buildTree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(</w:t>
      </w:r>
      <w:proofErr w:type="gramEnd"/>
      <w:r w:rsidRPr="0017456D">
        <w:rPr>
          <w:rFonts w:ascii="Courier New" w:hAnsi="Courier New" w:cs="Courier New"/>
          <w:sz w:val="22"/>
          <w:szCs w:val="22"/>
        </w:rPr>
        <w:t>String str)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    </w:t>
      </w:r>
    </w:p>
    <w:p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:rsidR="00EF6AF2" w:rsidRDefault="00EF6AF2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:rsidR="00EF6AF2" w:rsidRDefault="00EF6AF2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public double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7456D">
        <w:rPr>
          <w:rFonts w:ascii="Courier New" w:hAnsi="Courier New" w:cs="Courier New"/>
          <w:sz w:val="22"/>
          <w:szCs w:val="22"/>
        </w:rPr>
        <w:t>evaluateTree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(</w:t>
      </w:r>
      <w:proofErr w:type="gramEnd"/>
      <w:r w:rsidRPr="0017456D">
        <w:rPr>
          <w:rFonts w:ascii="Courier New" w:hAnsi="Courier New" w:cs="Courier New"/>
          <w:sz w:val="22"/>
          <w:szCs w:val="22"/>
        </w:rPr>
        <w:t>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 </w:t>
      </w:r>
      <w:r w:rsidRPr="00585559">
        <w:rPr>
          <w:rFonts w:ascii="Courier New" w:hAnsi="Courier New" w:cs="Courier New"/>
          <w:b/>
          <w:sz w:val="22"/>
          <w:szCs w:val="22"/>
        </w:rPr>
        <w:t>return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evaluateNode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(root);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private double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evaluateNode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TreeNode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 xml:space="preserve"> root)  </w:t>
      </w:r>
      <w:r w:rsidR="00F26222">
        <w:rPr>
          <w:rFonts w:ascii="Courier New" w:hAnsi="Courier New" w:cs="Courier New"/>
          <w:sz w:val="22"/>
          <w:szCs w:val="22"/>
        </w:rPr>
        <w:t xml:space="preserve">    </w:t>
      </w:r>
      <w:r w:rsidRPr="0017456D">
        <w:rPr>
          <w:rFonts w:ascii="Courier New" w:hAnsi="Courier New" w:cs="Courier New"/>
          <w:sz w:val="22"/>
          <w:szCs w:val="22"/>
        </w:rPr>
        <w:t>//recursive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</w:r>
    </w:p>
    <w:p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:rsidR="00EF6AF2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   </w:t>
      </w:r>
    </w:p>
    <w:p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private double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7456D">
        <w:rPr>
          <w:rFonts w:ascii="Courier New" w:hAnsi="Courier New" w:cs="Courier New"/>
          <w:sz w:val="22"/>
          <w:szCs w:val="22"/>
        </w:rPr>
        <w:t>computeTerm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(</w:t>
      </w:r>
      <w:proofErr w:type="gramEnd"/>
      <w:r w:rsidRPr="0017456D">
        <w:rPr>
          <w:rFonts w:ascii="Courier New" w:hAnsi="Courier New" w:cs="Courier New"/>
          <w:sz w:val="22"/>
          <w:szCs w:val="22"/>
        </w:rPr>
        <w:t xml:space="preserve">String s, </w:t>
      </w:r>
      <w:r w:rsidRPr="00585559">
        <w:rPr>
          <w:rFonts w:ascii="Courier New" w:hAnsi="Courier New" w:cs="Courier New"/>
          <w:b/>
          <w:sz w:val="22"/>
          <w:szCs w:val="22"/>
        </w:rPr>
        <w:t>double</w:t>
      </w:r>
      <w:r w:rsidRPr="0017456D">
        <w:rPr>
          <w:rFonts w:ascii="Courier New" w:hAnsi="Courier New" w:cs="Courier New"/>
          <w:sz w:val="22"/>
          <w:szCs w:val="22"/>
        </w:rPr>
        <w:t xml:space="preserve"> a, </w:t>
      </w:r>
      <w:r w:rsidRPr="00585559">
        <w:rPr>
          <w:rFonts w:ascii="Courier New" w:hAnsi="Courier New" w:cs="Courier New"/>
          <w:b/>
          <w:sz w:val="22"/>
          <w:szCs w:val="22"/>
        </w:rPr>
        <w:t>double</w:t>
      </w:r>
      <w:r w:rsidRPr="0017456D">
        <w:rPr>
          <w:rFonts w:ascii="Courier New" w:hAnsi="Courier New" w:cs="Courier New"/>
          <w:sz w:val="22"/>
          <w:szCs w:val="22"/>
        </w:rPr>
        <w:t xml:space="preserve"> b)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</w:r>
    </w:p>
    <w:p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:rsidR="00EF6AF2" w:rsidRDefault="00EF6AF2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  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private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7456D">
        <w:rPr>
          <w:rFonts w:ascii="Courier New" w:hAnsi="Courier New" w:cs="Courier New"/>
          <w:sz w:val="22"/>
          <w:szCs w:val="22"/>
        </w:rPr>
        <w:t>isOperator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(</w:t>
      </w:r>
      <w:proofErr w:type="gramEnd"/>
      <w:r w:rsidRPr="0017456D">
        <w:rPr>
          <w:rFonts w:ascii="Courier New" w:hAnsi="Courier New" w:cs="Courier New"/>
          <w:sz w:val="22"/>
          <w:szCs w:val="22"/>
        </w:rPr>
        <w:t>String s)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</w:r>
    </w:p>
    <w:p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:rsidR="003D0A37" w:rsidRPr="0017456D" w:rsidRDefault="0017456D" w:rsidP="000A751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   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// </w:t>
      </w:r>
      <w:proofErr w:type="gramStart"/>
      <w:r w:rsidRPr="0017456D">
        <w:rPr>
          <w:rFonts w:ascii="Courier New" w:hAnsi="Courier New" w:cs="Courier New"/>
          <w:sz w:val="22"/>
          <w:szCs w:val="22"/>
        </w:rPr>
        <w:t>display(</w:t>
      </w:r>
      <w:proofErr w:type="gramEnd"/>
      <w:r w:rsidRPr="0017456D">
        <w:rPr>
          <w:rFonts w:ascii="Courier New" w:hAnsi="Courier New" w:cs="Courier New"/>
          <w:sz w:val="22"/>
          <w:szCs w:val="22"/>
        </w:rPr>
        <w:t xml:space="preserve">) from </w:t>
      </w:r>
      <w:proofErr w:type="spellStart"/>
      <w:r w:rsidR="001E44B9">
        <w:rPr>
          <w:rFonts w:ascii="Courier New" w:hAnsi="Courier New" w:cs="Courier New"/>
          <w:sz w:val="22"/>
          <w:szCs w:val="22"/>
        </w:rPr>
        <w:t>Tree</w:t>
      </w:r>
      <w:r w:rsidR="00CE02D7">
        <w:rPr>
          <w:rFonts w:ascii="Courier New" w:hAnsi="Courier New" w:cs="Courier New"/>
          <w:sz w:val="22"/>
          <w:szCs w:val="22"/>
        </w:rPr>
        <w:t>Lab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br/>
        <w:t xml:space="preserve">  //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inorder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 xml:space="preserve"> traverse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// preorder traverse</w:t>
      </w:r>
      <w:r w:rsidRPr="0017456D">
        <w:rPr>
          <w:rFonts w:ascii="Courier New" w:hAnsi="Courier New" w:cs="Courier New"/>
          <w:sz w:val="22"/>
          <w:szCs w:val="22"/>
        </w:rPr>
        <w:br/>
        <w:t>}</w:t>
      </w:r>
    </w:p>
    <w:sectPr w:rsidR="003D0A37" w:rsidRPr="0017456D" w:rsidSect="003266F0">
      <w:pgSz w:w="12240" w:h="15840"/>
      <w:pgMar w:top="126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SD14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81F56"/>
    <w:multiLevelType w:val="multilevel"/>
    <w:tmpl w:val="B26A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97CC9"/>
    <w:multiLevelType w:val="multilevel"/>
    <w:tmpl w:val="1C76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4501B"/>
    <w:multiLevelType w:val="multilevel"/>
    <w:tmpl w:val="D61E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CD"/>
    <w:rsid w:val="00002BF1"/>
    <w:rsid w:val="00006C0B"/>
    <w:rsid w:val="000224CD"/>
    <w:rsid w:val="000434B4"/>
    <w:rsid w:val="000A7519"/>
    <w:rsid w:val="00101128"/>
    <w:rsid w:val="00137AE5"/>
    <w:rsid w:val="00146A42"/>
    <w:rsid w:val="00146AC4"/>
    <w:rsid w:val="00151573"/>
    <w:rsid w:val="001662B1"/>
    <w:rsid w:val="0017456D"/>
    <w:rsid w:val="001D005E"/>
    <w:rsid w:val="001E44B9"/>
    <w:rsid w:val="001F4371"/>
    <w:rsid w:val="00211D28"/>
    <w:rsid w:val="00303729"/>
    <w:rsid w:val="00305647"/>
    <w:rsid w:val="003266F0"/>
    <w:rsid w:val="003948D8"/>
    <w:rsid w:val="003B006A"/>
    <w:rsid w:val="003D0A37"/>
    <w:rsid w:val="00427F42"/>
    <w:rsid w:val="00495140"/>
    <w:rsid w:val="004A7417"/>
    <w:rsid w:val="004F6DB2"/>
    <w:rsid w:val="00585559"/>
    <w:rsid w:val="005B1D92"/>
    <w:rsid w:val="005B23A9"/>
    <w:rsid w:val="005C1A91"/>
    <w:rsid w:val="005C7CCC"/>
    <w:rsid w:val="00623710"/>
    <w:rsid w:val="006253D9"/>
    <w:rsid w:val="006A6674"/>
    <w:rsid w:val="006B1BFC"/>
    <w:rsid w:val="006B3D7C"/>
    <w:rsid w:val="00722665"/>
    <w:rsid w:val="00735652"/>
    <w:rsid w:val="007765FB"/>
    <w:rsid w:val="007D3BA5"/>
    <w:rsid w:val="00813D54"/>
    <w:rsid w:val="008406C3"/>
    <w:rsid w:val="008463EB"/>
    <w:rsid w:val="008955CD"/>
    <w:rsid w:val="008A3BB9"/>
    <w:rsid w:val="008C5073"/>
    <w:rsid w:val="008C52E0"/>
    <w:rsid w:val="008D2DDE"/>
    <w:rsid w:val="008D5ACC"/>
    <w:rsid w:val="008D69F3"/>
    <w:rsid w:val="00963CB1"/>
    <w:rsid w:val="009828D3"/>
    <w:rsid w:val="0098786A"/>
    <w:rsid w:val="00AC5BBA"/>
    <w:rsid w:val="00B1714F"/>
    <w:rsid w:val="00B342CF"/>
    <w:rsid w:val="00BA03E9"/>
    <w:rsid w:val="00BB23AB"/>
    <w:rsid w:val="00BC73FD"/>
    <w:rsid w:val="00C32DAD"/>
    <w:rsid w:val="00C45CCA"/>
    <w:rsid w:val="00C86C68"/>
    <w:rsid w:val="00CE02D7"/>
    <w:rsid w:val="00CE4D51"/>
    <w:rsid w:val="00D0444E"/>
    <w:rsid w:val="00D10798"/>
    <w:rsid w:val="00D45F83"/>
    <w:rsid w:val="00E16DB0"/>
    <w:rsid w:val="00E247C0"/>
    <w:rsid w:val="00E45BAE"/>
    <w:rsid w:val="00ED53DC"/>
    <w:rsid w:val="00ED609E"/>
    <w:rsid w:val="00EF6AF2"/>
    <w:rsid w:val="00F26222"/>
    <w:rsid w:val="00F548FE"/>
    <w:rsid w:val="00F97A79"/>
    <w:rsid w:val="00FE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9E8D26B-612D-4176-BB96-22E80180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0434B4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434B4"/>
    <w:rPr>
      <w:color w:val="0000FF"/>
      <w:u w:val="single"/>
    </w:rPr>
  </w:style>
  <w:style w:type="paragraph" w:styleId="NormalWeb">
    <w:name w:val="Normal (Web)"/>
    <w:basedOn w:val="Normal"/>
    <w:rsid w:val="000434B4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rsid w:val="000434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043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table" w:styleId="TableGrid">
    <w:name w:val="Table Grid"/>
    <w:basedOn w:val="TableNormal"/>
    <w:rsid w:val="00CE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Computer Science Department </vt:lpstr>
    </vt:vector>
  </TitlesOfParts>
  <Company>FCPS</Company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Department</dc:title>
  <dc:subject/>
  <dc:creator>TJHSST</dc:creator>
  <cp:keywords/>
  <dc:description/>
  <cp:lastModifiedBy>Billington, Marion L</cp:lastModifiedBy>
  <cp:revision>2</cp:revision>
  <cp:lastPrinted>2009-02-05T20:08:00Z</cp:lastPrinted>
  <dcterms:created xsi:type="dcterms:W3CDTF">2006-01-25T15:33:00Z</dcterms:created>
  <dcterms:modified xsi:type="dcterms:W3CDTF">2019-07-03T15:01:00Z</dcterms:modified>
</cp:coreProperties>
</file>