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60" w:lineRule="auto"/>
        <w:rPr>
          <w:rFonts w:ascii="Arial"/>
          <w:sz w:val="2"/>
        </w:rPr>
      </w:pPr>
      <w:r>
        <w:pict>
          <v:rect id="_x0000_s2" style="position:absolute;margin-left:26.04pt;margin-top:284.16pt;mso-position-vertical-relative:page;mso-position-horizontal-relative:page;width:154.35pt;height:9.6pt;z-index:251660288;" o:allowincell="f" fillcolor="#C4AF99" filled="true" stroked="false"/>
        </w:pict>
      </w:r>
      <w:r>
        <w:pict>
          <v:rect id="_x0000_s4" style="position:absolute;margin-left:26.16pt;margin-top:653.28pt;mso-position-vertical-relative:page;mso-position-horizontal-relative:page;width:154.35pt;height:9.75pt;z-index:251662336;" o:allowincell="f" fillcolor="#C4AF99" filled="true" stroked="false"/>
        </w:pict>
      </w:r>
      <w:r>
        <w:pict>
          <v:rect id="_x0000_s6" style="position:absolute;margin-left:14.76pt;margin-top:0.840027pt;mso-position-vertical-relative:page;mso-position-horizontal-relative:page;width:177pt;height:841.1pt;z-index:251659264;" o:allowincell="f" fillcolor="#3B4956" filled="true" stroked="false"/>
        </w:pict>
      </w:r>
      <w:r>
        <w:pict>
          <v:rect id="_x0000_s8" style="position:absolute;margin-left:0pt;margin-top:0.359985pt;mso-position-vertical-relative:page;mso-position-horizontal-relative:page;width:179.4pt;height:841.55pt;z-index:251658240;" o:allowincell="f" fillcolor="#C4AF99" filled="true" stroked="false"/>
        </w:pict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332105</wp:posOffset>
            </wp:positionH>
            <wp:positionV relativeFrom="page">
              <wp:posOffset>6222365</wp:posOffset>
            </wp:positionV>
            <wp:extent cx="1959610" cy="762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9610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26.237pt;margin-top:218.872pt;mso-position-vertical-relative:page;mso-position-horizontal-relative:page;width:159.55pt;height:44.75pt;z-index:251666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3"/>
                    <w:spacing w:before="20" w:line="210" w:lineRule="auto"/>
                    <w:outlineLvl w:val="0"/>
                    <w:rPr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b/>
                      <w:bCs/>
                      <w:color w:val="FFFFFF"/>
                    </w:rPr>
                    <w:t>Trisha</w:t>
                  </w:r>
                  <w:r>
                    <w:rPr>
                      <w:sz w:val="35"/>
                      <w:szCs w:val="35"/>
                      <w:b/>
                      <w:bCs/>
                      <w:color w:val="FFFFFF"/>
                      <w:spacing w:val="44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FFFFFF"/>
                    </w:rPr>
                    <w:t>Mae</w:t>
                  </w:r>
                  <w:r>
                    <w:rPr>
                      <w:sz w:val="35"/>
                      <w:szCs w:val="35"/>
                      <w:b/>
                      <w:bCs/>
                      <w:color w:val="FFFFFF"/>
                      <w:spacing w:val="26"/>
                    </w:rPr>
                    <w:t xml:space="preserve"> </w:t>
                  </w:r>
                  <w:r>
                    <w:rPr>
                      <w:sz w:val="35"/>
                      <w:szCs w:val="35"/>
                      <w:b/>
                      <w:bCs/>
                      <w:color w:val="FFFFFF"/>
                    </w:rPr>
                    <w:t>Gapuz</w:t>
                  </w:r>
                </w:p>
                <w:p>
                  <w:pPr>
                    <w:pStyle w:val="BodyText"/>
                    <w:spacing w:line="25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54" w:line="21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>Career Objective: Web</w:t>
                  </w:r>
                  <w:r>
                    <w:rPr>
                      <w:sz w:val="19"/>
                      <w:szCs w:val="19"/>
                      <w:color w:val="FFFFFF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:spacing w:val="9"/>
                    </w:rPr>
                    <w:t>Developer</w:t>
                  </w:r>
                </w:p>
              </w:txbxContent>
            </v:textbox>
          </v:shape>
        </w:pict>
      </w:r>
      <w:r>
        <w:pict>
          <v:shape id="_x0000_s12" style="position:absolute;margin-left:35.65pt;margin-top:324.145pt;mso-position-vertical-relative:page;mso-position-horizontal-relative:page;width:155.65pt;height:128.4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"/>
                    <w:spacing w:before="20" w:line="449" w:lineRule="exact"/>
                    <w:outlineLvl w:val="1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-4"/>
                      <w:position w:val="2"/>
                    </w:rPr>
                    <w:t>Basic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-4"/>
                      <w:position w:val="2"/>
                    </w:rPr>
                    <w:t>Information</w:t>
                  </w:r>
                </w:p>
                <w:p>
                  <w:pPr>
                    <w:pStyle w:val="BodyText"/>
                    <w:ind w:left="20"/>
                    <w:spacing w:before="234" w:line="216" w:lineRule="auto"/>
                    <w:rPr/>
                  </w:pPr>
                  <w:r>
                    <w:rPr>
                      <w:color w:val="FFFFFF"/>
                      <w:position w:val="-1"/>
                    </w:rPr>
                    <w:drawing>
                      <wp:inline distT="0" distB="0" distL="0" distR="0">
                        <wp:extent cx="162560" cy="161925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56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  <w:spacing w:val="3"/>
                    </w:rPr>
                    <w:t xml:space="preserve">    </w:t>
                  </w:r>
                  <w:r>
                    <w:rPr>
                      <w:color w:val="FFFFFF"/>
                    </w:rPr>
                    <w:t>Birthday</w:t>
                  </w:r>
                  <w:r>
                    <w:rPr>
                      <w:color w:val="FFFFFF"/>
                      <w:spacing w:val="8"/>
                    </w:rPr>
                    <w:t>: </w:t>
                  </w:r>
                  <w:r>
                    <w:rPr>
                      <w:color w:val="FFFFFF"/>
                    </w:rPr>
                    <w:t>March</w:t>
                  </w:r>
                  <w:r>
                    <w:rPr>
                      <w:color w:val="FFFFFF"/>
                      <w:spacing w:val="16"/>
                    </w:rPr>
                    <w:t xml:space="preserve"> </w:t>
                  </w:r>
                  <w:r>
                    <w:rPr>
                      <w:color w:val="FFFFFF"/>
                      <w:spacing w:val="8"/>
                    </w:rPr>
                    <w:t>19,</w:t>
                  </w:r>
                  <w:r>
                    <w:rPr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color w:val="FFFFFF"/>
                      <w:spacing w:val="8"/>
                    </w:rPr>
                    <w:t>1998</w:t>
                  </w:r>
                </w:p>
                <w:p>
                  <w:pPr>
                    <w:pStyle w:val="BodyText"/>
                    <w:ind w:left="47"/>
                    <w:spacing w:before="266" w:line="218" w:lineRule="auto"/>
                    <w:rPr/>
                  </w:pPr>
                  <w:r>
                    <w:rPr>
                      <w:color w:val="FFFFFF"/>
                      <w:position w:val="-1"/>
                    </w:rPr>
                    <w:drawing>
                      <wp:inline distT="0" distB="0" distL="0" distR="0">
                        <wp:extent cx="128904" cy="149859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904" cy="149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  <w:spacing w:val="11"/>
                    </w:rPr>
                    <w:t xml:space="preserve">    </w:t>
                  </w:r>
                  <w:r>
                    <w:rPr>
                      <w:color w:val="FFFFFF"/>
                      <w:spacing w:val="4"/>
                    </w:rPr>
                    <w:t>Birthplace: Abra</w:t>
                  </w:r>
                </w:p>
                <w:p>
                  <w:pPr>
                    <w:pStyle w:val="BodyText"/>
                    <w:ind w:left="21"/>
                    <w:spacing w:before="247"/>
                    <w:rPr/>
                  </w:pPr>
                  <w:r>
                    <w:rPr>
                      <w:color w:val="FFFFFF"/>
                      <w:position w:val="-4"/>
                    </w:rPr>
                    <w:drawing>
                      <wp:inline distT="0" distB="0" distL="0" distR="0">
                        <wp:extent cx="161925" cy="162560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1925" cy="162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  <w:spacing w:val="3"/>
                    </w:rPr>
                    <w:t xml:space="preserve">    </w:t>
                  </w:r>
                  <w:r>
                    <w:rPr>
                      <w:color w:val="FFFFFF"/>
                      <w:spacing w:val="4"/>
                    </w:rPr>
                    <w:t>Live now:</w:t>
                  </w:r>
                  <w:r>
                    <w:rPr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color w:val="FFFFFF"/>
                      <w:spacing w:val="4"/>
                    </w:rPr>
                    <w:t>Abra</w:t>
                  </w:r>
                </w:p>
                <w:p>
                  <w:pPr>
                    <w:pStyle w:val="BodyText"/>
                    <w:ind w:left="34"/>
                    <w:spacing w:before="265"/>
                    <w:rPr/>
                  </w:pPr>
                  <w:r>
                    <w:rPr>
                      <w:color w:val="FFFFFF"/>
                      <w:position w:val="-7"/>
                    </w:rPr>
                    <w:drawing>
                      <wp:inline distT="0" distB="0" distL="0" distR="0">
                        <wp:extent cx="144780" cy="182159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780" cy="182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  <w:spacing w:val="4"/>
                    </w:rPr>
                    <w:t xml:space="preserve">    </w:t>
                  </w:r>
                  <w:r>
                    <w:rPr>
                      <w:color w:val="FFFFFF"/>
                      <w:spacing w:val="6"/>
                    </w:rPr>
                    <w:t>political status:</w:t>
                  </w:r>
                  <w:r>
                    <w:rPr>
                      <w:color w:val="FFFFFF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FFFFFF"/>
                      <w:spacing w:val="6"/>
                    </w:rPr>
                    <w:t>Member</w:t>
                  </w:r>
                </w:p>
              </w:txbxContent>
            </v:textbox>
          </v:shape>
        </w:pict>
      </w:r>
      <w:r>
        <w:pict>
          <v:shape id="_x0000_s14" style="position:absolute;margin-left:30pt;margin-top:524.065pt;mso-position-vertical-relative:page;mso-position-horizontal-relative:page;width:155.55pt;height:114.95pt;z-index:251665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8"/>
                    <w:spacing w:before="20" w:line="449" w:lineRule="exact"/>
                    <w:outlineLvl w:val="1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1"/>
                      <w:position w:val="2"/>
                    </w:rPr>
                    <w:t>Contact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1"/>
                      <w:position w:val="2"/>
                    </w:rPr>
                    <w:t>information</w:t>
                  </w:r>
                </w:p>
                <w:p>
                  <w:pPr>
                    <w:pStyle w:val="BodyText"/>
                    <w:spacing w:line="25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330" w:firstLine="26"/>
                    <w:spacing w:before="64" w:line="394" w:lineRule="auto"/>
                    <w:rPr/>
                  </w:pPr>
                  <w:r>
                    <w:rPr>
                      <w:color w:val="FFFFFF"/>
                      <w:position w:val="-7"/>
                    </w:rPr>
                    <w:drawing>
                      <wp:inline distT="0" distB="0" distL="0" distR="0">
                        <wp:extent cx="111125" cy="179070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125" cy="17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  <w:spacing w:val="13"/>
                    </w:rPr>
                    <w:t xml:space="preserve">    </w:t>
                  </w:r>
                  <w:r>
                    <w:rPr>
                      <w:color w:val="FFFFFF"/>
                    </w:rPr>
                    <w:t>Phone</w:t>
                  </w:r>
                  <w:r>
                    <w:rPr>
                      <w:color w:val="FFFFFF"/>
                      <w:spacing w:val="12"/>
                    </w:rPr>
                    <w:t>: 09953683347</w:t>
                  </w:r>
                  <w:r>
                    <w:rPr>
                      <w:color w:val="FFFFFF"/>
                    </w:rPr>
                    <w:t xml:space="preserve"> </w:t>
                  </w:r>
                  <w:r>
                    <w:rPr>
                      <w:color w:val="FFFFFF"/>
                      <w:position w:val="2"/>
                    </w:rPr>
                    <w:drawing>
                      <wp:inline distT="0" distB="0" distL="0" distR="0">
                        <wp:extent cx="144780" cy="144144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780" cy="144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FFFFFF"/>
                      <w:spacing w:val="5"/>
                    </w:rPr>
                    <w:t xml:space="preserve">    </w:t>
                  </w:r>
                  <w:r>
                    <w:rPr>
                      <w:color w:val="FFFFFF"/>
                    </w:rPr>
                    <w:t>Mail</w:t>
                  </w:r>
                  <w:r>
                    <w:rPr>
                      <w:color w:val="FFFFFF"/>
                      <w:spacing w:val="1"/>
                    </w:rPr>
                    <w:t>:</w:t>
                  </w:r>
                </w:p>
                <w:p>
                  <w:pPr>
                    <w:pStyle w:val="BodyText"/>
                    <w:ind w:left="501"/>
                    <w:spacing w:before="12" w:line="205" w:lineRule="auto"/>
                    <w:rPr/>
                  </w:pPr>
                  <w:r>
                    <w:rPr>
                      <w:color w:val="FFFFFF"/>
                      <w:spacing w:val="5"/>
                    </w:rPr>
                    <w:t>trishamaebobiles@gmail</w:t>
                  </w:r>
                </w:p>
                <w:p>
                  <w:pPr>
                    <w:pStyle w:val="BodyText"/>
                    <w:ind w:left="510"/>
                    <w:spacing w:before="187" w:line="162" w:lineRule="auto"/>
                    <w:rPr/>
                  </w:pPr>
                  <w:r>
                    <w:rPr>
                      <w:color w:val="FFFFFF"/>
                      <w:spacing w:val="13"/>
                    </w:rPr>
                    <w:t>.</w:t>
                  </w:r>
                  <w:r>
                    <w:rPr>
                      <w:color w:val="FFFFFF"/>
                    </w:rPr>
                    <w:t>com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598932</wp:posOffset>
            </wp:positionH>
            <wp:positionV relativeFrom="page">
              <wp:posOffset>458723</wp:posOffset>
            </wp:positionV>
            <wp:extent cx="1380743" cy="184099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743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2"/>
        </w:rPr>
      </w:r>
    </w:p>
    <w:p>
      <w:pPr>
        <w:spacing w:line="60" w:lineRule="auto"/>
        <w:sectPr>
          <w:headerReference w:type="default" r:id="rId1"/>
          <w:footerReference w:type="default" r:id="rId2"/>
          <w:pgSz w:w="11906" w:h="16838"/>
          <w:pgMar w:top="1" w:right="382" w:bottom="1" w:left="0" w:header="0" w:footer="0" w:gutter="0"/>
          <w:cols w:equalWidth="0" w:num="1">
            <w:col w:w="1152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3"/>
        <w:rPr/>
      </w:pPr>
      <w:r/>
    </w:p>
    <w:p>
      <w:pPr>
        <w:spacing w:before="52"/>
        <w:rPr/>
      </w:pPr>
      <w:r/>
    </w:p>
    <w:p>
      <w:pPr>
        <w:spacing w:before="52"/>
        <w:rPr/>
      </w:pPr>
      <w:r/>
    </w:p>
    <w:tbl>
      <w:tblPr>
        <w:tblStyle w:val="TableNormal"/>
        <w:tblW w:w="72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9"/>
        <w:gridCol w:w="6755"/>
      </w:tblGrid>
      <w:tr>
        <w:trPr>
          <w:trHeight w:val="628" w:hRule="atLeast"/>
        </w:trPr>
        <w:tc>
          <w:tcPr>
            <w:tcW w:w="7204" w:type="dxa"/>
            <w:vAlign w:val="top"/>
            <w:gridSpan w:val="2"/>
            <w:tcBorders>
              <w:bottom w:val="single" w:color="A6A6A6" w:sz="6" w:space="0"/>
            </w:tcBorders>
          </w:tcPr>
          <w:p>
            <w:pPr>
              <w:pStyle w:val="TableText"/>
              <w:ind w:firstLine="51"/>
              <w:spacing w:line="511" w:lineRule="exact"/>
              <w:rPr/>
            </w:pPr>
            <w:r>
              <w:rPr>
                <w:position w:val="-10"/>
              </w:rPr>
              <w:pict>
                <v:shape id="_x0000_s16" style="mso-position-vertical-relative:line;mso-position-horizontal-relative:char;width:356.05pt;height:25.6pt;" fillcolor="#3B495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73"/>
                          <w:spacing w:before="120" w:line="207" w:lineRule="auto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color w:val="FFFFFF"/>
                            <w:position w:val="-3"/>
                          </w:rPr>
                          <w:drawing>
                            <wp:inline distT="0" distB="0" distL="0" distR="0">
                              <wp:extent cx="209397" cy="142240"/>
                              <wp:effectExtent l="0" t="0" r="0" b="0"/>
                              <wp:docPr id="18" name="IM 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09397" cy="1422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5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-6"/>
                          </w:rPr>
                          <w:t>Education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2687" w:hRule="atLeast"/>
        </w:trPr>
        <w:tc>
          <w:tcPr>
            <w:tcW w:w="7204" w:type="dxa"/>
            <w:vAlign w:val="top"/>
            <w:gridSpan w:val="2"/>
            <w:tcBorders>
              <w:top w:val="single" w:color="A6A6A6" w:sz="6" w:space="0"/>
            </w:tcBorders>
          </w:tcPr>
          <w:p>
            <w:pPr>
              <w:pStyle w:val="TableText"/>
              <w:ind w:left="199"/>
              <w:spacing w:before="124" w:line="396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2026</w:t>
            </w:r>
            <w:r>
              <w:rPr>
                <w:sz w:val="28"/>
                <w:szCs w:val="28"/>
                <w:b/>
                <w:bCs/>
                <w:color w:val="595959"/>
                <w:spacing w:val="37"/>
                <w:position w:val="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-</w:t>
            </w:r>
            <w:r>
              <w:rPr>
                <w:sz w:val="28"/>
                <w:szCs w:val="28"/>
                <w:b/>
                <w:bCs/>
                <w:color w:val="595959"/>
                <w:spacing w:val="26"/>
                <w:w w:val="101"/>
                <w:position w:val="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Present</w:t>
            </w:r>
            <w:r>
              <w:rPr>
                <w:sz w:val="28"/>
                <w:szCs w:val="28"/>
                <w:b/>
                <w:bCs/>
                <w:color w:val="595959"/>
                <w:spacing w:val="20"/>
                <w:position w:val="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-</w:t>
            </w:r>
            <w:r>
              <w:rPr>
                <w:sz w:val="28"/>
                <w:szCs w:val="28"/>
                <w:b/>
                <w:bCs/>
                <w:color w:val="595959"/>
                <w:spacing w:val="26"/>
                <w:w w:val="101"/>
                <w:position w:val="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University Of Abra</w:t>
            </w:r>
            <w:r>
              <w:rPr>
                <w:sz w:val="28"/>
                <w:szCs w:val="28"/>
                <w:b/>
                <w:bCs/>
                <w:color w:val="595959"/>
                <w:spacing w:val="21"/>
                <w:position w:val="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-</w:t>
            </w:r>
            <w:r>
              <w:rPr>
                <w:sz w:val="28"/>
                <w:szCs w:val="28"/>
                <w:b/>
                <w:bCs/>
                <w:color w:val="595959"/>
                <w:spacing w:val="27"/>
                <w:position w:val="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595959"/>
                <w:spacing w:val="-1"/>
                <w:position w:val="5"/>
              </w:rPr>
              <w:t>Main Campus</w:t>
            </w:r>
          </w:p>
          <w:p>
            <w:pPr>
              <w:pStyle w:val="TableText"/>
              <w:ind w:left="178" w:right="175"/>
              <w:spacing w:before="26" w:line="30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606266"/>
                <w:spacing w:val="4"/>
              </w:rPr>
              <w:t>A specialization focused on the design, development, and</w:t>
            </w:r>
            <w:r>
              <w:rPr>
                <w:sz w:val="20"/>
                <w:szCs w:val="20"/>
                <w:color w:val="606266"/>
                <w:spacing w:val="36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maintenance</w:t>
            </w:r>
            <w:r>
              <w:rPr>
                <w:sz w:val="20"/>
                <w:szCs w:val="20"/>
                <w:color w:val="606266"/>
                <w:spacing w:val="10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of</w:t>
            </w:r>
            <w:r>
              <w:rPr>
                <w:sz w:val="20"/>
                <w:szCs w:val="20"/>
                <w:color w:val="606266"/>
              </w:rPr>
              <w:t xml:space="preserve"> </w:t>
            </w:r>
            <w:r>
              <w:rPr>
                <w:sz w:val="20"/>
                <w:szCs w:val="20"/>
                <w:color w:val="606266"/>
              </w:rPr>
              <w:t>websites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</w:t>
            </w:r>
            <w:r>
              <w:rPr>
                <w:sz w:val="20"/>
                <w:szCs w:val="20"/>
                <w:color w:val="606266"/>
              </w:rPr>
              <w:t>and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</w:t>
            </w:r>
            <w:r>
              <w:rPr>
                <w:sz w:val="20"/>
                <w:szCs w:val="20"/>
                <w:color w:val="606266"/>
              </w:rPr>
              <w:t>web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</w:t>
            </w:r>
            <w:r>
              <w:rPr>
                <w:sz w:val="20"/>
                <w:szCs w:val="20"/>
                <w:color w:val="606266"/>
              </w:rPr>
              <w:t>applications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</w:t>
            </w:r>
            <w:r>
              <w:rPr>
                <w:sz w:val="20"/>
                <w:szCs w:val="20"/>
                <w:color w:val="606266"/>
              </w:rPr>
              <w:t>using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</w:t>
            </w:r>
            <w:r>
              <w:rPr>
                <w:sz w:val="20"/>
                <w:szCs w:val="20"/>
                <w:color w:val="606266"/>
              </w:rPr>
              <w:t>front</w:t>
            </w:r>
            <w:r>
              <w:rPr>
                <w:sz w:val="20"/>
                <w:szCs w:val="20"/>
                <w:color w:val="606266"/>
                <w:spacing w:val="8"/>
              </w:rPr>
              <w:t>-</w:t>
            </w:r>
            <w:r>
              <w:rPr>
                <w:sz w:val="20"/>
                <w:szCs w:val="20"/>
                <w:color w:val="606266"/>
              </w:rPr>
              <w:t>end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 </w:t>
            </w:r>
            <w:r>
              <w:rPr>
                <w:sz w:val="20"/>
                <w:szCs w:val="20"/>
                <w:color w:val="606266"/>
              </w:rPr>
              <w:t>and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 </w:t>
            </w:r>
            <w:r>
              <w:rPr>
                <w:sz w:val="20"/>
                <w:szCs w:val="20"/>
                <w:color w:val="606266"/>
              </w:rPr>
              <w:t>back</w:t>
            </w:r>
            <w:r>
              <w:rPr>
                <w:sz w:val="20"/>
                <w:szCs w:val="20"/>
                <w:color w:val="606266"/>
                <w:spacing w:val="8"/>
              </w:rPr>
              <w:t>-</w:t>
            </w:r>
            <w:r>
              <w:rPr>
                <w:sz w:val="20"/>
                <w:szCs w:val="20"/>
                <w:color w:val="606266"/>
              </w:rPr>
              <w:t>end</w:t>
            </w:r>
            <w:r>
              <w:rPr>
                <w:sz w:val="20"/>
                <w:szCs w:val="20"/>
                <w:color w:val="606266"/>
                <w:spacing w:val="12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technologies.</w:t>
            </w:r>
            <w:r>
              <w:rPr>
                <w:sz w:val="20"/>
                <w:szCs w:val="20"/>
                <w:color w:val="606266"/>
                <w:spacing w:val="28"/>
                <w:w w:val="101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The</w:t>
            </w:r>
            <w:r>
              <w:rPr>
                <w:sz w:val="20"/>
                <w:szCs w:val="20"/>
                <w:color w:val="606266"/>
                <w:spacing w:val="36"/>
                <w:w w:val="101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program</w:t>
            </w:r>
            <w:r>
              <w:rPr>
                <w:sz w:val="20"/>
                <w:szCs w:val="20"/>
                <w:color w:val="606266"/>
                <w:spacing w:val="33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covers</w:t>
            </w:r>
            <w:r>
              <w:rPr>
                <w:sz w:val="20"/>
                <w:szCs w:val="20"/>
                <w:color w:val="606266"/>
                <w:spacing w:val="41"/>
                <w:w w:val="101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HTML,</w:t>
            </w:r>
            <w:r>
              <w:rPr>
                <w:sz w:val="20"/>
                <w:szCs w:val="20"/>
                <w:color w:val="606266"/>
                <w:spacing w:val="33"/>
                <w:w w:val="101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CSS,</w:t>
            </w:r>
            <w:r>
              <w:rPr>
                <w:sz w:val="20"/>
                <w:szCs w:val="20"/>
                <w:color w:val="606266"/>
                <w:spacing w:val="29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Java</w:t>
            </w:r>
            <w:r>
              <w:rPr>
                <w:sz w:val="20"/>
                <w:szCs w:val="20"/>
                <w:color w:val="606266"/>
                <w:spacing w:val="3"/>
              </w:rPr>
              <w:t>Script,</w:t>
            </w:r>
            <w:r>
              <w:rPr>
                <w:sz w:val="20"/>
                <w:szCs w:val="20"/>
                <w:color w:val="606266"/>
                <w:spacing w:val="28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3"/>
              </w:rPr>
              <w:t>frameworks,</w:t>
            </w:r>
            <w:r>
              <w:rPr>
                <w:sz w:val="20"/>
                <w:szCs w:val="20"/>
                <w:color w:val="606266"/>
              </w:rPr>
              <w:t xml:space="preserve"> </w:t>
            </w:r>
            <w:r>
              <w:rPr>
                <w:sz w:val="20"/>
                <w:szCs w:val="20"/>
                <w:color w:val="606266"/>
              </w:rPr>
              <w:t>databases</w:t>
            </w:r>
            <w:r>
              <w:rPr>
                <w:sz w:val="20"/>
                <w:szCs w:val="20"/>
                <w:color w:val="606266"/>
                <w:spacing w:val="15"/>
              </w:rPr>
              <w:t>,   </w:t>
            </w:r>
            <w:r>
              <w:rPr>
                <w:sz w:val="20"/>
                <w:szCs w:val="20"/>
                <w:color w:val="606266"/>
              </w:rPr>
              <w:t>server</w:t>
            </w:r>
            <w:r>
              <w:rPr>
                <w:sz w:val="20"/>
                <w:szCs w:val="20"/>
                <w:color w:val="606266"/>
                <w:spacing w:val="15"/>
              </w:rPr>
              <w:t>-</w:t>
            </w:r>
            <w:r>
              <w:rPr>
                <w:sz w:val="20"/>
                <w:szCs w:val="20"/>
                <w:color w:val="606266"/>
              </w:rPr>
              <w:t>side</w:t>
            </w:r>
            <w:r>
              <w:rPr>
                <w:sz w:val="20"/>
                <w:szCs w:val="20"/>
                <w:color w:val="606266"/>
                <w:spacing w:val="15"/>
              </w:rPr>
              <w:t xml:space="preserve">   </w:t>
            </w:r>
            <w:r>
              <w:rPr>
                <w:sz w:val="20"/>
                <w:szCs w:val="20"/>
                <w:color w:val="606266"/>
              </w:rPr>
              <w:t>programming</w:t>
            </w:r>
            <w:r>
              <w:rPr>
                <w:sz w:val="20"/>
                <w:szCs w:val="20"/>
                <w:color w:val="606266"/>
                <w:spacing w:val="15"/>
              </w:rPr>
              <w:t>,   </w:t>
            </w:r>
            <w:r>
              <w:rPr>
                <w:sz w:val="20"/>
                <w:szCs w:val="20"/>
                <w:color w:val="606266"/>
              </w:rPr>
              <w:t>and</w:t>
            </w:r>
            <w:r>
              <w:rPr>
                <w:sz w:val="20"/>
                <w:szCs w:val="20"/>
                <w:color w:val="606266"/>
                <w:spacing w:val="5"/>
              </w:rPr>
              <w:t xml:space="preserve">   </w:t>
            </w:r>
            <w:r>
              <w:rPr>
                <w:sz w:val="20"/>
                <w:szCs w:val="20"/>
                <w:color w:val="606266"/>
              </w:rPr>
              <w:t>web</w:t>
            </w:r>
            <w:r>
              <w:rPr>
                <w:sz w:val="20"/>
                <w:szCs w:val="20"/>
                <w:color w:val="606266"/>
                <w:spacing w:val="8"/>
              </w:rPr>
              <w:t xml:space="preserve">   </w:t>
            </w:r>
            <w:r>
              <w:rPr>
                <w:sz w:val="20"/>
                <w:szCs w:val="20"/>
                <w:color w:val="606266"/>
              </w:rPr>
              <w:t>security</w:t>
            </w:r>
            <w:r>
              <w:rPr>
                <w:sz w:val="20"/>
                <w:szCs w:val="20"/>
                <w:color w:val="606266"/>
                <w:spacing w:val="15"/>
              </w:rPr>
              <w:t>,    </w:t>
            </w:r>
            <w:r>
              <w:rPr>
                <w:sz w:val="20"/>
                <w:szCs w:val="20"/>
                <w:color w:val="606266"/>
              </w:rPr>
              <w:t>preparing </w:t>
            </w:r>
            <w:r>
              <w:rPr>
                <w:sz w:val="20"/>
                <w:szCs w:val="20"/>
                <w:color w:val="606266"/>
                <w:spacing w:val="4"/>
              </w:rPr>
              <w:t>students to</w:t>
            </w:r>
            <w:r>
              <w:rPr>
                <w:sz w:val="20"/>
                <w:szCs w:val="20"/>
                <w:color w:val="606266"/>
                <w:spacing w:val="17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build</w:t>
            </w:r>
            <w:r>
              <w:rPr>
                <w:sz w:val="20"/>
                <w:szCs w:val="20"/>
                <w:color w:val="606266"/>
                <w:spacing w:val="17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responsive, dynamic, and</w:t>
            </w:r>
            <w:r>
              <w:rPr>
                <w:sz w:val="20"/>
                <w:szCs w:val="20"/>
                <w:color w:val="606266"/>
                <w:spacing w:val="19"/>
              </w:rPr>
              <w:t xml:space="preserve"> </w:t>
            </w:r>
            <w:r>
              <w:rPr>
                <w:sz w:val="20"/>
                <w:szCs w:val="20"/>
                <w:color w:val="606266"/>
                <w:spacing w:val="4"/>
              </w:rPr>
              <w:t>user-centered web s</w:t>
            </w:r>
            <w:r>
              <w:rPr>
                <w:sz w:val="20"/>
                <w:szCs w:val="20"/>
                <w:color w:val="606266"/>
                <w:spacing w:val="3"/>
              </w:rPr>
              <w:t>olutions.</w:t>
            </w:r>
          </w:p>
        </w:tc>
      </w:tr>
      <w:tr>
        <w:trPr>
          <w:trHeight w:val="627" w:hRule="atLeast"/>
        </w:trPr>
        <w:tc>
          <w:tcPr>
            <w:tcW w:w="7204" w:type="dxa"/>
            <w:vAlign w:val="top"/>
            <w:gridSpan w:val="2"/>
            <w:tcBorders>
              <w:bottom w:val="single" w:color="A6A6A6" w:sz="6" w:space="0"/>
            </w:tcBorders>
          </w:tcPr>
          <w:p>
            <w:pPr>
              <w:pStyle w:val="TableText"/>
              <w:ind w:firstLine="29"/>
              <w:spacing w:before="3" w:line="511" w:lineRule="exact"/>
              <w:rPr/>
            </w:pPr>
            <w:r>
              <w:rPr>
                <w:position w:val="-10"/>
              </w:rPr>
              <w:pict>
                <v:shape id="_x0000_s18" style="mso-position-vertical-relative:line;mso-position-horizontal-relative:char;width:356.2pt;height:25.6pt;" fillcolor="#3B495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16"/>
                          <w:spacing w:before="106" w:line="205" w:lineRule="auto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color w:val="FFFFFF"/>
                          </w:rPr>
                          <w:drawing>
                            <wp:inline distT="0" distB="0" distL="0" distR="0">
                              <wp:extent cx="167678" cy="137794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7678" cy="1377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9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-5"/>
                          </w:rPr>
                          <w:t>Work</w:t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-5"/>
                          </w:rPr>
                          <w:t>Experience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872" w:hRule="atLeast"/>
        </w:trPr>
        <w:tc>
          <w:tcPr>
            <w:tcW w:w="7204" w:type="dxa"/>
            <w:vAlign w:val="top"/>
            <w:gridSpan w:val="2"/>
            <w:tcBorders>
              <w:top w:val="single" w:color="A6A6A6" w:sz="6" w:space="0"/>
            </w:tcBorders>
          </w:tcPr>
          <w:p>
            <w:pPr>
              <w:pStyle w:val="TableText"/>
              <w:ind w:left="240" w:right="930" w:hanging="15"/>
              <w:spacing w:before="230" w:line="43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323333"/>
                <w:spacing w:val="-1"/>
              </w:rPr>
              <w:t>Tokiwa Subic Corporation</w:t>
            </w:r>
            <w:r>
              <w:rPr>
                <w:sz w:val="28"/>
                <w:szCs w:val="28"/>
                <w:b/>
                <w:bCs/>
                <w:color w:val="323333"/>
                <w:spacing w:val="36"/>
                <w:w w:val="101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323333"/>
                <w:spacing w:val="-1"/>
              </w:rPr>
              <w:t>| Olongapo Central</w:t>
            </w:r>
            <w:r>
              <w:rPr>
                <w:sz w:val="28"/>
                <w:szCs w:val="28"/>
                <w:b/>
                <w:bCs/>
                <w:color w:val="323333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323333"/>
                <w:spacing w:val="-3"/>
              </w:rPr>
              <w:t>Luzon</w:t>
            </w:r>
            <w:r>
              <w:rPr>
                <w:sz w:val="28"/>
                <w:szCs w:val="28"/>
                <w:b/>
                <w:bCs/>
                <w:color w:val="323333"/>
                <w:spacing w:val="25"/>
              </w:rPr>
              <w:t xml:space="preserve"> </w:t>
            </w:r>
            <w:r>
              <w:rPr>
                <w:sz w:val="28"/>
                <w:szCs w:val="28"/>
                <w:b/>
                <w:bCs/>
                <w:color w:val="323333"/>
                <w:spacing w:val="-3"/>
              </w:rPr>
              <w:t>Philippines</w:t>
            </w:r>
          </w:p>
          <w:p>
            <w:pPr>
              <w:pStyle w:val="TableText"/>
              <w:ind w:left="239"/>
              <w:spacing w:before="54" w:line="353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323333"/>
                <w:position w:val="4"/>
              </w:rPr>
              <w:t>Production</w:t>
            </w:r>
            <w:r>
              <w:rPr>
                <w:sz w:val="25"/>
                <w:szCs w:val="25"/>
                <w:color w:val="323333"/>
                <w:spacing w:val="8"/>
                <w:position w:val="4"/>
              </w:rPr>
              <w:t xml:space="preserve"> </w:t>
            </w:r>
            <w:r>
              <w:rPr>
                <w:sz w:val="25"/>
                <w:szCs w:val="25"/>
                <w:color w:val="323333"/>
                <w:position w:val="4"/>
              </w:rPr>
              <w:t>Operator</w:t>
            </w:r>
            <w:r>
              <w:rPr>
                <w:sz w:val="25"/>
                <w:szCs w:val="25"/>
                <w:color w:val="323333"/>
                <w:spacing w:val="38"/>
                <w:position w:val="4"/>
              </w:rPr>
              <w:t xml:space="preserve"> </w:t>
            </w:r>
            <w:r>
              <w:rPr>
                <w:sz w:val="25"/>
                <w:szCs w:val="25"/>
                <w:color w:val="323333"/>
                <w:spacing w:val="8"/>
                <w:position w:val="4"/>
              </w:rPr>
              <w:t>| </w:t>
            </w:r>
            <w:r>
              <w:rPr>
                <w:sz w:val="25"/>
                <w:szCs w:val="25"/>
                <w:color w:val="323333"/>
                <w:position w:val="4"/>
              </w:rPr>
              <w:t>Jan</w:t>
            </w:r>
            <w:r>
              <w:rPr>
                <w:sz w:val="25"/>
                <w:szCs w:val="25"/>
                <w:color w:val="323333"/>
                <w:spacing w:val="8"/>
                <w:position w:val="4"/>
              </w:rPr>
              <w:t>.2017 - </w:t>
            </w:r>
            <w:r>
              <w:rPr>
                <w:sz w:val="25"/>
                <w:szCs w:val="25"/>
                <w:color w:val="323333"/>
                <w:position w:val="4"/>
              </w:rPr>
              <w:t>Apr</w:t>
            </w:r>
            <w:r>
              <w:rPr>
                <w:sz w:val="25"/>
                <w:szCs w:val="25"/>
                <w:color w:val="323333"/>
                <w:spacing w:val="8"/>
                <w:position w:val="4"/>
              </w:rPr>
              <w:t>.2023</w:t>
            </w:r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949" w:right="132" w:hanging="360"/>
              <w:spacing w:before="54" w:line="334" w:lineRule="auto"/>
              <w:rPr/>
            </w:pPr>
            <w:r>
              <w:rPr>
                <w:sz w:val="19"/>
                <w:szCs w:val="19"/>
              </w:rPr>
              <w:t>.     </w:t>
            </w:r>
            <w:r>
              <w:rPr/>
              <w:t>Operated  production  machines</w:t>
            </w:r>
            <w:r>
              <w:rPr>
                <w:spacing w:val="7"/>
              </w:rPr>
              <w:t xml:space="preserve">  </w:t>
            </w:r>
            <w:r>
              <w:rPr/>
              <w:t>used  in  the</w:t>
            </w:r>
            <w:r>
              <w:rPr>
                <w:spacing w:val="4"/>
              </w:rPr>
              <w:t xml:space="preserve">  </w:t>
            </w:r>
            <w:r>
              <w:rPr/>
              <w:t>molding,</w:t>
            </w:r>
            <w:r>
              <w:rPr>
                <w:spacing w:val="2"/>
              </w:rPr>
              <w:t xml:space="preserve">  </w:t>
            </w:r>
            <w:r>
              <w:rPr/>
              <w:t>assembling,</w:t>
            </w:r>
            <w:r>
              <w:rPr>
                <w:spacing w:val="2"/>
              </w:rPr>
              <w:t xml:space="preserve">  </w:t>
            </w:r>
            <w:r>
              <w:rPr/>
              <w:t>and  finishing</w:t>
            </w:r>
            <w:r>
              <w:rPr>
                <w:spacing w:val="2"/>
              </w:rPr>
              <w:t xml:space="preserve">  </w:t>
            </w:r>
            <w:r>
              <w:rPr/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makeup cases</w:t>
            </w:r>
          </w:p>
          <w:p>
            <w:pPr>
              <w:pStyle w:val="TableText"/>
              <w:ind w:left="944" w:right="138" w:hanging="355"/>
              <w:spacing w:before="63" w:line="319" w:lineRule="auto"/>
              <w:rPr/>
            </w:pPr>
            <w:r>
              <w:rPr>
                <w:sz w:val="19"/>
                <w:szCs w:val="19"/>
              </w:rPr>
              <w:t>.     </w:t>
            </w:r>
            <w:r>
              <w:rPr/>
              <w:t>Assembled</w:t>
            </w:r>
            <w:r>
              <w:rPr>
                <w:spacing w:val="33"/>
                <w:w w:val="101"/>
              </w:rPr>
              <w:t xml:space="preserve"> </w:t>
            </w:r>
            <w:r>
              <w:rPr/>
              <w:t>makeup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case</w:t>
            </w:r>
            <w:r>
              <w:rPr>
                <w:spacing w:val="28"/>
              </w:rPr>
              <w:t xml:space="preserve"> </w:t>
            </w:r>
            <w:r>
              <w:rPr/>
              <w:t>components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such</w:t>
            </w:r>
            <w:r>
              <w:rPr>
                <w:spacing w:val="28"/>
              </w:rPr>
              <w:t xml:space="preserve"> </w:t>
            </w:r>
            <w:r>
              <w:rPr/>
              <w:t>as</w:t>
            </w:r>
            <w:r>
              <w:rPr>
                <w:spacing w:val="29"/>
              </w:rPr>
              <w:t xml:space="preserve"> </w:t>
            </w:r>
            <w:r>
              <w:rPr/>
              <w:t>sh</w:t>
            </w:r>
            <w:r>
              <w:rPr>
                <w:spacing w:val="-1"/>
              </w:rPr>
              <w:t>ells,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hinges,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mirrors,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closures</w:t>
            </w:r>
            <w:r>
              <w:rPr/>
              <w:t xml:space="preserve"> </w:t>
            </w:r>
            <w:r>
              <w:rPr/>
              <w:t>according to quality s</w:t>
            </w:r>
            <w:r>
              <w:rPr>
                <w:spacing w:val="-1"/>
              </w:rPr>
              <w:t>tandards</w:t>
            </w:r>
          </w:p>
          <w:p>
            <w:pPr>
              <w:pStyle w:val="TableText"/>
              <w:ind w:left="589"/>
              <w:spacing w:before="89" w:line="228" w:lineRule="exact"/>
              <w:rPr/>
            </w:pPr>
            <w:r>
              <w:rPr>
                <w:sz w:val="19"/>
                <w:szCs w:val="19"/>
                <w:position w:val="3"/>
              </w:rPr>
              <w:t>.     </w:t>
            </w:r>
            <w:r>
              <w:rPr>
                <w:position w:val="3"/>
              </w:rPr>
              <w:t>Performed visual and manual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position w:val="3"/>
              </w:rPr>
              <w:t>inspection to ensure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position w:val="3"/>
              </w:rPr>
              <w:t>products were free from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position w:val="3"/>
              </w:rPr>
              <w:t>defects</w:t>
            </w:r>
          </w:p>
          <w:p>
            <w:pPr>
              <w:pStyle w:val="TableText"/>
              <w:ind w:left="589"/>
              <w:spacing w:before="84" w:line="226" w:lineRule="exact"/>
              <w:rPr/>
            </w:pPr>
            <w:r>
              <w:rPr>
                <w:sz w:val="19"/>
                <w:szCs w:val="19"/>
                <w:spacing w:val="1"/>
                <w:position w:val="3"/>
              </w:rPr>
              <w:t>.     </w:t>
            </w:r>
            <w:r>
              <w:rPr>
                <w:position w:val="3"/>
              </w:rPr>
              <w:t>Followed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production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schedules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and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position w:val="3"/>
              </w:rPr>
              <w:t>met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daily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position w:val="3"/>
              </w:rPr>
              <w:t>output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position w:val="3"/>
              </w:rPr>
              <w:t>targets</w:t>
            </w:r>
          </w:p>
          <w:p>
            <w:pPr>
              <w:pStyle w:val="TableText"/>
              <w:ind w:left="949" w:right="138" w:hanging="360"/>
              <w:spacing w:before="86" w:line="331" w:lineRule="auto"/>
              <w:rPr/>
            </w:pPr>
            <w:r>
              <w:rPr>
                <w:sz w:val="19"/>
                <w:szCs w:val="19"/>
              </w:rPr>
              <w:t>.     </w:t>
            </w:r>
            <w:r>
              <w:rPr/>
              <w:t>Maintained  cleanliness</w:t>
            </w:r>
            <w:r>
              <w:rPr>
                <w:spacing w:val="27"/>
                <w:w w:val="102"/>
              </w:rPr>
              <w:t xml:space="preserve"> </w:t>
            </w:r>
            <w:r>
              <w:rPr/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/>
              <w:t>organization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the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work</w:t>
            </w:r>
            <w:r>
              <w:rPr>
                <w:spacing w:val="29"/>
                <w:w w:val="101"/>
              </w:rPr>
              <w:t xml:space="preserve"> </w:t>
            </w:r>
            <w:r>
              <w:rPr/>
              <w:t>area</w:t>
            </w:r>
            <w:r>
              <w:rPr>
                <w:spacing w:val="35"/>
              </w:rPr>
              <w:t xml:space="preserve"> </w:t>
            </w:r>
            <w:r>
              <w:rPr/>
              <w:t>i</w:t>
            </w:r>
            <w:r>
              <w:rPr>
                <w:spacing w:val="-1"/>
              </w:rPr>
              <w:t>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compliance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safety</w:t>
            </w:r>
            <w:r>
              <w:rPr/>
              <w:t xml:space="preserve"> </w:t>
            </w:r>
            <w:r>
              <w:rPr>
                <w:spacing w:val="-3"/>
              </w:rPr>
              <w:t>rules</w:t>
            </w:r>
          </w:p>
          <w:p>
            <w:pPr>
              <w:pStyle w:val="TableText"/>
              <w:ind w:left="589"/>
              <w:spacing w:before="68" w:line="226" w:lineRule="exact"/>
              <w:rPr/>
            </w:pPr>
            <w:r>
              <w:rPr>
                <w:sz w:val="19"/>
                <w:szCs w:val="19"/>
                <w:position w:val="3"/>
              </w:rPr>
              <w:t>.     </w:t>
            </w:r>
            <w:r>
              <w:rPr>
                <w:position w:val="3"/>
              </w:rPr>
              <w:t>Assisted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position w:val="3"/>
              </w:rPr>
              <w:t>in packaging, labeling, and preparing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finished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position w:val="3"/>
              </w:rPr>
              <w:t>products for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position w:val="3"/>
              </w:rPr>
              <w:t>shipment</w:t>
            </w:r>
          </w:p>
          <w:p>
            <w:pPr>
              <w:pStyle w:val="TableText"/>
              <w:ind w:left="589"/>
              <w:spacing w:before="86" w:line="228" w:lineRule="exact"/>
              <w:rPr/>
            </w:pPr>
            <w:r>
              <w:rPr>
                <w:sz w:val="19"/>
                <w:szCs w:val="19"/>
                <w:spacing w:val="1"/>
                <w:position w:val="3"/>
              </w:rPr>
              <w:t>.     </w:t>
            </w:r>
            <w:r>
              <w:rPr>
                <w:position w:val="3"/>
              </w:rPr>
              <w:t>Reported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machine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position w:val="3"/>
              </w:rPr>
              <w:t>issues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or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position w:val="3"/>
              </w:rPr>
              <w:t>product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position w:val="3"/>
              </w:rPr>
              <w:t>defects</w:t>
            </w:r>
            <w:r>
              <w:rPr>
                <w:spacing w:val="2"/>
                <w:position w:val="3"/>
              </w:rPr>
              <w:t xml:space="preserve"> </w:t>
            </w:r>
            <w:r>
              <w:rPr>
                <w:position w:val="3"/>
              </w:rPr>
              <w:t>to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position w:val="3"/>
              </w:rPr>
              <w:t>supervisors</w:t>
            </w:r>
          </w:p>
          <w:p>
            <w:pPr>
              <w:pStyle w:val="TableText"/>
              <w:ind w:left="589"/>
              <w:spacing w:before="84" w:line="226" w:lineRule="exact"/>
              <w:rPr/>
            </w:pPr>
            <w:r>
              <w:rPr>
                <w:sz w:val="19"/>
                <w:szCs w:val="19"/>
                <w:position w:val="3"/>
              </w:rPr>
              <w:t>.     </w:t>
            </w:r>
            <w:r>
              <w:rPr>
                <w:position w:val="3"/>
              </w:rPr>
              <w:t>Followed company policies on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position w:val="3"/>
              </w:rPr>
              <w:t>safety,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position w:val="3"/>
              </w:rPr>
              <w:t>quality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position w:val="3"/>
              </w:rPr>
              <w:t>control,</w:t>
            </w:r>
            <w:r>
              <w:rPr>
                <w:spacing w:val="3"/>
                <w:position w:val="3"/>
              </w:rPr>
              <w:t xml:space="preserve"> </w:t>
            </w:r>
            <w:r>
              <w:rPr>
                <w:position w:val="3"/>
              </w:rPr>
              <w:t>and</w:t>
            </w:r>
            <w:r>
              <w:rPr>
                <w:spacing w:val="11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pr</w:t>
            </w:r>
            <w:r>
              <w:rPr>
                <w:spacing w:val="-1"/>
                <w:position w:val="3"/>
              </w:rPr>
              <w:t>oper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handling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of</w:t>
            </w:r>
            <w:r>
              <w:rPr>
                <w:spacing w:val="5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materials</w:t>
            </w:r>
          </w:p>
        </w:tc>
      </w:tr>
      <w:tr>
        <w:trPr>
          <w:trHeight w:val="708" w:hRule="atLeast"/>
        </w:trPr>
        <w:tc>
          <w:tcPr>
            <w:tcW w:w="7204" w:type="dxa"/>
            <w:vAlign w:val="top"/>
            <w:gridSpan w:val="2"/>
          </w:tcPr>
          <w:p>
            <w:pPr>
              <w:spacing w:before="11" w:line="686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4574540" cy="435863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4540" cy="435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08" w:hRule="atLeast"/>
        </w:trPr>
        <w:tc>
          <w:tcPr>
            <w:tcW w:w="449" w:type="dxa"/>
            <w:vAlign w:val="top"/>
          </w:tcPr>
          <w:p>
            <w:pPr>
              <w:ind w:left="193"/>
              <w:spacing w:before="250" w:line="247" w:lineRule="exac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color w:val="595959"/>
                <w:position w:val="1"/>
              </w:rPr>
              <w:t>l</w:t>
            </w:r>
          </w:p>
        </w:tc>
        <w:tc>
          <w:tcPr>
            <w:tcW w:w="6755" w:type="dxa"/>
            <w:vAlign w:val="top"/>
          </w:tcPr>
          <w:p>
            <w:pPr>
              <w:pStyle w:val="TableText"/>
              <w:ind w:left="150"/>
              <w:spacing w:before="225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position w:val="3"/>
              </w:rPr>
              <w:t>Web Development:</w:t>
            </w:r>
            <w:r>
              <w:rPr>
                <w:sz w:val="18"/>
                <w:szCs w:val="18"/>
                <w:b/>
                <w:bCs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HTM</w:t>
            </w:r>
            <w:r>
              <w:rPr>
                <w:sz w:val="18"/>
                <w:szCs w:val="18"/>
                <w:spacing w:val="-1"/>
                <w:position w:val="3"/>
              </w:rPr>
              <w:t>L5, CSS3, JavaScript (ES6+),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Responsive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Design</w:t>
            </w:r>
          </w:p>
        </w:tc>
      </w:tr>
      <w:tr>
        <w:trPr>
          <w:trHeight w:val="623" w:hRule="atLeast"/>
        </w:trPr>
        <w:tc>
          <w:tcPr>
            <w:tcW w:w="449" w:type="dxa"/>
            <w:vAlign w:val="top"/>
          </w:tcPr>
          <w:p>
            <w:pPr>
              <w:ind w:left="193"/>
              <w:spacing w:before="54" w:line="250" w:lineRule="exac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color w:val="595959"/>
                <w:position w:val="1"/>
              </w:rPr>
              <w:t>l</w:t>
            </w:r>
          </w:p>
        </w:tc>
        <w:tc>
          <w:tcPr>
            <w:tcW w:w="6755" w:type="dxa"/>
            <w:vAlign w:val="top"/>
          </w:tcPr>
          <w:p>
            <w:pPr>
              <w:pStyle w:val="TableText"/>
              <w:ind w:left="160" w:right="178" w:firstLine="2"/>
              <w:spacing w:before="29" w:line="33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Programming</w:t>
            </w:r>
            <w:r>
              <w:rPr>
                <w:sz w:val="18"/>
                <w:szCs w:val="18"/>
                <w:b/>
                <w:bCs/>
                <w:spacing w:val="40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&amp;</w:t>
            </w:r>
            <w:r>
              <w:rPr>
                <w:sz w:val="18"/>
                <w:szCs w:val="18"/>
                <w:b/>
                <w:bCs/>
                <w:spacing w:val="4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Frameworks:</w:t>
            </w:r>
            <w:r>
              <w:rPr>
                <w:sz w:val="18"/>
                <w:szCs w:val="18"/>
                <w:b/>
                <w:bCs/>
                <w:spacing w:val="4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React.js,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Vu</w:t>
            </w:r>
            <w:r>
              <w:rPr>
                <w:sz w:val="18"/>
                <w:szCs w:val="18"/>
                <w:spacing w:val="-2"/>
              </w:rPr>
              <w:t>e.js,</w:t>
            </w:r>
            <w:r>
              <w:rPr>
                <w:sz w:val="18"/>
                <w:szCs w:val="18"/>
                <w:spacing w:val="4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basic</w:t>
            </w:r>
            <w:r>
              <w:rPr>
                <w:sz w:val="18"/>
                <w:szCs w:val="18"/>
                <w:spacing w:val="43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Backend</w:t>
            </w:r>
            <w:r>
              <w:rPr>
                <w:sz w:val="18"/>
                <w:szCs w:val="18"/>
                <w:spacing w:val="4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Development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(Laravel/Flask)</w:t>
            </w:r>
          </w:p>
        </w:tc>
      </w:tr>
      <w:tr>
        <w:trPr>
          <w:trHeight w:val="312" w:hRule="atLeast"/>
        </w:trPr>
        <w:tc>
          <w:tcPr>
            <w:tcW w:w="449" w:type="dxa"/>
            <w:vAlign w:val="top"/>
          </w:tcPr>
          <w:p>
            <w:pPr>
              <w:ind w:left="193"/>
              <w:spacing w:before="55" w:line="247" w:lineRule="exac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color w:val="595959"/>
                <w:position w:val="1"/>
              </w:rPr>
              <w:t>l</w:t>
            </w:r>
          </w:p>
        </w:tc>
        <w:tc>
          <w:tcPr>
            <w:tcW w:w="6755" w:type="dxa"/>
            <w:vAlign w:val="top"/>
          </w:tcPr>
          <w:p>
            <w:pPr>
              <w:pStyle w:val="TableText"/>
              <w:ind w:left="162"/>
              <w:spacing w:before="30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Database &amp; Tools:</w:t>
            </w:r>
            <w:r>
              <w:rPr>
                <w:sz w:val="18"/>
                <w:szCs w:val="18"/>
                <w:b/>
                <w:bCs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Database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Management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(SQL), Git/GitHub, VS C</w:t>
            </w:r>
            <w:r>
              <w:rPr>
                <w:sz w:val="18"/>
                <w:szCs w:val="18"/>
                <w:spacing w:val="-2"/>
                <w:position w:val="3"/>
              </w:rPr>
              <w:t>ode</w:t>
            </w:r>
          </w:p>
        </w:tc>
      </w:tr>
      <w:tr>
        <w:trPr>
          <w:trHeight w:val="562" w:hRule="atLeast"/>
        </w:trPr>
        <w:tc>
          <w:tcPr>
            <w:tcW w:w="449" w:type="dxa"/>
            <w:vAlign w:val="top"/>
          </w:tcPr>
          <w:p>
            <w:pPr>
              <w:ind w:left="193"/>
              <w:spacing w:before="55" w:line="250" w:lineRule="exact"/>
              <w:rPr>
                <w:rFonts w:ascii="Wingdings" w:hAnsi="Wingdings" w:eastAsia="Wingdings" w:cs="Wingdings"/>
                <w:sz w:val="18"/>
                <w:szCs w:val="18"/>
              </w:rPr>
            </w:pPr>
            <w:r>
              <w:rPr>
                <w:rFonts w:ascii="Wingdings" w:hAnsi="Wingdings" w:eastAsia="Wingdings" w:cs="Wingdings"/>
                <w:sz w:val="18"/>
                <w:szCs w:val="18"/>
                <w:color w:val="595959"/>
                <w:position w:val="1"/>
              </w:rPr>
              <w:t>l</w:t>
            </w:r>
          </w:p>
        </w:tc>
        <w:tc>
          <w:tcPr>
            <w:tcW w:w="6755" w:type="dxa"/>
            <w:vAlign w:val="top"/>
          </w:tcPr>
          <w:p>
            <w:pPr>
              <w:pStyle w:val="TableText"/>
              <w:ind w:left="163"/>
              <w:spacing w:before="30" w:line="24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  <w:position w:val="3"/>
              </w:rPr>
              <w:t>Languages:</w:t>
            </w:r>
            <w:r>
              <w:rPr>
                <w:sz w:val="18"/>
                <w:szCs w:val="18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Ilocano (Native), Tagalog (Fluent),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English (Profession</w:t>
            </w:r>
            <w:r>
              <w:rPr>
                <w:sz w:val="18"/>
                <w:szCs w:val="18"/>
                <w:spacing w:val="-2"/>
                <w:position w:val="3"/>
              </w:rPr>
              <w:t>al)</w:t>
            </w:r>
          </w:p>
        </w:tc>
      </w:tr>
      <w:tr>
        <w:trPr>
          <w:trHeight w:val="634" w:hRule="atLeast"/>
        </w:trPr>
        <w:tc>
          <w:tcPr>
            <w:tcW w:w="7204" w:type="dxa"/>
            <w:vAlign w:val="top"/>
            <w:gridSpan w:val="2"/>
            <w:tcBorders>
              <w:bottom w:val="single" w:color="A6A6A6" w:sz="6" w:space="0"/>
            </w:tcBorders>
          </w:tcPr>
          <w:p>
            <w:pPr>
              <w:pStyle w:val="TableText"/>
              <w:ind w:firstLine="51"/>
              <w:spacing w:before="14" w:line="511" w:lineRule="exact"/>
              <w:rPr/>
            </w:pPr>
            <w:r>
              <w:rPr>
                <w:position w:val="-10"/>
              </w:rPr>
              <w:pict>
                <v:shape id="_x0000_s20" style="mso-position-vertical-relative:line;mso-position-horizontal-relative:char;width:356.2pt;height:25.6pt;" fillcolor="#3B4956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1"/>
                          <w:spacing w:before="37" w:line="396" w:lineRule="exact"/>
                          <w:rPr>
                            <w:rFonts w:ascii="Arial" w:hAnsi="Arial" w:eastAsia="Arial" w:cs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color w:val="FFFFFF"/>
                            <w:position w:val="-1"/>
                          </w:rPr>
                          <w:drawing>
                            <wp:inline distT="0" distB="0" distL="0" distR="0">
                              <wp:extent cx="177164" cy="166370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7164" cy="1663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12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28"/>
                            <w:szCs w:val="28"/>
                            <w:b/>
                            <w:bCs/>
                            <w:color w:val="FFFFFF"/>
                            <w:spacing w:val="-6"/>
                            <w:position w:val="3"/>
                          </w:rPr>
                          <w:t>Self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182" w:right="179" w:firstLine="416"/>
        <w:spacing w:before="280" w:line="288" w:lineRule="auto"/>
        <w:jc w:val="both"/>
        <w:rPr/>
      </w:pPr>
      <w:r>
        <w:rPr>
          <w:spacing w:val="-1"/>
        </w:rPr>
        <w:t>A</w:t>
      </w:r>
      <w:r>
        <w:rPr>
          <w:spacing w:val="18"/>
        </w:rPr>
        <w:t xml:space="preserve">  </w:t>
      </w:r>
      <w:r>
        <w:rPr>
          <w:spacing w:val="-1"/>
        </w:rPr>
        <w:t>cheerful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6"/>
        </w:rPr>
        <w:t xml:space="preserve">  </w:t>
      </w:r>
      <w:r>
        <w:rPr>
          <w:spacing w:val="-1"/>
        </w:rPr>
        <w:t>enthusiastic   IT</w:t>
      </w:r>
      <w:r>
        <w:rPr>
          <w:spacing w:val="21"/>
        </w:rPr>
        <w:t xml:space="preserve">  </w:t>
      </w:r>
      <w:r>
        <w:rPr>
          <w:spacing w:val="-2"/>
        </w:rPr>
        <w:t>student</w:t>
      </w:r>
      <w:r>
        <w:rPr>
          <w:spacing w:val="24"/>
          <w:w w:val="101"/>
        </w:rPr>
        <w:t xml:space="preserve">  </w:t>
      </w:r>
      <w:r>
        <w:rPr>
          <w:spacing w:val="-2"/>
        </w:rPr>
        <w:t>specializing   in</w:t>
      </w:r>
      <w:r>
        <w:rPr>
          <w:spacing w:val="21"/>
          <w:w w:val="101"/>
        </w:rPr>
        <w:t xml:space="preserve">  </w:t>
      </w:r>
      <w:r>
        <w:rPr>
          <w:spacing w:val="-2"/>
        </w:rPr>
        <w:t>Web</w:t>
      </w:r>
      <w:r>
        <w:rPr/>
        <w:t xml:space="preserve"> </w:t>
      </w:r>
      <w:r>
        <w:rPr>
          <w:spacing w:val="-1"/>
        </w:rPr>
        <w:t>Development</w:t>
      </w:r>
      <w:r>
        <w:rPr>
          <w:spacing w:val="44"/>
          <w:w w:val="101"/>
        </w:rPr>
        <w:t xml:space="preserve"> </w:t>
      </w:r>
      <w:r>
        <w:rPr>
          <w:spacing w:val="-1"/>
        </w:rPr>
        <w:t>with</w:t>
      </w:r>
      <w:r>
        <w:rPr>
          <w:spacing w:val="54"/>
          <w:w w:val="101"/>
        </w:rPr>
        <w:t xml:space="preserve"> </w:t>
      </w:r>
      <w:r>
        <w:rPr>
          <w:spacing w:val="-1"/>
        </w:rPr>
        <w:t>a</w:t>
      </w:r>
      <w:r>
        <w:rPr>
          <w:spacing w:val="58"/>
        </w:rPr>
        <w:t xml:space="preserve"> </w:t>
      </w:r>
      <w:r>
        <w:rPr>
          <w:spacing w:val="-1"/>
        </w:rPr>
        <w:t>rigorous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58"/>
          <w:w w:val="101"/>
        </w:rPr>
        <w:t xml:space="preserve"> </w:t>
      </w:r>
      <w:r>
        <w:rPr>
          <w:spacing w:val="-1"/>
        </w:rPr>
        <w:t>meticulous</w:t>
      </w:r>
      <w:r>
        <w:rPr>
          <w:spacing w:val="54"/>
          <w:w w:val="101"/>
        </w:rPr>
        <w:t xml:space="preserve"> </w:t>
      </w:r>
      <w:r>
        <w:rPr>
          <w:spacing w:val="-1"/>
        </w:rPr>
        <w:t>approach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techn</w:t>
      </w:r>
      <w:r>
        <w:rPr>
          <w:spacing w:val="-2"/>
        </w:rPr>
        <w:t>ical</w:t>
      </w:r>
      <w:r>
        <w:rPr/>
        <w:t xml:space="preserve"> </w:t>
      </w:r>
      <w:r>
        <w:rPr>
          <w:spacing w:val="-1"/>
        </w:rPr>
        <w:t>tasks.</w:t>
      </w:r>
      <w:r>
        <w:rPr>
          <w:spacing w:val="29"/>
          <w:w w:val="101"/>
        </w:rPr>
        <w:t xml:space="preserve"> </w:t>
      </w:r>
      <w:r>
        <w:rPr>
          <w:spacing w:val="-1"/>
        </w:rPr>
        <w:t>Possesses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str</w:t>
      </w:r>
      <w:r>
        <w:rPr>
          <w:spacing w:val="-2"/>
        </w:rPr>
        <w:t>ong</w:t>
      </w:r>
      <w:r>
        <w:rPr>
          <w:spacing w:val="18"/>
        </w:rPr>
        <w:t xml:space="preserve"> </w:t>
      </w:r>
      <w:r>
        <w:rPr>
          <w:spacing w:val="-2"/>
        </w:rPr>
        <w:t>ability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resist</w:t>
      </w:r>
      <w:r>
        <w:rPr>
          <w:spacing w:val="24"/>
        </w:rPr>
        <w:t xml:space="preserve"> </w:t>
      </w:r>
      <w:r>
        <w:rPr>
          <w:spacing w:val="-2"/>
        </w:rPr>
        <w:t>pressure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remains</w:t>
      </w:r>
      <w:r>
        <w:rPr>
          <w:spacing w:val="19"/>
          <w:w w:val="101"/>
        </w:rPr>
        <w:t xml:space="preserve"> </w:t>
      </w:r>
      <w:r>
        <w:rPr>
          <w:spacing w:val="-2"/>
        </w:rPr>
        <w:t>calm</w:t>
      </w:r>
      <w:r>
        <w:rPr/>
        <w:t xml:space="preserve"> </w:t>
      </w:r>
      <w:r>
        <w:rPr/>
        <w:t>during emergencies, ens</w:t>
      </w:r>
      <w:r>
        <w:rPr>
          <w:spacing w:val="-1"/>
        </w:rPr>
        <w:t>uring that</w:t>
      </w:r>
      <w:r>
        <w:rPr>
          <w:spacing w:val="19"/>
        </w:rPr>
        <w:t xml:space="preserve"> </w:t>
      </w:r>
      <w:r>
        <w:rPr>
          <w:spacing w:val="-1"/>
        </w:rPr>
        <w:t>projects are</w:t>
      </w:r>
      <w:r>
        <w:rPr>
          <w:spacing w:val="18"/>
        </w:rPr>
        <w:t xml:space="preserve"> </w:t>
      </w:r>
      <w:r>
        <w:rPr>
          <w:spacing w:val="-1"/>
        </w:rPr>
        <w:t>promoted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orderly</w:t>
      </w:r>
      <w:r>
        <w:rPr/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efficient</w:t>
      </w:r>
      <w:r>
        <w:rPr>
          <w:spacing w:val="31"/>
          <w:w w:val="101"/>
        </w:rPr>
        <w:t xml:space="preserve"> </w:t>
      </w:r>
      <w:r>
        <w:rPr>
          <w:spacing w:val="-1"/>
        </w:rPr>
        <w:t>manner.</w:t>
      </w:r>
      <w:r>
        <w:rPr>
          <w:spacing w:val="28"/>
        </w:rPr>
        <w:t xml:space="preserve"> </w:t>
      </w:r>
      <w:r>
        <w:rPr>
          <w:spacing w:val="-1"/>
        </w:rPr>
        <w:t>Committed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deliverin</w:t>
      </w:r>
      <w:r>
        <w:rPr>
          <w:spacing w:val="-2"/>
        </w:rPr>
        <w:t>g</w:t>
      </w:r>
      <w:r>
        <w:rPr>
          <w:spacing w:val="32"/>
          <w:w w:val="101"/>
        </w:rPr>
        <w:t xml:space="preserve"> </w:t>
      </w:r>
      <w:r>
        <w:rPr>
          <w:spacing w:val="-2"/>
        </w:rPr>
        <w:t>high-quality</w:t>
      </w:r>
      <w:r>
        <w:rPr>
          <w:spacing w:val="26"/>
          <w:w w:val="101"/>
        </w:rPr>
        <w:t xml:space="preserve"> </w:t>
      </w:r>
      <w:r>
        <w:rPr>
          <w:spacing w:val="-2"/>
        </w:rPr>
        <w:t>code</w:t>
      </w:r>
      <w:r>
        <w:rPr>
          <w:spacing w:val="18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/>
        <w:t>maintaining a</w:t>
      </w:r>
      <w:r>
        <w:rPr>
          <w:spacing w:val="16"/>
        </w:rPr>
        <w:t xml:space="preserve"> </w:t>
      </w:r>
      <w:r>
        <w:rPr/>
        <w:t>positive and collaborat</w:t>
      </w:r>
      <w:r>
        <w:rPr>
          <w:spacing w:val="-1"/>
        </w:rPr>
        <w:t>ive team environment</w:t>
      </w:r>
    </w:p>
    <w:sectPr>
      <w:type w:val="continuous"/>
      <w:pgSz w:w="11906" w:h="16838"/>
      <w:pgMar w:top="1" w:right="382" w:bottom="1" w:left="0" w:header="0" w:footer="0" w:gutter="0"/>
      <w:cols w:equalWidth="0" w:num="2">
        <w:col w:w="4219" w:space="100"/>
        <w:col w:w="720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Writer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2026-02-07T12:50:01Z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2026-10-17T19:11:07</vt:filetime>
  </property>
</Properties>
</file>