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BD01" w14:textId="77777777" w:rsidR="005D1324" w:rsidRPr="00132792" w:rsidRDefault="005D1324" w:rsidP="005D1324">
      <w:pPr>
        <w:keepNext/>
        <w:keepLines/>
        <w:jc w:val="center"/>
        <w:outlineLvl w:val="1"/>
        <w:rPr>
          <w:rFonts w:eastAsia="Times New Roman" w:cs="Times New Roman"/>
          <w:b/>
          <w:sz w:val="26"/>
          <w:szCs w:val="26"/>
          <w:lang w:eastAsia="en-GB"/>
        </w:rPr>
      </w:pPr>
      <w:bookmarkStart w:id="0" w:name="_Toc14978959"/>
      <w:r w:rsidRPr="00132792">
        <w:rPr>
          <w:rFonts w:eastAsia="Times New Roman" w:cs="Times New Roman"/>
          <w:b/>
          <w:sz w:val="26"/>
          <w:szCs w:val="26"/>
          <w:lang w:eastAsia="en-GB"/>
        </w:rPr>
        <w:t>Appendix D</w:t>
      </w:r>
      <w:bookmarkEnd w:id="0"/>
    </w:p>
    <w:p w14:paraId="3F1C913A" w14:textId="77777777" w:rsidR="005D1324" w:rsidRPr="00132792" w:rsidRDefault="005D1324" w:rsidP="005D1324">
      <w:pPr>
        <w:keepNext/>
        <w:keepLines/>
        <w:jc w:val="center"/>
        <w:outlineLvl w:val="1"/>
        <w:rPr>
          <w:rFonts w:eastAsia="Times New Roman" w:cs="Times New Roman"/>
          <w:b/>
          <w:sz w:val="26"/>
          <w:szCs w:val="26"/>
          <w:lang w:eastAsia="en-GB"/>
        </w:rPr>
      </w:pPr>
      <w:bookmarkStart w:id="1" w:name="_Toc14978960"/>
      <w:r w:rsidRPr="00132792">
        <w:rPr>
          <w:rFonts w:eastAsia="Times New Roman" w:cs="Times New Roman"/>
          <w:b/>
          <w:sz w:val="26"/>
          <w:szCs w:val="26"/>
          <w:lang w:eastAsia="en-GB"/>
        </w:rPr>
        <w:t>XML Transcription Manual</w:t>
      </w:r>
      <w:bookmarkEnd w:id="1"/>
    </w:p>
    <w:p w14:paraId="45FC2AF2" w14:textId="77777777" w:rsidR="005D1324" w:rsidRPr="00132792" w:rsidRDefault="005D1324" w:rsidP="005D1324">
      <w:pPr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76086DB0" w14:textId="77777777" w:rsidR="005D1324" w:rsidRPr="00132792" w:rsidRDefault="005D1324" w:rsidP="005D1324">
      <w:pPr>
        <w:rPr>
          <w:rFonts w:eastAsia="Times New Roman" w:cs="Times New Roman"/>
          <w:szCs w:val="24"/>
          <w:lang w:val="en-IE" w:eastAsia="en-GB"/>
        </w:rPr>
      </w:pPr>
      <w:r w:rsidRPr="00132792">
        <w:rPr>
          <w:rFonts w:eastAsia="Times New Roman" w:cs="Times New Roman"/>
          <w:szCs w:val="24"/>
          <w:lang w:val="en-IE" w:eastAsia="en-GB"/>
        </w:rPr>
        <w:t>The following is a guide for encoding the features of CCCC41 in TEI-XML. The guidelines should be applied consistently when encoding the below features to ensure accurate search results.</w:t>
      </w:r>
    </w:p>
    <w:p w14:paraId="3C64E8BB" w14:textId="77777777" w:rsidR="005D1324" w:rsidRPr="00132792" w:rsidRDefault="005D1324" w:rsidP="005D1324">
      <w:pPr>
        <w:spacing w:line="240" w:lineRule="auto"/>
        <w:ind w:firstLine="720"/>
        <w:jc w:val="both"/>
        <w:rPr>
          <w:rFonts w:eastAsia="Times New Roman" w:cs="Times New Roman"/>
          <w:szCs w:val="24"/>
          <w:lang w:val="en-IE" w:eastAsia="en-GB"/>
        </w:rPr>
      </w:pPr>
    </w:p>
    <w:p w14:paraId="06412814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  <w:r w:rsidRPr="00132792">
        <w:rPr>
          <w:rFonts w:eastAsia="Times New Roman" w:cs="Times New Roman"/>
          <w:b/>
          <w:szCs w:val="24"/>
          <w:lang w:val="en-IE" w:eastAsia="en-GB"/>
        </w:rPr>
        <w:t>Letter Forms and Diacritical Marks</w:t>
      </w:r>
    </w:p>
    <w:p w14:paraId="0CAB2816" w14:textId="77777777" w:rsidR="005D1324" w:rsidRPr="00132792" w:rsidRDefault="005D1324" w:rsidP="005D1324">
      <w:pPr>
        <w:spacing w:line="240" w:lineRule="auto"/>
        <w:ind w:firstLine="720"/>
        <w:jc w:val="center"/>
        <w:rPr>
          <w:rFonts w:eastAsia="Times New Roman" w:cs="Times New Roman"/>
          <w:b/>
          <w:szCs w:val="24"/>
          <w:lang w:val="en-IE" w:eastAsia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324" w:rsidRPr="00132792" w14:paraId="133113B9" w14:textId="77777777" w:rsidTr="009D4E7E">
        <w:trPr>
          <w:trHeight w:val="1754"/>
        </w:trPr>
        <w:tc>
          <w:tcPr>
            <w:tcW w:w="4508" w:type="dxa"/>
          </w:tcPr>
          <w:p w14:paraId="1D2D9CE6" w14:textId="77777777" w:rsidR="005D1324" w:rsidRPr="00132792" w:rsidRDefault="005D1324" w:rsidP="009D4E7E">
            <w:pPr>
              <w:spacing w:line="240" w:lineRule="auto"/>
              <w:jc w:val="center"/>
              <w:rPr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277E2B2B" wp14:editId="2E4AE6CA">
                  <wp:extent cx="1762125" cy="10001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HT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E8F346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&lt;choice&gt;</w:t>
            </w:r>
          </w:p>
          <w:p w14:paraId="78C9CED2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71103B02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slong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>"</w:t>
            </w:r>
            <w:r w:rsidRPr="00132792">
              <w:rPr>
                <w:color w:val="000096"/>
                <w:highlight w:val="white"/>
                <w:lang w:val="en-GB"/>
              </w:rPr>
              <w:t>/&gt;</w:t>
            </w:r>
          </w:p>
          <w:p w14:paraId="16B4AB26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2C16882E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&lt;reg&gt;</w:t>
            </w:r>
            <w:r w:rsidRPr="00132792">
              <w:rPr>
                <w:color w:val="000000"/>
                <w:highlight w:val="white"/>
                <w:lang w:val="en-GB"/>
              </w:rPr>
              <w:t>s</w:t>
            </w:r>
            <w:r w:rsidRPr="00132792">
              <w:rPr>
                <w:color w:val="000096"/>
                <w:highlight w:val="white"/>
                <w:lang w:val="en-GB"/>
              </w:rPr>
              <w:t>&lt;/reg&gt;</w:t>
            </w:r>
          </w:p>
          <w:p w14:paraId="7773091A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&lt;/choice&gt;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ohte</w:t>
            </w:r>
            <w:proofErr w:type="spellEnd"/>
          </w:p>
        </w:tc>
      </w:tr>
      <w:tr w:rsidR="005D1324" w:rsidRPr="00132792" w14:paraId="06640FFE" w14:textId="77777777" w:rsidTr="009D4E7E">
        <w:tc>
          <w:tcPr>
            <w:tcW w:w="4508" w:type="dxa"/>
          </w:tcPr>
          <w:p w14:paraId="5CCE5BA0" w14:textId="77777777" w:rsidR="005D1324" w:rsidRPr="00132792" w:rsidRDefault="005D1324" w:rsidP="009D4E7E">
            <w:pPr>
              <w:spacing w:line="240" w:lineRule="auto"/>
              <w:jc w:val="center"/>
              <w:rPr>
                <w:noProof/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0A84A8E1" wp14:editId="1E4F7CE2">
                  <wp:extent cx="1533525" cy="962025"/>
                  <wp:effectExtent l="0" t="0" r="9525" b="9525"/>
                  <wp:docPr id="120" name="Picture 120" descr="A picture containing floor, cat, wall, indoo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criticalmar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9DE489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00"/>
                <w:highlight w:val="white"/>
                <w:lang w:val="en-GB"/>
              </w:rPr>
              <w:t>r</w:t>
            </w:r>
            <w:r w:rsidRPr="00132792">
              <w:rPr>
                <w:color w:val="000096"/>
                <w:highlight w:val="white"/>
                <w:lang w:val="en-GB"/>
              </w:rPr>
              <w:t>&lt;add</w:t>
            </w:r>
            <w:r w:rsidRPr="00132792">
              <w:rPr>
                <w:color w:val="F5844C"/>
                <w:highlight w:val="white"/>
                <w:lang w:val="en-GB"/>
              </w:rPr>
              <w:t xml:space="preserve"> place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"superlinear"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</w:t>
            </w:r>
            <w:r w:rsidRPr="00132792">
              <w:rPr>
                <w:color w:val="000096"/>
                <w:highlight w:val="white"/>
                <w:lang w:val="en-GB"/>
              </w:rPr>
              <w:t>&lt;metamark&gt;</w:t>
            </w:r>
          </w:p>
          <w:p w14:paraId="0B554CB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diacritical_mark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>"</w:t>
            </w:r>
            <w:r w:rsidRPr="00132792">
              <w:rPr>
                <w:color w:val="000096"/>
                <w:highlight w:val="white"/>
                <w:lang w:val="en-GB"/>
              </w:rPr>
              <w:t>/&gt;</w:t>
            </w:r>
          </w:p>
          <w:p w14:paraId="626BCB96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&lt;/metamark&gt;</w:t>
            </w:r>
          </w:p>
          <w:p w14:paraId="5C6E168D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&lt;/add&gt;</w:t>
            </w:r>
            <w:r w:rsidRPr="00132792">
              <w:rPr>
                <w:color w:val="000000"/>
                <w:highlight w:val="white"/>
                <w:lang w:val="en-GB"/>
              </w:rPr>
              <w:t>ice</w:t>
            </w:r>
          </w:p>
        </w:tc>
      </w:tr>
    </w:tbl>
    <w:p w14:paraId="47C644E9" w14:textId="77777777" w:rsidR="005D1324" w:rsidRPr="00132792" w:rsidRDefault="005D1324" w:rsidP="005D1324">
      <w:pPr>
        <w:spacing w:line="240" w:lineRule="auto"/>
        <w:ind w:firstLine="720"/>
        <w:jc w:val="center"/>
        <w:rPr>
          <w:rFonts w:eastAsia="Times New Roman" w:cs="Times New Roman"/>
          <w:szCs w:val="24"/>
          <w:lang w:val="en-IE" w:eastAsia="en-GB"/>
        </w:rPr>
      </w:pPr>
    </w:p>
    <w:p w14:paraId="1C4E7CFB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69106E15" w14:textId="77777777" w:rsidR="005D1324" w:rsidRDefault="005D1324">
      <w:pPr>
        <w:spacing w:after="160" w:line="259" w:lineRule="auto"/>
        <w:rPr>
          <w:rFonts w:eastAsia="Times New Roman" w:cs="Times New Roman"/>
          <w:b/>
          <w:szCs w:val="24"/>
          <w:lang w:val="en-IE" w:eastAsia="en-GB"/>
        </w:rPr>
      </w:pPr>
      <w:r>
        <w:rPr>
          <w:rFonts w:eastAsia="Times New Roman" w:cs="Times New Roman"/>
          <w:b/>
          <w:szCs w:val="24"/>
          <w:lang w:val="en-IE" w:eastAsia="en-GB"/>
        </w:rPr>
        <w:br w:type="page"/>
      </w:r>
    </w:p>
    <w:p w14:paraId="0A1D76F6" w14:textId="03FBAC5F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  <w:r w:rsidRPr="00132792">
        <w:rPr>
          <w:rFonts w:eastAsia="Times New Roman" w:cs="Times New Roman"/>
          <w:b/>
          <w:szCs w:val="24"/>
          <w:lang w:val="en-IE" w:eastAsia="en-GB"/>
        </w:rPr>
        <w:lastRenderedPageBreak/>
        <w:t>Drypoint Ruling</w:t>
      </w:r>
    </w:p>
    <w:p w14:paraId="276983AD" w14:textId="77777777" w:rsidR="005D1324" w:rsidRPr="00132792" w:rsidRDefault="005D1324" w:rsidP="005D1324">
      <w:pPr>
        <w:spacing w:line="240" w:lineRule="auto"/>
        <w:ind w:firstLine="720"/>
        <w:jc w:val="center"/>
        <w:rPr>
          <w:rFonts w:eastAsia="Times New Roman" w:cs="Times New Roman"/>
          <w:b/>
          <w:szCs w:val="24"/>
          <w:lang w:val="en-IE" w:eastAsia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324" w:rsidRPr="00132792" w14:paraId="4A110A12" w14:textId="77777777" w:rsidTr="009D4E7E">
        <w:tc>
          <w:tcPr>
            <w:tcW w:w="9016" w:type="dxa"/>
          </w:tcPr>
          <w:p w14:paraId="15ED4231" w14:textId="77777777" w:rsidR="005D1324" w:rsidRPr="00132792" w:rsidRDefault="005D1324" w:rsidP="009D4E7E">
            <w:pPr>
              <w:spacing w:line="240" w:lineRule="auto"/>
              <w:jc w:val="center"/>
              <w:rPr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6A76A5F8" wp14:editId="64C9F9F3">
                  <wp:extent cx="4238625" cy="647700"/>
                  <wp:effectExtent l="0" t="0" r="952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ardpoin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324" w:rsidRPr="00132792" w14:paraId="52D94610" w14:textId="77777777" w:rsidTr="009D4E7E">
        <w:tc>
          <w:tcPr>
            <w:tcW w:w="9016" w:type="dxa"/>
          </w:tcPr>
          <w:p w14:paraId="0ABC3E3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rPr>
                <w:highlight w:val="white"/>
                <w:lang w:val="en-GB"/>
              </w:rPr>
            </w:pPr>
            <w:r w:rsidRPr="00132792">
              <w:rPr>
                <w:highlight w:val="white"/>
                <w:lang w:val="en-GB"/>
              </w:rPr>
              <w:t xml:space="preserve">Under the final word </w:t>
            </w:r>
            <w:proofErr w:type="spellStart"/>
            <w:r w:rsidRPr="00132792">
              <w:rPr>
                <w:i/>
                <w:highlight w:val="white"/>
                <w:lang w:val="en-GB"/>
              </w:rPr>
              <w:t>wið</w:t>
            </w:r>
            <w:proofErr w:type="spellEnd"/>
            <w:r w:rsidRPr="00132792">
              <w:rPr>
                <w:highlight w:val="white"/>
                <w:lang w:val="en-GB"/>
              </w:rPr>
              <w:t xml:space="preserve"> pictured above, there is evidence of drypoint ruling which needs to be encoded as follows: </w:t>
            </w:r>
          </w:p>
          <w:p w14:paraId="72AA959F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rPr>
                <w:highlight w:val="white"/>
                <w:lang w:val="en-GB"/>
              </w:rPr>
            </w:pPr>
          </w:p>
          <w:p w14:paraId="153ADAF8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&lt;metamark</w:t>
            </w:r>
            <w:r w:rsidRPr="00132792">
              <w:rPr>
                <w:color w:val="F5844C"/>
                <w:highlight w:val="white"/>
                <w:lang w:val="en-GB"/>
              </w:rPr>
              <w:t xml:space="preserve"> function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"ruling"</w:t>
            </w:r>
            <w:r w:rsidRPr="00132792">
              <w:rPr>
                <w:color w:val="F5844C"/>
                <w:highlight w:val="white"/>
                <w:lang w:val="en-GB"/>
              </w:rPr>
              <w:t xml:space="preserve"> </w:t>
            </w:r>
            <w:proofErr w:type="spellStart"/>
            <w:r w:rsidRPr="00132792">
              <w:rPr>
                <w:color w:val="F5844C"/>
                <w:highlight w:val="white"/>
                <w:lang w:val="en-GB"/>
              </w:rPr>
              <w:t>resp</w:t>
            </w:r>
            <w:proofErr w:type="spellEnd"/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marginalscribe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 xml:space="preserve">" </w:t>
            </w:r>
            <w:r w:rsidRPr="00132792">
              <w:rPr>
                <w:color w:val="F5844C"/>
                <w:highlight w:val="white"/>
                <w:lang w:val="en-GB"/>
              </w:rPr>
              <w:t>cert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"high"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wið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&lt;/metamark&gt;</w:t>
            </w:r>
          </w:p>
          <w:p w14:paraId="0DEF0648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rPr>
                <w:color w:val="000096"/>
                <w:highlight w:val="white"/>
                <w:lang w:val="en-GB"/>
              </w:rPr>
            </w:pPr>
          </w:p>
          <w:p w14:paraId="25D0B5C0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rPr>
                <w:highlight w:val="white"/>
                <w:lang w:val="en-GB"/>
              </w:rPr>
            </w:pPr>
            <w:r w:rsidRPr="00132792">
              <w:rPr>
                <w:highlight w:val="white"/>
                <w:lang w:val="en-GB"/>
              </w:rPr>
              <w:t xml:space="preserve">As the evidence of drypoint ruling is not clearly apparent under the preceding words, the &lt;metamark&gt; has only been applied to </w:t>
            </w:r>
            <w:proofErr w:type="spellStart"/>
            <w:r w:rsidRPr="00132792">
              <w:rPr>
                <w:i/>
                <w:highlight w:val="white"/>
                <w:lang w:val="en-GB"/>
              </w:rPr>
              <w:t>wið</w:t>
            </w:r>
            <w:proofErr w:type="spellEnd"/>
            <w:r w:rsidRPr="00132792">
              <w:rPr>
                <w:i/>
                <w:highlight w:val="white"/>
                <w:lang w:val="en-GB"/>
              </w:rPr>
              <w:t xml:space="preserve">. </w:t>
            </w:r>
            <w:r w:rsidRPr="00132792">
              <w:rPr>
                <w:highlight w:val="white"/>
                <w:lang w:val="en-GB"/>
              </w:rPr>
              <w:t xml:space="preserve">This is by far the most difficult aspect of CCCC41 to encode in TEI-XML, it is advised that transcribers avail of Mirador’s image manipulation features or GIMP image manipulation software to assist in determining the presence of drypoint ruling in the marginalia. </w:t>
            </w:r>
          </w:p>
        </w:tc>
      </w:tr>
    </w:tbl>
    <w:p w14:paraId="7461C04E" w14:textId="77777777" w:rsidR="005D1324" w:rsidRPr="00132792" w:rsidRDefault="005D1324" w:rsidP="005D1324">
      <w:pPr>
        <w:spacing w:line="240" w:lineRule="auto"/>
        <w:ind w:firstLine="720"/>
        <w:rPr>
          <w:rFonts w:eastAsia="Times New Roman" w:cs="Times New Roman"/>
          <w:szCs w:val="24"/>
          <w:lang w:val="en-IE" w:eastAsia="en-GB"/>
        </w:rPr>
      </w:pPr>
    </w:p>
    <w:p w14:paraId="651B7123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05E9B476" w14:textId="77777777" w:rsidR="005D1324" w:rsidRDefault="005D1324">
      <w:pPr>
        <w:spacing w:after="160" w:line="259" w:lineRule="auto"/>
        <w:rPr>
          <w:rFonts w:eastAsia="Times New Roman" w:cs="Times New Roman"/>
          <w:b/>
          <w:szCs w:val="24"/>
          <w:lang w:val="en-IE" w:eastAsia="en-GB"/>
        </w:rPr>
      </w:pPr>
      <w:r>
        <w:rPr>
          <w:rFonts w:eastAsia="Times New Roman" w:cs="Times New Roman"/>
          <w:b/>
          <w:szCs w:val="24"/>
          <w:lang w:val="en-IE" w:eastAsia="en-GB"/>
        </w:rPr>
        <w:br w:type="page"/>
      </w:r>
    </w:p>
    <w:p w14:paraId="68D02ED8" w14:textId="365C16F6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  <w:bookmarkStart w:id="2" w:name="_GoBack"/>
      <w:bookmarkEnd w:id="2"/>
      <w:r w:rsidRPr="00132792">
        <w:rPr>
          <w:rFonts w:eastAsia="Times New Roman" w:cs="Times New Roman"/>
          <w:b/>
          <w:szCs w:val="24"/>
          <w:lang w:val="en-IE" w:eastAsia="en-GB"/>
        </w:rPr>
        <w:lastRenderedPageBreak/>
        <w:t>Abbreviations and Abbreviation Symbols</w:t>
      </w:r>
    </w:p>
    <w:p w14:paraId="15A1FA39" w14:textId="77777777" w:rsidR="005D1324" w:rsidRPr="00132792" w:rsidRDefault="005D1324" w:rsidP="005D1324">
      <w:pPr>
        <w:spacing w:line="240" w:lineRule="auto"/>
        <w:ind w:firstLine="720"/>
        <w:jc w:val="center"/>
        <w:rPr>
          <w:rFonts w:eastAsia="Times New Roman" w:cs="Times New Roman"/>
          <w:b/>
          <w:szCs w:val="24"/>
          <w:lang w:val="en-IE" w:eastAsia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66"/>
        <w:gridCol w:w="4450"/>
      </w:tblGrid>
      <w:tr w:rsidR="005D1324" w:rsidRPr="00132792" w14:paraId="2C4C9C73" w14:textId="77777777" w:rsidTr="009D4E7E">
        <w:tc>
          <w:tcPr>
            <w:tcW w:w="4508" w:type="dxa"/>
          </w:tcPr>
          <w:p w14:paraId="020929D0" w14:textId="77777777" w:rsidR="005D1324" w:rsidRPr="00132792" w:rsidRDefault="005D1324" w:rsidP="009D4E7E">
            <w:pPr>
              <w:spacing w:line="240" w:lineRule="auto"/>
              <w:jc w:val="center"/>
              <w:rPr>
                <w:noProof/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3386DDD5" wp14:editId="57F90633">
                  <wp:extent cx="591161" cy="98107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n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22" cy="99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95C085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&lt;choice&gt;</w:t>
            </w:r>
          </w:p>
          <w:p w14:paraId="70076B62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67AF80DD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tironian_notae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>"</w:t>
            </w:r>
            <w:r w:rsidRPr="00132792">
              <w:rPr>
                <w:color w:val="000096"/>
                <w:highlight w:val="white"/>
                <w:lang w:val="en-GB"/>
              </w:rPr>
              <w:t>/&gt;</w:t>
            </w:r>
          </w:p>
          <w:p w14:paraId="52EF9EA3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4DA5B2D3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&lt;reg&gt;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ond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&lt;/reg&gt;</w:t>
            </w:r>
          </w:p>
          <w:p w14:paraId="68CA19CC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&lt;/choice&gt;</w:t>
            </w:r>
          </w:p>
        </w:tc>
      </w:tr>
      <w:tr w:rsidR="005D1324" w:rsidRPr="00132792" w14:paraId="73E3BEF0" w14:textId="77777777" w:rsidTr="009D4E7E">
        <w:tc>
          <w:tcPr>
            <w:tcW w:w="4508" w:type="dxa"/>
          </w:tcPr>
          <w:p w14:paraId="121AAC7D" w14:textId="77777777" w:rsidR="005D1324" w:rsidRPr="00132792" w:rsidRDefault="005D1324" w:rsidP="009D4E7E">
            <w:pPr>
              <w:spacing w:line="240" w:lineRule="auto"/>
              <w:jc w:val="center"/>
              <w:rPr>
                <w:noProof/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076FB9DB" wp14:editId="6439CC8A">
                  <wp:extent cx="600075" cy="111442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ornba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58008B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&lt;choice&gt;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    </w:t>
            </w:r>
            <w:r w:rsidRPr="00132792">
              <w:rPr>
                <w:color w:val="000096"/>
                <w:highlight w:val="white"/>
                <w:lang w:val="en-GB"/>
              </w:rPr>
              <w:t>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abbr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&gt;&lt;am&gt;</w:t>
            </w:r>
          </w:p>
          <w:p w14:paraId="5F1992C3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thornbar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>"</w:t>
            </w:r>
            <w:r w:rsidRPr="00132792">
              <w:rPr>
                <w:color w:val="000096"/>
                <w:highlight w:val="white"/>
                <w:lang w:val="en-GB"/>
              </w:rPr>
              <w:t>/&gt;&lt;/am&gt;</w:t>
            </w:r>
          </w:p>
          <w:p w14:paraId="73201A8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abbr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    </w:t>
            </w:r>
            <w:r w:rsidRPr="00132792">
              <w:rPr>
                <w:color w:val="000096"/>
                <w:highlight w:val="white"/>
                <w:lang w:val="en-GB"/>
              </w:rPr>
              <w:t>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expan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31A5B4A2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00"/>
                <w:highlight w:val="white"/>
                <w:lang w:val="en-GB"/>
              </w:rPr>
              <w:t xml:space="preserve">                          þ</w:t>
            </w:r>
            <w:r w:rsidRPr="00132792">
              <w:rPr>
                <w:color w:val="000096"/>
                <w:highlight w:val="white"/>
                <w:lang w:val="en-GB"/>
              </w:rPr>
              <w:t>&lt;ex&gt;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æt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&lt;/ex&gt;</w:t>
            </w:r>
          </w:p>
          <w:p w14:paraId="3D0F88BD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expan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17FD84FE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&lt;/choice&gt;</w:t>
            </w:r>
          </w:p>
        </w:tc>
      </w:tr>
      <w:tr w:rsidR="005D1324" w:rsidRPr="00132792" w14:paraId="20ED476F" w14:textId="77777777" w:rsidTr="009D4E7E">
        <w:tc>
          <w:tcPr>
            <w:tcW w:w="4508" w:type="dxa"/>
          </w:tcPr>
          <w:p w14:paraId="03210603" w14:textId="77777777" w:rsidR="005D1324" w:rsidRPr="00132792" w:rsidRDefault="005D1324" w:rsidP="009D4E7E">
            <w:pPr>
              <w:spacing w:line="240" w:lineRule="auto"/>
              <w:jc w:val="center"/>
              <w:rPr>
                <w:noProof/>
                <w:lang w:val="en-IE"/>
              </w:rPr>
            </w:pPr>
            <w:r w:rsidRPr="00132792">
              <w:rPr>
                <w:noProof/>
              </w:rPr>
              <w:drawing>
                <wp:inline distT="0" distB="0" distL="0" distR="0" wp14:anchorId="1868BD00" wp14:editId="05276DF0">
                  <wp:extent cx="2752725" cy="942975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egu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F04848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&lt;choice&gt;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</w:t>
            </w:r>
            <w:r w:rsidRPr="00132792">
              <w:rPr>
                <w:color w:val="000096"/>
                <w:highlight w:val="white"/>
                <w:lang w:val="en-GB"/>
              </w:rPr>
              <w:t>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abbr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manegu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&lt;am&gt;</w:t>
            </w:r>
          </w:p>
          <w:p w14:paraId="3111A590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"#titulus"</w:t>
            </w:r>
            <w:r w:rsidRPr="00132792">
              <w:rPr>
                <w:color w:val="000096"/>
                <w:highlight w:val="white"/>
                <w:lang w:val="en-GB"/>
              </w:rPr>
              <w:t>/&gt;&lt;/am&gt;</w:t>
            </w:r>
          </w:p>
          <w:p w14:paraId="0D0940A9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00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abbr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</w:t>
            </w:r>
            <w:r w:rsidRPr="00132792">
              <w:rPr>
                <w:color w:val="000096"/>
                <w:highlight w:val="white"/>
                <w:lang w:val="en-GB"/>
              </w:rPr>
              <w:t>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expan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manegu</w:t>
            </w:r>
            <w:proofErr w:type="spellEnd"/>
          </w:p>
          <w:p w14:paraId="3702417A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&lt;ex&gt;</w:t>
            </w:r>
            <w:r w:rsidRPr="00132792">
              <w:rPr>
                <w:color w:val="000000"/>
                <w:highlight w:val="white"/>
                <w:lang w:val="en-GB"/>
              </w:rPr>
              <w:t>m</w:t>
            </w:r>
            <w:r w:rsidRPr="00132792">
              <w:rPr>
                <w:color w:val="000096"/>
                <w:highlight w:val="white"/>
                <w:lang w:val="en-GB"/>
              </w:rPr>
              <w:t>&lt;/ex&gt;</w:t>
            </w:r>
          </w:p>
          <w:p w14:paraId="6C96B3FE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expan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6C840CD5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&lt;/choice&gt;</w:t>
            </w:r>
          </w:p>
        </w:tc>
      </w:tr>
    </w:tbl>
    <w:p w14:paraId="49DA3122" w14:textId="77777777" w:rsidR="005D1324" w:rsidRPr="00132792" w:rsidRDefault="005D1324" w:rsidP="005D1324">
      <w:pPr>
        <w:spacing w:line="240" w:lineRule="auto"/>
        <w:ind w:firstLine="720"/>
        <w:rPr>
          <w:rFonts w:eastAsia="Times New Roman" w:cs="Times New Roman"/>
          <w:szCs w:val="24"/>
          <w:lang w:val="en-IE" w:eastAsia="en-GB"/>
        </w:rPr>
      </w:pPr>
    </w:p>
    <w:p w14:paraId="529BCDF3" w14:textId="77777777" w:rsidR="005D1324" w:rsidRPr="00132792" w:rsidRDefault="005D1324" w:rsidP="005D1324">
      <w:pPr>
        <w:spacing w:line="240" w:lineRule="auto"/>
        <w:rPr>
          <w:rFonts w:eastAsia="Times New Roman" w:cs="Times New Roman"/>
          <w:b/>
          <w:szCs w:val="24"/>
          <w:lang w:val="en-IE" w:eastAsia="en-GB"/>
        </w:rPr>
      </w:pPr>
    </w:p>
    <w:p w14:paraId="3E38D2FF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250353CF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0BB2F781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6BCDD864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52F36DF0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5FCD6288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6549ED25" w14:textId="77777777" w:rsidR="005D1324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601B9A4D" w14:textId="77777777" w:rsidR="005D1324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1DFB7176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71131438" w14:textId="77777777" w:rsidR="005D1324" w:rsidRDefault="005D1324">
      <w:pPr>
        <w:spacing w:after="160" w:line="259" w:lineRule="auto"/>
        <w:rPr>
          <w:rFonts w:eastAsia="Times New Roman" w:cs="Times New Roman"/>
          <w:b/>
          <w:szCs w:val="24"/>
          <w:lang w:val="en-IE" w:eastAsia="en-GB"/>
        </w:rPr>
      </w:pPr>
      <w:r>
        <w:rPr>
          <w:rFonts w:eastAsia="Times New Roman" w:cs="Times New Roman"/>
          <w:b/>
          <w:szCs w:val="24"/>
          <w:lang w:val="en-IE" w:eastAsia="en-GB"/>
        </w:rPr>
        <w:br w:type="page"/>
      </w:r>
    </w:p>
    <w:p w14:paraId="523C8E83" w14:textId="44B50F2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  <w:r w:rsidRPr="00132792">
        <w:rPr>
          <w:rFonts w:eastAsia="Times New Roman" w:cs="Times New Roman"/>
          <w:b/>
          <w:szCs w:val="24"/>
          <w:lang w:val="en-IE" w:eastAsia="en-GB"/>
        </w:rPr>
        <w:lastRenderedPageBreak/>
        <w:t>Indexing Terms</w:t>
      </w:r>
    </w:p>
    <w:p w14:paraId="78341ED7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tbl>
      <w:tblPr>
        <w:tblStyle w:val="TableGrid1"/>
        <w:tblW w:w="8037" w:type="dxa"/>
        <w:tblLook w:val="04A0" w:firstRow="1" w:lastRow="0" w:firstColumn="1" w:lastColumn="0" w:noHBand="0" w:noVBand="1"/>
      </w:tblPr>
      <w:tblGrid>
        <w:gridCol w:w="5901"/>
        <w:gridCol w:w="3115"/>
      </w:tblGrid>
      <w:tr w:rsidR="005D1324" w:rsidRPr="00132792" w14:paraId="4F607098" w14:textId="77777777" w:rsidTr="009D4E7E">
        <w:trPr>
          <w:trHeight w:val="1188"/>
        </w:trPr>
        <w:tc>
          <w:tcPr>
            <w:tcW w:w="5253" w:type="dxa"/>
          </w:tcPr>
          <w:p w14:paraId="0290037D" w14:textId="77777777" w:rsidR="005D1324" w:rsidRPr="00132792" w:rsidRDefault="005D1324" w:rsidP="009D4E7E">
            <w:pPr>
              <w:spacing w:line="240" w:lineRule="auto"/>
              <w:jc w:val="center"/>
              <w:rPr>
                <w:b/>
                <w:lang w:val="en-IE"/>
              </w:rPr>
            </w:pPr>
            <w:r w:rsidRPr="00132792">
              <w:rPr>
                <w:b/>
                <w:noProof/>
              </w:rPr>
              <w:drawing>
                <wp:inline distT="0" distB="0" distL="0" distR="0" wp14:anchorId="54B147DC" wp14:editId="301E9B30">
                  <wp:extent cx="2581275" cy="695325"/>
                  <wp:effectExtent l="0" t="0" r="9525" b="9525"/>
                  <wp:docPr id="125" name="Picture 125" descr="A close up of some grass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urch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69E27CBE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00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&lt;index</w:t>
            </w:r>
            <w:r w:rsidRPr="00132792">
              <w:rPr>
                <w:color w:val="F5844C"/>
                <w:highlight w:val="white"/>
                <w:lang w:val="en-GB"/>
              </w:rPr>
              <w:t xml:space="preserve"> </w:t>
            </w:r>
            <w:proofErr w:type="spellStart"/>
            <w:r w:rsidRPr="00132792">
              <w:rPr>
                <w:color w:val="F5844C"/>
                <w:highlight w:val="white"/>
                <w:lang w:val="en-GB"/>
              </w:rPr>
              <w:t>indexName</w:t>
            </w:r>
            <w:proofErr w:type="spellEnd"/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"Terms"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</w:t>
            </w:r>
          </w:p>
          <w:p w14:paraId="30D876EB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&lt;term</w:t>
            </w:r>
            <w:r w:rsidRPr="00132792">
              <w:rPr>
                <w:color w:val="F5844C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132792">
              <w:rPr>
                <w:color w:val="F5844C"/>
                <w:highlight w:val="white"/>
                <w:lang w:val="en-GB"/>
              </w:rPr>
              <w:t>xml:lang</w:t>
            </w:r>
            <w:proofErr w:type="spellEnd"/>
            <w:proofErr w:type="gramEnd"/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"ang"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cyrican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&lt;/term&gt;</w:t>
            </w:r>
            <w:r w:rsidRPr="00132792">
              <w:rPr>
                <w:color w:val="000000"/>
                <w:highlight w:val="white"/>
                <w:lang w:val="en-GB"/>
              </w:rPr>
              <w:br/>
            </w:r>
          </w:p>
          <w:p w14:paraId="7B56E37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&lt;/index&gt;</w:t>
            </w:r>
          </w:p>
        </w:tc>
      </w:tr>
      <w:tr w:rsidR="005D1324" w:rsidRPr="00132792" w14:paraId="6557B60A" w14:textId="77777777" w:rsidTr="009D4E7E">
        <w:trPr>
          <w:trHeight w:val="1188"/>
        </w:trPr>
        <w:tc>
          <w:tcPr>
            <w:tcW w:w="5253" w:type="dxa"/>
          </w:tcPr>
          <w:p w14:paraId="41CC4B83" w14:textId="77777777" w:rsidR="005D1324" w:rsidRPr="00132792" w:rsidRDefault="005D1324" w:rsidP="009D4E7E">
            <w:pPr>
              <w:spacing w:line="240" w:lineRule="auto"/>
              <w:jc w:val="center"/>
              <w:rPr>
                <w:b/>
                <w:noProof/>
                <w:lang w:val="en-IE"/>
              </w:rPr>
            </w:pPr>
            <w:r w:rsidRPr="00132792">
              <w:rPr>
                <w:rFonts w:eastAsiaTheme="minorHAnsi" w:cstheme="minorBidi"/>
                <w:szCs w:val="22"/>
                <w:lang w:val="en-IE" w:eastAsia="en-US"/>
              </w:rPr>
              <w:object w:dxaOrig="6135" w:dyaOrig="1365" w14:anchorId="573114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09pt;height:1in" o:ole="">
                  <v:imagedata r:id="rId14" o:title=""/>
                </v:shape>
                <o:OLEObject Type="Embed" ProgID="PBrush" ShapeID="_x0000_i1027" DrawAspect="Content" ObjectID="_1639346023" r:id="rId15"/>
              </w:object>
            </w:r>
          </w:p>
        </w:tc>
        <w:tc>
          <w:tcPr>
            <w:tcW w:w="2784" w:type="dxa"/>
          </w:tcPr>
          <w:p w14:paraId="5579C7B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&lt;index</w:t>
            </w:r>
            <w:r w:rsidRPr="00132792">
              <w:rPr>
                <w:color w:val="F5844C"/>
                <w:highlight w:val="white"/>
                <w:lang w:val="en-GB"/>
              </w:rPr>
              <w:t xml:space="preserve"> </w:t>
            </w:r>
            <w:proofErr w:type="spellStart"/>
            <w:r w:rsidRPr="00132792">
              <w:rPr>
                <w:color w:val="F5844C"/>
                <w:highlight w:val="white"/>
                <w:lang w:val="en-GB"/>
              </w:rPr>
              <w:t>indexName</w:t>
            </w:r>
            <w:proofErr w:type="spellEnd"/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"Terms"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</w:t>
            </w:r>
            <w:r w:rsidRPr="00132792">
              <w:rPr>
                <w:color w:val="000096"/>
                <w:highlight w:val="white"/>
                <w:lang w:val="en-GB"/>
              </w:rPr>
              <w:t>&lt;term</w:t>
            </w:r>
            <w:r w:rsidRPr="00132792">
              <w:rPr>
                <w:color w:val="F5844C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132792">
              <w:rPr>
                <w:color w:val="F5844C"/>
                <w:highlight w:val="white"/>
                <w:lang w:val="en-GB"/>
              </w:rPr>
              <w:t>xml:lang</w:t>
            </w:r>
            <w:proofErr w:type="spellEnd"/>
            <w:proofErr w:type="gramEnd"/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"ang"</w:t>
            </w:r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      </w:t>
            </w:r>
            <w:r w:rsidRPr="00132792">
              <w:rPr>
                <w:color w:val="000096"/>
                <w:highlight w:val="white"/>
                <w:lang w:val="en-GB"/>
              </w:rPr>
              <w:t>&lt;choice&gt;</w:t>
            </w:r>
          </w:p>
          <w:p w14:paraId="3BEEA8BE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 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t>r</w:t>
            </w:r>
            <w:r w:rsidRPr="00132792">
              <w:rPr>
                <w:color w:val="000096"/>
                <w:highlight w:val="white"/>
                <w:lang w:val="en-GB"/>
              </w:rPr>
              <w:t>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</w:p>
          <w:p w14:paraId="4DCC59E3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 &lt;reg&gt;</w:t>
            </w:r>
            <w:r w:rsidRPr="00132792">
              <w:rPr>
                <w:color w:val="000000"/>
                <w:highlight w:val="white"/>
                <w:lang w:val="en-GB"/>
              </w:rPr>
              <w:t>R</w:t>
            </w:r>
            <w:r w:rsidRPr="00132792">
              <w:rPr>
                <w:color w:val="000096"/>
                <w:highlight w:val="white"/>
                <w:lang w:val="en-GB"/>
              </w:rPr>
              <w:t>&lt;/reg&gt;</w:t>
            </w:r>
          </w:p>
          <w:p w14:paraId="33A143A4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00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&lt;/choice&gt;</w:t>
            </w:r>
            <w:r w:rsidRPr="00132792">
              <w:rPr>
                <w:color w:val="000000"/>
                <w:highlight w:val="white"/>
                <w:lang w:val="en-GB"/>
              </w:rPr>
              <w:t xml:space="preserve"> </w:t>
            </w:r>
            <w:proofErr w:type="spellStart"/>
            <w:r w:rsidRPr="00132792">
              <w:rPr>
                <w:color w:val="000000"/>
                <w:highlight w:val="white"/>
                <w:lang w:val="en-GB"/>
              </w:rPr>
              <w:t>omani</w:t>
            </w:r>
            <w:proofErr w:type="spellEnd"/>
          </w:p>
          <w:p w14:paraId="4CACACD0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00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&lt;choice&gt;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               </w:t>
            </w:r>
            <w:r w:rsidRPr="00132792">
              <w:rPr>
                <w:color w:val="000096"/>
                <w:highlight w:val="white"/>
                <w:lang w:val="en-GB"/>
              </w:rPr>
              <w:t>&lt;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t xml:space="preserve">            </w:t>
            </w:r>
          </w:p>
          <w:p w14:paraId="176E9749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&lt;g</w:t>
            </w:r>
            <w:r w:rsidRPr="00132792">
              <w:rPr>
                <w:color w:val="F5844C"/>
                <w:highlight w:val="white"/>
                <w:lang w:val="en-GB"/>
              </w:rPr>
              <w:t xml:space="preserve"> ref</w:t>
            </w:r>
            <w:r w:rsidRPr="00132792">
              <w:rPr>
                <w:color w:val="FF8040"/>
                <w:highlight w:val="white"/>
                <w:lang w:val="en-GB"/>
              </w:rPr>
              <w:t>=</w:t>
            </w:r>
            <w:r w:rsidRPr="00132792">
              <w:rPr>
                <w:color w:val="993300"/>
                <w:highlight w:val="white"/>
                <w:lang w:val="en-GB"/>
              </w:rPr>
              <w:t>"#</w:t>
            </w:r>
            <w:proofErr w:type="spellStart"/>
            <w:r w:rsidRPr="00132792">
              <w:rPr>
                <w:color w:val="993300"/>
                <w:highlight w:val="white"/>
                <w:lang w:val="en-GB"/>
              </w:rPr>
              <w:t>slong</w:t>
            </w:r>
            <w:proofErr w:type="spellEnd"/>
            <w:r w:rsidRPr="00132792">
              <w:rPr>
                <w:color w:val="993300"/>
                <w:highlight w:val="white"/>
                <w:lang w:val="en-GB"/>
              </w:rPr>
              <w:t>"</w:t>
            </w:r>
            <w:r w:rsidRPr="00132792">
              <w:rPr>
                <w:color w:val="000096"/>
                <w:highlight w:val="white"/>
                <w:lang w:val="en-GB"/>
              </w:rPr>
              <w:t>/&gt;</w:t>
            </w:r>
          </w:p>
          <w:p w14:paraId="08AE7855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 xml:space="preserve">                        &lt;/</w:t>
            </w:r>
            <w:proofErr w:type="spellStart"/>
            <w:r w:rsidRPr="00132792">
              <w:rPr>
                <w:color w:val="000096"/>
                <w:highlight w:val="white"/>
                <w:lang w:val="en-GB"/>
              </w:rPr>
              <w:t>orig</w:t>
            </w:r>
            <w:proofErr w:type="spellEnd"/>
            <w:r w:rsidRPr="00132792">
              <w:rPr>
                <w:color w:val="000096"/>
                <w:highlight w:val="white"/>
                <w:lang w:val="en-GB"/>
              </w:rPr>
              <w:t>&gt;</w:t>
            </w:r>
            <w:r w:rsidRPr="00132792">
              <w:rPr>
                <w:color w:val="000000"/>
                <w:highlight w:val="white"/>
                <w:lang w:val="en-GB"/>
              </w:rPr>
              <w:br/>
            </w:r>
            <w:r w:rsidRPr="00132792">
              <w:rPr>
                <w:color w:val="000096"/>
                <w:highlight w:val="white"/>
                <w:lang w:val="en-GB"/>
              </w:rPr>
              <w:t xml:space="preserve">                       &lt;reg&gt;</w:t>
            </w:r>
            <w:r w:rsidRPr="00132792">
              <w:rPr>
                <w:color w:val="000000"/>
                <w:highlight w:val="white"/>
                <w:lang w:val="en-GB"/>
              </w:rPr>
              <w:t>s</w:t>
            </w:r>
            <w:r w:rsidRPr="00132792">
              <w:rPr>
                <w:color w:val="000096"/>
                <w:highlight w:val="white"/>
                <w:lang w:val="en-GB"/>
              </w:rPr>
              <w:t>&lt;/reg&gt;</w:t>
            </w:r>
            <w:r w:rsidRPr="00132792">
              <w:rPr>
                <w:color w:val="000000"/>
                <w:highlight w:val="white"/>
                <w:lang w:val="en-GB"/>
              </w:rPr>
              <w:br/>
              <w:t xml:space="preserve">               </w:t>
            </w:r>
            <w:r w:rsidRPr="00132792">
              <w:rPr>
                <w:color w:val="000096"/>
                <w:highlight w:val="white"/>
                <w:lang w:val="en-GB"/>
              </w:rPr>
              <w:t>&lt;/choice&gt;</w:t>
            </w:r>
          </w:p>
          <w:p w14:paraId="284AF9D2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  <w:r w:rsidRPr="00132792">
              <w:rPr>
                <w:color w:val="000000"/>
                <w:highlight w:val="white"/>
                <w:lang w:val="en-GB"/>
              </w:rPr>
              <w:t xml:space="preserve">                          can</w:t>
            </w:r>
            <w:r w:rsidRPr="00132792">
              <w:rPr>
                <w:color w:val="000096"/>
                <w:highlight w:val="white"/>
                <w:lang w:val="en-GB"/>
              </w:rPr>
              <w:t>&lt;/term&gt;</w:t>
            </w:r>
          </w:p>
          <w:p w14:paraId="5F5EB5D1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highlight w:val="white"/>
                <w:lang w:val="en-GB"/>
              </w:rPr>
            </w:pPr>
            <w:r w:rsidRPr="00132792">
              <w:rPr>
                <w:color w:val="000096"/>
                <w:highlight w:val="white"/>
                <w:lang w:val="en-GB"/>
              </w:rPr>
              <w:t>&lt;/index&gt;</w:t>
            </w:r>
          </w:p>
          <w:p w14:paraId="4F720C89" w14:textId="77777777" w:rsidR="005D1324" w:rsidRPr="00132792" w:rsidRDefault="005D1324" w:rsidP="009D4E7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color w:val="000096"/>
                <w:highlight w:val="white"/>
                <w:lang w:val="en-GB"/>
              </w:rPr>
            </w:pPr>
          </w:p>
        </w:tc>
      </w:tr>
    </w:tbl>
    <w:p w14:paraId="70EF8867" w14:textId="77777777" w:rsidR="005D1324" w:rsidRPr="00132792" w:rsidRDefault="005D1324" w:rsidP="005D1324">
      <w:pPr>
        <w:spacing w:line="240" w:lineRule="auto"/>
        <w:jc w:val="center"/>
        <w:rPr>
          <w:rFonts w:eastAsia="Times New Roman" w:cs="Times New Roman"/>
          <w:b/>
          <w:szCs w:val="24"/>
          <w:lang w:val="en-IE" w:eastAsia="en-GB"/>
        </w:rPr>
      </w:pPr>
    </w:p>
    <w:p w14:paraId="4B87AF50" w14:textId="704FE946" w:rsidR="00001CC3" w:rsidRPr="005D1324" w:rsidRDefault="00001CC3" w:rsidP="005D1324">
      <w:pPr>
        <w:spacing w:line="240" w:lineRule="auto"/>
        <w:rPr>
          <w:rFonts w:eastAsia="Times New Roman" w:cs="Times New Roman"/>
          <w:szCs w:val="24"/>
          <w:lang w:val="en-IE" w:eastAsia="en-GB"/>
        </w:rPr>
      </w:pPr>
    </w:p>
    <w:sectPr w:rsidR="00001CC3" w:rsidRPr="005D132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0E60" w14:textId="77777777" w:rsidR="001B262C" w:rsidRDefault="001B262C" w:rsidP="001C4815">
      <w:pPr>
        <w:spacing w:line="240" w:lineRule="auto"/>
      </w:pPr>
      <w:r>
        <w:separator/>
      </w:r>
    </w:p>
  </w:endnote>
  <w:endnote w:type="continuationSeparator" w:id="0">
    <w:p w14:paraId="6FD2FB9F" w14:textId="77777777" w:rsidR="001B262C" w:rsidRDefault="001B262C" w:rsidP="001C4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307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237E5" w14:textId="4F4ED0B7" w:rsidR="001C4815" w:rsidRDefault="001C48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0574A" w14:textId="77777777" w:rsidR="001C4815" w:rsidRDefault="001C4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D8BD6" w14:textId="77777777" w:rsidR="001B262C" w:rsidRDefault="001B262C" w:rsidP="001C4815">
      <w:pPr>
        <w:spacing w:line="240" w:lineRule="auto"/>
      </w:pPr>
      <w:r>
        <w:separator/>
      </w:r>
    </w:p>
  </w:footnote>
  <w:footnote w:type="continuationSeparator" w:id="0">
    <w:p w14:paraId="3657EE45" w14:textId="77777777" w:rsidR="001B262C" w:rsidRDefault="001B262C" w:rsidP="001C4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C8B"/>
    <w:multiLevelType w:val="multilevel"/>
    <w:tmpl w:val="91B2D72E"/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D1"/>
    <w:rsid w:val="00001CC3"/>
    <w:rsid w:val="000852C9"/>
    <w:rsid w:val="001165FF"/>
    <w:rsid w:val="001B262C"/>
    <w:rsid w:val="001C4815"/>
    <w:rsid w:val="001F75B5"/>
    <w:rsid w:val="0024712C"/>
    <w:rsid w:val="0032076E"/>
    <w:rsid w:val="00334FFF"/>
    <w:rsid w:val="003433D1"/>
    <w:rsid w:val="003D2B3E"/>
    <w:rsid w:val="004252EB"/>
    <w:rsid w:val="005C7454"/>
    <w:rsid w:val="005D1324"/>
    <w:rsid w:val="005F0B71"/>
    <w:rsid w:val="00620F58"/>
    <w:rsid w:val="00632E98"/>
    <w:rsid w:val="007028DF"/>
    <w:rsid w:val="008373D0"/>
    <w:rsid w:val="008C4139"/>
    <w:rsid w:val="008F0A1F"/>
    <w:rsid w:val="00A8322B"/>
    <w:rsid w:val="00AD0FA5"/>
    <w:rsid w:val="00B5043A"/>
    <w:rsid w:val="00B54040"/>
    <w:rsid w:val="00BA6EDA"/>
    <w:rsid w:val="00EB52C4"/>
    <w:rsid w:val="00EE0AF1"/>
    <w:rsid w:val="00F8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8E3"/>
  <w15:chartTrackingRefBased/>
  <w15:docId w15:val="{2B26F40C-6501-4881-90C0-8F1AD3E1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2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3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43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33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table" w:styleId="TableGrid">
    <w:name w:val="Table Grid"/>
    <w:basedOn w:val="TableNormal"/>
    <w:uiPriority w:val="39"/>
    <w:rsid w:val="003D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815"/>
    <w:pPr>
      <w:tabs>
        <w:tab w:val="center" w:pos="4513"/>
        <w:tab w:val="right" w:pos="9026"/>
      </w:tabs>
      <w:spacing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1C4815"/>
    <w:rPr>
      <w:rFonts w:ascii="Times New Roman" w:hAnsi="Times New Roman"/>
      <w:sz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1C4815"/>
    <w:pPr>
      <w:tabs>
        <w:tab w:val="center" w:pos="4513"/>
        <w:tab w:val="right" w:pos="9026"/>
      </w:tabs>
      <w:spacing w:line="240" w:lineRule="auto"/>
    </w:pPr>
    <w:rPr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1C4815"/>
    <w:rPr>
      <w:rFonts w:ascii="Times New Roman" w:hAnsi="Times New Roman"/>
      <w:sz w:val="24"/>
      <w:lang w:val="en-IE"/>
    </w:rPr>
  </w:style>
  <w:style w:type="table" w:customStyle="1" w:styleId="TableGrid1">
    <w:name w:val="Table Grid1"/>
    <w:basedOn w:val="TableNormal"/>
    <w:next w:val="TableGrid"/>
    <w:uiPriority w:val="39"/>
    <w:rsid w:val="005D1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 Connor</dc:creator>
  <cp:keywords/>
  <dc:description/>
  <cp:lastModifiedBy>Patricia O Connor</cp:lastModifiedBy>
  <cp:revision>15</cp:revision>
  <dcterms:created xsi:type="dcterms:W3CDTF">2018-10-21T21:26:00Z</dcterms:created>
  <dcterms:modified xsi:type="dcterms:W3CDTF">2020-01-01T01:04:00Z</dcterms:modified>
</cp:coreProperties>
</file>