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5119" w14:textId="220EC81F" w:rsidR="00E14B9B" w:rsidRDefault="00E01ECA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STEPS IN PROJECT</w:t>
      </w:r>
    </w:p>
    <w:p w14:paraId="645E7218" w14:textId="73A844C4" w:rsidR="00E01ECA" w:rsidRDefault="00E01ECA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Requirement Gathering/Business Requirements</w:t>
      </w:r>
    </w:p>
    <w:p w14:paraId="06D2C6A4" w14:textId="4988C7C6" w:rsidR="00E01ECA" w:rsidRDefault="00E01ECA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Walkthrough</w:t>
      </w:r>
    </w:p>
    <w:p w14:paraId="7A520FA2" w14:textId="66148953" w:rsidR="00E01ECA" w:rsidRDefault="00E01ECA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Connection</w:t>
      </w:r>
    </w:p>
    <w:p w14:paraId="3C3A83E6" w14:textId="127C17B4" w:rsidR="00E01ECA" w:rsidRDefault="00E01ECA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Cleaning/ Quality Check</w:t>
      </w:r>
    </w:p>
    <w:p w14:paraId="27B9281B" w14:textId="54EC5C43" w:rsidR="00E01ECA" w:rsidRDefault="00E01ECA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Modelling</w:t>
      </w:r>
    </w:p>
    <w:p w14:paraId="46745E94" w14:textId="37188D9C" w:rsidR="00E01ECA" w:rsidRDefault="00E01ECA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Processing</w:t>
      </w:r>
    </w:p>
    <w:p w14:paraId="33EF09A8" w14:textId="74799D3C" w:rsidR="00201DDC" w:rsidRDefault="00201DDC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DAX Calculations</w:t>
      </w:r>
    </w:p>
    <w:p w14:paraId="13041544" w14:textId="4782DAA9" w:rsidR="00201DDC" w:rsidRDefault="00201DDC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Dashboard Lay outing</w:t>
      </w:r>
    </w:p>
    <w:p w14:paraId="07CA6410" w14:textId="562B95E6" w:rsidR="00201DDC" w:rsidRDefault="00201DDC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Charts Development and Formatting</w:t>
      </w:r>
    </w:p>
    <w:p w14:paraId="02999236" w14:textId="61AE4E26" w:rsidR="00201DDC" w:rsidRDefault="00201DDC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Dashboard/Report Development</w:t>
      </w:r>
    </w:p>
    <w:p w14:paraId="46065C54" w14:textId="003B5431" w:rsidR="00201DDC" w:rsidRDefault="00201DDC" w:rsidP="00E01E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Insights Generation</w:t>
      </w:r>
    </w:p>
    <w:p w14:paraId="783A01CC" w14:textId="12532331" w:rsidR="00186724" w:rsidRDefault="00186724" w:rsidP="001867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REQUIREMENT</w:t>
      </w:r>
    </w:p>
    <w:p w14:paraId="4C444DC8" w14:textId="0716EF31" w:rsidR="00186724" w:rsidRDefault="00186724" w:rsidP="00186724">
      <w:pPr>
        <w:rPr>
          <w:sz w:val="28"/>
          <w:szCs w:val="28"/>
        </w:rPr>
      </w:pPr>
      <w:r>
        <w:rPr>
          <w:sz w:val="28"/>
          <w:szCs w:val="28"/>
        </w:rPr>
        <w:t xml:space="preserve">To conduct a comprehensive analysis of </w:t>
      </w:r>
      <w:proofErr w:type="spellStart"/>
      <w:r>
        <w:rPr>
          <w:sz w:val="28"/>
          <w:szCs w:val="28"/>
        </w:rPr>
        <w:t>Blinkit’s</w:t>
      </w:r>
      <w:proofErr w:type="spellEnd"/>
      <w:r>
        <w:rPr>
          <w:sz w:val="28"/>
          <w:szCs w:val="28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3B33FE71" w14:textId="7FF0878F" w:rsidR="00186724" w:rsidRDefault="00186724" w:rsidP="001867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KPI’s Requirements</w:t>
      </w:r>
    </w:p>
    <w:p w14:paraId="558CE665" w14:textId="1699754F" w:rsidR="00186724" w:rsidRPr="00186724" w:rsidRDefault="00186724" w:rsidP="00186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Sales: </w:t>
      </w:r>
      <w:r>
        <w:rPr>
          <w:sz w:val="28"/>
          <w:szCs w:val="28"/>
        </w:rPr>
        <w:t>The overall revenue generated from all items sold.</w:t>
      </w:r>
    </w:p>
    <w:p w14:paraId="70AA3D3A" w14:textId="5867C214" w:rsidR="00186724" w:rsidRPr="00186724" w:rsidRDefault="00186724" w:rsidP="00186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Sales:</w:t>
      </w:r>
      <w:r>
        <w:rPr>
          <w:sz w:val="28"/>
          <w:szCs w:val="28"/>
        </w:rPr>
        <w:t xml:space="preserve"> The average revenue per sale.</w:t>
      </w:r>
    </w:p>
    <w:p w14:paraId="0C387ECB" w14:textId="1C9B517F" w:rsidR="00186724" w:rsidRPr="00186724" w:rsidRDefault="00186724" w:rsidP="00186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Items:</w:t>
      </w:r>
      <w:r>
        <w:rPr>
          <w:sz w:val="28"/>
          <w:szCs w:val="28"/>
        </w:rPr>
        <w:t xml:space="preserve"> The total count of different items sold.</w:t>
      </w:r>
    </w:p>
    <w:p w14:paraId="3FF289BE" w14:textId="05F5598A" w:rsidR="00186724" w:rsidRPr="00B209A5" w:rsidRDefault="00186724" w:rsidP="00186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Rating:</w:t>
      </w:r>
      <w:r>
        <w:rPr>
          <w:sz w:val="28"/>
          <w:szCs w:val="28"/>
        </w:rPr>
        <w:t xml:space="preserve"> The average customer rating for items sold.</w:t>
      </w:r>
    </w:p>
    <w:p w14:paraId="524E2454" w14:textId="711DA892" w:rsidR="00B209A5" w:rsidRDefault="00B209A5" w:rsidP="00B20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Chart’s Requirements</w:t>
      </w:r>
    </w:p>
    <w:p w14:paraId="20987495" w14:textId="1B702DA3" w:rsidR="00B209A5" w:rsidRDefault="00B209A5" w:rsidP="00B209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Sales by Fat Content: </w:t>
      </w:r>
    </w:p>
    <w:p w14:paraId="6C598E52" w14:textId="29055021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Analyze the impact of fat content on total sales.</w:t>
      </w:r>
    </w:p>
    <w:p w14:paraId="65B3892D" w14:textId="2203D2CF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KPI Metrics:</w:t>
      </w:r>
      <w:r>
        <w:rPr>
          <w:sz w:val="28"/>
          <w:szCs w:val="28"/>
        </w:rPr>
        <w:t xml:space="preserve"> Assess how other KPIs (Average Sales, Number of Items, Average Rating) vary with fat content.</w:t>
      </w:r>
    </w:p>
    <w:p w14:paraId="30B8069A" w14:textId="37348EC9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Chart Type: </w:t>
      </w:r>
      <w:r>
        <w:rPr>
          <w:sz w:val="28"/>
          <w:szCs w:val="28"/>
        </w:rPr>
        <w:t>Donut Chart.</w:t>
      </w:r>
    </w:p>
    <w:p w14:paraId="71206A2D" w14:textId="359E77E9" w:rsidR="00B209A5" w:rsidRPr="00B209A5" w:rsidRDefault="00B209A5" w:rsidP="00B209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by Item Type:</w:t>
      </w:r>
    </w:p>
    <w:p w14:paraId="6FB8EDAB" w14:textId="4E3A119A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Identify the performance of different item types in terms of total sales.</w:t>
      </w:r>
    </w:p>
    <w:p w14:paraId="486481D8" w14:textId="5A26A51C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KPI Metrics:</w:t>
      </w:r>
      <w:r>
        <w:rPr>
          <w:sz w:val="28"/>
          <w:szCs w:val="28"/>
        </w:rPr>
        <w:t xml:space="preserve"> Assess how other KPIs (Average Sales, Number of Items, Average Rating) vary with fat content.</w:t>
      </w:r>
    </w:p>
    <w:p w14:paraId="67064188" w14:textId="5BADD233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 Type:</w:t>
      </w:r>
      <w:r>
        <w:rPr>
          <w:sz w:val="28"/>
          <w:szCs w:val="28"/>
        </w:rPr>
        <w:t xml:space="preserve"> Stacked Column Chart.</w:t>
      </w:r>
    </w:p>
    <w:p w14:paraId="7E7BD980" w14:textId="1AB77D4B" w:rsidR="00B209A5" w:rsidRPr="00B209A5" w:rsidRDefault="00B209A5" w:rsidP="00B209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Total Sales by Outlet Establishment:</w:t>
      </w:r>
    </w:p>
    <w:p w14:paraId="3684237C" w14:textId="5B7EBDC2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Evaluate how the age or type of outlet establishment influences total sales.</w:t>
      </w:r>
    </w:p>
    <w:p w14:paraId="1E21EDB2" w14:textId="648872BC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 Type:</w:t>
      </w:r>
      <w:r>
        <w:rPr>
          <w:sz w:val="28"/>
          <w:szCs w:val="28"/>
        </w:rPr>
        <w:t xml:space="preserve"> Line Chart.</w:t>
      </w:r>
    </w:p>
    <w:p w14:paraId="4A81B0DE" w14:textId="25974744" w:rsidR="00B209A5" w:rsidRPr="00B209A5" w:rsidRDefault="00B209A5" w:rsidP="00B209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 Content by Outlet for Total Sales:</w:t>
      </w:r>
    </w:p>
    <w:p w14:paraId="069ED02B" w14:textId="4DF86821" w:rsidR="00B209A5" w:rsidRPr="00B209A5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Compare total sales across different outlets segmented by fat content.</w:t>
      </w:r>
    </w:p>
    <w:p w14:paraId="4C0C815D" w14:textId="2E56F0AF" w:rsidR="00B209A5" w:rsidRPr="0036625A" w:rsidRDefault="00B209A5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KPI Metrics:</w:t>
      </w:r>
      <w:r>
        <w:rPr>
          <w:sz w:val="28"/>
          <w:szCs w:val="28"/>
        </w:rPr>
        <w:t xml:space="preserve"> Assess how other </w:t>
      </w:r>
      <w:proofErr w:type="gramStart"/>
      <w:r>
        <w:rPr>
          <w:sz w:val="28"/>
          <w:szCs w:val="28"/>
        </w:rPr>
        <w:t>KPIs(</w:t>
      </w:r>
      <w:proofErr w:type="gramEnd"/>
      <w:r>
        <w:rPr>
          <w:sz w:val="28"/>
          <w:szCs w:val="28"/>
        </w:rPr>
        <w:t>Average Sales, Number of Items, Average Rating) vary with fat content.</w:t>
      </w:r>
    </w:p>
    <w:p w14:paraId="65B1C356" w14:textId="375E7200" w:rsidR="0036625A" w:rsidRPr="00F94E88" w:rsidRDefault="0036625A" w:rsidP="00B209A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 Type:</w:t>
      </w:r>
      <w:r>
        <w:rPr>
          <w:sz w:val="28"/>
          <w:szCs w:val="28"/>
        </w:rPr>
        <w:t xml:space="preserve"> Stacked Column Chart.</w:t>
      </w:r>
    </w:p>
    <w:p w14:paraId="05BBA5F6" w14:textId="370928DD" w:rsidR="00F94E88" w:rsidRPr="00F94E88" w:rsidRDefault="00F94E88" w:rsidP="00F94E8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Sales by Outlet Size;</w:t>
      </w:r>
    </w:p>
    <w:p w14:paraId="1E139FE3" w14:textId="17E411AF" w:rsidR="00F94E88" w:rsidRPr="00F94E88" w:rsidRDefault="00F94E88" w:rsidP="00F94E8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Analyze the correlation between outlet size and total sales.</w:t>
      </w:r>
    </w:p>
    <w:p w14:paraId="1149F309" w14:textId="5DCB9488" w:rsidR="00F94E88" w:rsidRPr="00F94E88" w:rsidRDefault="00F94E88" w:rsidP="00F94E8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 Type:</w:t>
      </w:r>
      <w:r>
        <w:rPr>
          <w:sz w:val="28"/>
          <w:szCs w:val="28"/>
        </w:rPr>
        <w:t xml:space="preserve"> Donut/Pie Chart.</w:t>
      </w:r>
    </w:p>
    <w:p w14:paraId="42FA3A91" w14:textId="219364BB" w:rsidR="00F94E88" w:rsidRPr="00F94E88" w:rsidRDefault="00F94E88" w:rsidP="00F94E8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Sales by Outlet Location:</w:t>
      </w:r>
    </w:p>
    <w:p w14:paraId="507AA954" w14:textId="42C2E63E" w:rsidR="00F94E88" w:rsidRPr="00F94E88" w:rsidRDefault="00F94E88" w:rsidP="00F94E8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 w:rsidRPr="00F94E88">
        <w:rPr>
          <w:sz w:val="28"/>
          <w:szCs w:val="28"/>
        </w:rPr>
        <w:t>Assess the geographic distribution</w:t>
      </w:r>
      <w:r>
        <w:rPr>
          <w:sz w:val="28"/>
          <w:szCs w:val="28"/>
        </w:rPr>
        <w:t xml:space="preserve"> of sales across different locations.</w:t>
      </w:r>
    </w:p>
    <w:p w14:paraId="2643B516" w14:textId="2ACF5E1D" w:rsidR="00F94E88" w:rsidRPr="00F94E88" w:rsidRDefault="00F94E88" w:rsidP="00F94E8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 Type:</w:t>
      </w:r>
      <w:r>
        <w:rPr>
          <w:sz w:val="28"/>
          <w:szCs w:val="28"/>
        </w:rPr>
        <w:t xml:space="preserve"> Funnel Map</w:t>
      </w:r>
    </w:p>
    <w:p w14:paraId="502EE3E6" w14:textId="338D577F" w:rsidR="00F94E88" w:rsidRPr="00F94E88" w:rsidRDefault="00F94E88" w:rsidP="00F94E8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Metrics by Outlet Type:</w:t>
      </w:r>
    </w:p>
    <w:p w14:paraId="2F6EEEDD" w14:textId="7194C9B5" w:rsidR="00F94E88" w:rsidRPr="00F94E88" w:rsidRDefault="00F94E88" w:rsidP="00F94E8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Provide a comprehensive view of all key metrics (Total Sales, Average Sales, Number of Items, Average Rating) broken down by different outlet types.</w:t>
      </w:r>
    </w:p>
    <w:p w14:paraId="6A1A023C" w14:textId="3032B559" w:rsidR="00F94E88" w:rsidRPr="003E65A0" w:rsidRDefault="00F94E88" w:rsidP="00F94E88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 Type:</w:t>
      </w:r>
      <w:r>
        <w:rPr>
          <w:sz w:val="28"/>
          <w:szCs w:val="28"/>
        </w:rPr>
        <w:t xml:space="preserve"> Matrix Card.</w:t>
      </w:r>
    </w:p>
    <w:p w14:paraId="4F15E4F1" w14:textId="77777777" w:rsidR="003E65A0" w:rsidRDefault="003E65A0" w:rsidP="003E65A0">
      <w:pPr>
        <w:rPr>
          <w:b/>
          <w:bCs/>
          <w:sz w:val="28"/>
          <w:szCs w:val="28"/>
        </w:rPr>
      </w:pPr>
    </w:p>
    <w:p w14:paraId="4121D087" w14:textId="0586F657" w:rsidR="003E65A0" w:rsidRDefault="003E65A0" w:rsidP="003E65A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E65A0">
        <w:rPr>
          <w:b/>
          <w:bCs/>
          <w:sz w:val="28"/>
          <w:szCs w:val="28"/>
        </w:rPr>
        <w:t>Icon for clearing the filters</w:t>
      </w:r>
    </w:p>
    <w:p w14:paraId="12928CDD" w14:textId="77777777" w:rsidR="003E65A0" w:rsidRDefault="003E65A0" w:rsidP="003E65A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options</w:t>
      </w:r>
    </w:p>
    <w:p w14:paraId="489FB6BA" w14:textId="1B32B7E1" w:rsidR="003E65A0" w:rsidRPr="003E65A0" w:rsidRDefault="003E65A0" w:rsidP="003E65A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 button</w:t>
      </w:r>
    </w:p>
    <w:p w14:paraId="360141A4" w14:textId="77777777" w:rsidR="003E65A0" w:rsidRPr="003E65A0" w:rsidRDefault="003E65A0" w:rsidP="003E65A0">
      <w:pPr>
        <w:rPr>
          <w:b/>
          <w:bCs/>
          <w:sz w:val="28"/>
          <w:szCs w:val="28"/>
        </w:rPr>
      </w:pPr>
    </w:p>
    <w:sectPr w:rsidR="003E65A0" w:rsidRPr="003E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200A"/>
    <w:multiLevelType w:val="hybridMultilevel"/>
    <w:tmpl w:val="62B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14FA"/>
    <w:multiLevelType w:val="hybridMultilevel"/>
    <w:tmpl w:val="4814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D78F6"/>
    <w:multiLevelType w:val="hybridMultilevel"/>
    <w:tmpl w:val="03CC16B8"/>
    <w:lvl w:ilvl="0" w:tplc="FBC2F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7E6D"/>
    <w:multiLevelType w:val="hybridMultilevel"/>
    <w:tmpl w:val="F67C8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80FD6"/>
    <w:multiLevelType w:val="hybridMultilevel"/>
    <w:tmpl w:val="BB16F41A"/>
    <w:lvl w:ilvl="0" w:tplc="988A5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847308">
    <w:abstractNumId w:val="2"/>
  </w:num>
  <w:num w:numId="2" w16cid:durableId="247545995">
    <w:abstractNumId w:val="4"/>
  </w:num>
  <w:num w:numId="3" w16cid:durableId="700127998">
    <w:abstractNumId w:val="0"/>
  </w:num>
  <w:num w:numId="4" w16cid:durableId="1436755649">
    <w:abstractNumId w:val="3"/>
  </w:num>
  <w:num w:numId="5" w16cid:durableId="58091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CA"/>
    <w:rsid w:val="00186724"/>
    <w:rsid w:val="00201DDC"/>
    <w:rsid w:val="0036625A"/>
    <w:rsid w:val="003E65A0"/>
    <w:rsid w:val="004D107C"/>
    <w:rsid w:val="005C64AE"/>
    <w:rsid w:val="007E4A74"/>
    <w:rsid w:val="00B209A5"/>
    <w:rsid w:val="00BD14F1"/>
    <w:rsid w:val="00E01ECA"/>
    <w:rsid w:val="00E14B9B"/>
    <w:rsid w:val="00F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A9A"/>
  <w15:chartTrackingRefBased/>
  <w15:docId w15:val="{7B3C9D77-C0FC-4943-88C2-7A36301F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Roy</dc:creator>
  <cp:keywords/>
  <dc:description/>
  <cp:lastModifiedBy>Trisha Roy</cp:lastModifiedBy>
  <cp:revision>3</cp:revision>
  <dcterms:created xsi:type="dcterms:W3CDTF">2024-08-12T06:07:00Z</dcterms:created>
  <dcterms:modified xsi:type="dcterms:W3CDTF">2024-08-14T14:07:00Z</dcterms:modified>
</cp:coreProperties>
</file>