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6C" w:rsidRPr="0060660A" w:rsidRDefault="008F766C" w:rsidP="008F76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D</w:t>
      </w:r>
      <w:r w:rsidR="00327255">
        <w:rPr>
          <w:rFonts w:ascii="Times New Roman" w:hAnsi="Times New Roman" w:cs="Times New Roman"/>
          <w:b/>
          <w:sz w:val="24"/>
          <w:szCs w:val="24"/>
        </w:rPr>
        <w:t>HA</w:t>
      </w:r>
      <w:r w:rsidRPr="0060660A">
        <w:rPr>
          <w:rFonts w:ascii="Times New Roman" w:hAnsi="Times New Roman" w:cs="Times New Roman"/>
          <w:b/>
          <w:sz w:val="24"/>
          <w:szCs w:val="24"/>
        </w:rPr>
        <w:t>NEKULA INSTITUTE OF ENGINEERING &amp; TECHNOLOGY</w:t>
      </w:r>
    </w:p>
    <w:p w:rsidR="008F766C" w:rsidRPr="0060660A" w:rsidRDefault="00616952" w:rsidP="008F76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0660A">
        <w:rPr>
          <w:rFonts w:ascii="Times New Roman" w:hAnsi="Times New Roman" w:cs="Times New Roman"/>
          <w:b/>
          <w:sz w:val="24"/>
          <w:szCs w:val="24"/>
        </w:rPr>
        <w:t>GANGURU: VIJAYAWADA</w:t>
      </w:r>
      <w:r w:rsidR="008F766C" w:rsidRPr="0060660A">
        <w:rPr>
          <w:rFonts w:ascii="Times New Roman" w:hAnsi="Times New Roman" w:cs="Times New Roman"/>
          <w:b/>
          <w:sz w:val="24"/>
          <w:szCs w:val="24"/>
        </w:rPr>
        <w:t xml:space="preserve"> – 521 139</w:t>
      </w:r>
    </w:p>
    <w:p w:rsidR="00714181" w:rsidRPr="00B008A2" w:rsidRDefault="009D7332" w:rsidP="00B008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08A2">
        <w:rPr>
          <w:rFonts w:ascii="Times New Roman" w:hAnsi="Times New Roman" w:cs="Times New Roman"/>
          <w:b/>
          <w:sz w:val="24"/>
          <w:szCs w:val="24"/>
          <w:u w:val="single"/>
        </w:rPr>
        <w:t>Contents of Course File</w:t>
      </w:r>
    </w:p>
    <w:tbl>
      <w:tblPr>
        <w:tblStyle w:val="TableGrid"/>
        <w:tblW w:w="8725" w:type="dxa"/>
        <w:tblInd w:w="720" w:type="dxa"/>
        <w:tblLook w:val="04A0"/>
      </w:tblPr>
      <w:tblGrid>
        <w:gridCol w:w="716"/>
        <w:gridCol w:w="1936"/>
        <w:gridCol w:w="6073"/>
      </w:tblGrid>
      <w:tr w:rsidR="0095439E" w:rsidRPr="00327255" w:rsidTr="00DB2D7A">
        <w:trPr>
          <w:trHeight w:val="512"/>
        </w:trPr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S No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Number of Form/Record</w:t>
            </w:r>
          </w:p>
        </w:tc>
        <w:tc>
          <w:tcPr>
            <w:tcW w:w="6073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Contents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DIET/7.5.1/FT01</w:t>
            </w:r>
          </w:p>
        </w:tc>
        <w:tc>
          <w:tcPr>
            <w:tcW w:w="6073" w:type="dxa"/>
          </w:tcPr>
          <w:p w:rsidR="00E33183" w:rsidRPr="00327255" w:rsidRDefault="00E33183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Institution Vision &amp; Mission.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DIET/7.5.1/FT02</w:t>
            </w:r>
          </w:p>
        </w:tc>
        <w:tc>
          <w:tcPr>
            <w:tcW w:w="6073" w:type="dxa"/>
          </w:tcPr>
          <w:p w:rsidR="00E33183" w:rsidRPr="00327255" w:rsidRDefault="000A229F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Department Vision, Mission, PEOs.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DIET/7.5.1/FT03</w:t>
            </w:r>
          </w:p>
        </w:tc>
        <w:tc>
          <w:tcPr>
            <w:tcW w:w="6073" w:type="dxa"/>
          </w:tcPr>
          <w:p w:rsidR="00E33183" w:rsidRPr="00327255" w:rsidRDefault="007172D4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PO, PSO Statements.</w:t>
            </w:r>
          </w:p>
        </w:tc>
      </w:tr>
      <w:tr w:rsidR="0095439E" w:rsidRPr="00327255" w:rsidTr="00327255">
        <w:trPr>
          <w:trHeight w:val="2033"/>
        </w:trPr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DIET/7.5.1/FT04</w:t>
            </w:r>
          </w:p>
        </w:tc>
        <w:tc>
          <w:tcPr>
            <w:tcW w:w="6073" w:type="dxa"/>
          </w:tcPr>
          <w:p w:rsidR="0095439E" w:rsidRPr="00327255" w:rsidRDefault="0095439E" w:rsidP="00997E8A">
            <w:pPr>
              <w:spacing w:before="40" w:after="40"/>
              <w:ind w:left="720" w:hanging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Course Information Sheet (Preface of course, Detailed </w:t>
            </w:r>
          </w:p>
          <w:p w:rsidR="00E33183" w:rsidRPr="00327255" w:rsidRDefault="0095439E" w:rsidP="00FC04D2">
            <w:pPr>
              <w:spacing w:before="40" w:after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Syllabus, Prerequisites, Course Objectives, Course Outcomes, </w:t>
            </w:r>
            <w:r w:rsidRPr="003272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 Vs PO and CO Vs PSO mapping with</w:t>
            </w:r>
            <w:r w:rsidR="003272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272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Justification</w:t>
            </w: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(In Description), Gaps identified and Content to Fill Gaps, </w:t>
            </w:r>
            <w:r w:rsidRPr="003272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Advanced Topics Beyond Syllabus</w:t>
            </w: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, Teaching&amp; Learning Resources, Delivery/Instructional Methodologies, Direct Assessment Methodologies, Ind</w:t>
            </w:r>
            <w:r w:rsidR="00997E8A" w:rsidRPr="00327255">
              <w:rPr>
                <w:rFonts w:ascii="Times New Roman" w:hAnsi="Times New Roman" w:cs="Times New Roman"/>
                <w:sz w:val="20"/>
                <w:szCs w:val="20"/>
              </w:rPr>
              <w:t>irect Assessment Methodologies,</w:t>
            </w:r>
            <w:r w:rsidR="003272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Innovations in Teaching/Learning/Evaluation Process, Course attainment target)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DIET/7.5.1/FT05</w:t>
            </w:r>
          </w:p>
        </w:tc>
        <w:tc>
          <w:tcPr>
            <w:tcW w:w="6073" w:type="dxa"/>
          </w:tcPr>
          <w:p w:rsidR="00E33183" w:rsidRPr="00327255" w:rsidRDefault="005B6F00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Course Class Work Time Table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DIET/7.5.1/FT06</w:t>
            </w:r>
          </w:p>
        </w:tc>
        <w:tc>
          <w:tcPr>
            <w:tcW w:w="6073" w:type="dxa"/>
          </w:tcPr>
          <w:p w:rsidR="00E33183" w:rsidRPr="00327255" w:rsidRDefault="005B6F00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Instructional Plan (Unit Plan and Lesson Plan)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DIET/7.5.1/FT07</w:t>
            </w:r>
          </w:p>
        </w:tc>
        <w:tc>
          <w:tcPr>
            <w:tcW w:w="6073" w:type="dxa"/>
          </w:tcPr>
          <w:p w:rsidR="00E33183" w:rsidRPr="00327255" w:rsidRDefault="005B6F00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Criteria and Schedule for COs Assessment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DIET/7.5.1/FT08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Unit Wise Lecture Notes.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DIET/7.5.1/FT09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Unit wise question bank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DIET/7.5.1/FT10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Unit Wise Tutorial Plan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DIET/7.5.1/FT11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OHP/LCD Sheets/CDs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DIET/7.5.1/FT12</w:t>
            </w:r>
          </w:p>
        </w:tc>
        <w:tc>
          <w:tcPr>
            <w:tcW w:w="6073" w:type="dxa"/>
          </w:tcPr>
          <w:p w:rsidR="00E33183" w:rsidRPr="00327255" w:rsidRDefault="004F00C8" w:rsidP="00327255">
            <w:pPr>
              <w:spacing w:before="40" w:after="40"/>
              <w:ind w:left="48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Question Papers, Key, </w:t>
            </w:r>
            <w:r w:rsidR="00DC4246"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Copy of 3 Answer Scripts (Best, </w:t>
            </w:r>
            <w:proofErr w:type="spellStart"/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, Worst) – Day to Day Assessments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DIET/7.5.1/FT13</w:t>
            </w:r>
          </w:p>
        </w:tc>
        <w:tc>
          <w:tcPr>
            <w:tcW w:w="6073" w:type="dxa"/>
          </w:tcPr>
          <w:p w:rsidR="00E33183" w:rsidRPr="00327255" w:rsidRDefault="004F00C8" w:rsidP="00327255">
            <w:pPr>
              <w:spacing w:before="40" w:after="40"/>
              <w:ind w:left="48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Question Papers, Key, </w:t>
            </w:r>
            <w:r w:rsidR="00997E8A" w:rsidRPr="00327255">
              <w:rPr>
                <w:rFonts w:ascii="Times New Roman" w:hAnsi="Times New Roman" w:cs="Times New Roman"/>
                <w:sz w:val="20"/>
                <w:szCs w:val="20"/>
              </w:rPr>
              <w:t>Copy of 3 Answer Scripts (</w:t>
            </w:r>
            <w:proofErr w:type="spellStart"/>
            <w:r w:rsidR="00997E8A" w:rsidRPr="00327255">
              <w:rPr>
                <w:rFonts w:ascii="Times New Roman" w:hAnsi="Times New Roman" w:cs="Times New Roman"/>
                <w:sz w:val="20"/>
                <w:szCs w:val="20"/>
              </w:rPr>
              <w:t>Best,</w:t>
            </w: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  <w:proofErr w:type="spellEnd"/>
            <w:r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, Worst) – MID Term Examinations &amp; End </w:t>
            </w:r>
            <w:r w:rsidR="00997E8A" w:rsidRPr="00327255"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DIET/7.5.1/RC08</w:t>
            </w:r>
          </w:p>
        </w:tc>
        <w:tc>
          <w:tcPr>
            <w:tcW w:w="6073" w:type="dxa"/>
          </w:tcPr>
          <w:p w:rsidR="00E33183" w:rsidRPr="00327255" w:rsidRDefault="004F00C8" w:rsidP="00327255">
            <w:pPr>
              <w:spacing w:before="40" w:after="40"/>
              <w:ind w:left="48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Attendance Register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DIET/7.5.1/RC05</w:t>
            </w:r>
          </w:p>
        </w:tc>
        <w:tc>
          <w:tcPr>
            <w:tcW w:w="6073" w:type="dxa"/>
          </w:tcPr>
          <w:p w:rsidR="00E33183" w:rsidRPr="00327255" w:rsidRDefault="004F00C8" w:rsidP="00327255">
            <w:pPr>
              <w:spacing w:before="40" w:after="40"/>
              <w:ind w:left="48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Course Evaluation Form (Direct &amp; Indirect - Soft Copy)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DIET/7.5.1/RC15</w:t>
            </w:r>
          </w:p>
        </w:tc>
        <w:tc>
          <w:tcPr>
            <w:tcW w:w="6073" w:type="dxa"/>
          </w:tcPr>
          <w:p w:rsidR="00E33183" w:rsidRPr="00327255" w:rsidRDefault="004F00C8" w:rsidP="00327255">
            <w:pPr>
              <w:spacing w:before="40" w:after="40"/>
              <w:ind w:left="48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Guest Lectures conducted – Details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936" w:type="dxa"/>
          </w:tcPr>
          <w:p w:rsidR="00E33183" w:rsidRPr="00D54857" w:rsidRDefault="00E33183" w:rsidP="00997E8A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D5485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DIET/7.5.1/FT14</w:t>
            </w:r>
          </w:p>
        </w:tc>
        <w:tc>
          <w:tcPr>
            <w:tcW w:w="6073" w:type="dxa"/>
          </w:tcPr>
          <w:p w:rsidR="00E33183" w:rsidRPr="00327255" w:rsidRDefault="004F00C8" w:rsidP="00327255">
            <w:pPr>
              <w:spacing w:before="40" w:after="40"/>
              <w:ind w:left="48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Course Outcome Attainment Analysis &amp; Remedial/Corrective action taken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</w:t>
            </w:r>
            <w:r w:rsidR="00C80E43" w:rsidRPr="00327255">
              <w:rPr>
                <w:rFonts w:ascii="Times New Roman" w:hAnsi="Times New Roman" w:cs="Times New Roman"/>
                <w:sz w:val="20"/>
                <w:szCs w:val="20"/>
              </w:rPr>
              <w:t>FT15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Record of Remedial Classes.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</w:t>
            </w:r>
            <w:r w:rsidR="00C80E43" w:rsidRPr="00327255">
              <w:rPr>
                <w:rFonts w:ascii="Times New Roman" w:hAnsi="Times New Roman" w:cs="Times New Roman"/>
                <w:sz w:val="20"/>
                <w:szCs w:val="20"/>
              </w:rPr>
              <w:t>FT16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Record of Makeup Classes.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</w:t>
            </w:r>
            <w:r w:rsidR="00C80E43" w:rsidRPr="00327255">
              <w:rPr>
                <w:rFonts w:ascii="Times New Roman" w:hAnsi="Times New Roman" w:cs="Times New Roman"/>
                <w:sz w:val="20"/>
                <w:szCs w:val="20"/>
              </w:rPr>
              <w:t>FT17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ind w:left="720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Question Analysis (Internals)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936" w:type="dxa"/>
          </w:tcPr>
          <w:p w:rsidR="00E33183" w:rsidRPr="00327255" w:rsidRDefault="00E33183" w:rsidP="00997E8A">
            <w:pPr>
              <w:spacing w:before="40" w:after="40"/>
              <w:rPr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</w:t>
            </w:r>
            <w:r w:rsidR="00C80E43" w:rsidRPr="00327255">
              <w:rPr>
                <w:rFonts w:ascii="Times New Roman" w:hAnsi="Times New Roman" w:cs="Times New Roman"/>
                <w:sz w:val="20"/>
                <w:szCs w:val="20"/>
              </w:rPr>
              <w:t>FT18</w:t>
            </w:r>
          </w:p>
        </w:tc>
        <w:tc>
          <w:tcPr>
            <w:tcW w:w="6073" w:type="dxa"/>
          </w:tcPr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Questions Analysis (End Exams)</w:t>
            </w:r>
          </w:p>
        </w:tc>
      </w:tr>
      <w:tr w:rsidR="0095439E" w:rsidRPr="00327255" w:rsidTr="00997E8A">
        <w:tc>
          <w:tcPr>
            <w:tcW w:w="716" w:type="dxa"/>
          </w:tcPr>
          <w:p w:rsidR="00E33183" w:rsidRPr="00327255" w:rsidRDefault="00E33183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936" w:type="dxa"/>
          </w:tcPr>
          <w:p w:rsidR="00E33183" w:rsidRPr="00D54857" w:rsidRDefault="00E33183" w:rsidP="00997E8A">
            <w:pPr>
              <w:spacing w:before="40" w:after="40"/>
              <w:rPr>
                <w:color w:val="FF0000"/>
                <w:sz w:val="20"/>
                <w:szCs w:val="20"/>
              </w:rPr>
            </w:pPr>
            <w:r w:rsidRPr="00D5485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DIET/7.5.1/</w:t>
            </w:r>
            <w:r w:rsidR="00C80E43" w:rsidRPr="00D5485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FT19</w:t>
            </w:r>
          </w:p>
        </w:tc>
        <w:tc>
          <w:tcPr>
            <w:tcW w:w="6073" w:type="dxa"/>
          </w:tcPr>
          <w:p w:rsidR="004F00C8" w:rsidRPr="00327255" w:rsidRDefault="004F00C8" w:rsidP="00997E8A">
            <w:pPr>
              <w:spacing w:before="40" w:after="40"/>
              <w:ind w:left="720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 xml:space="preserve">Difficulties Faced during the course and Suggestions for </w:t>
            </w:r>
          </w:p>
          <w:p w:rsidR="00E33183" w:rsidRPr="00327255" w:rsidRDefault="004F00C8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Improvement when handled next time.</w:t>
            </w:r>
          </w:p>
        </w:tc>
      </w:tr>
      <w:tr w:rsidR="00DB2D7A" w:rsidRPr="00327255" w:rsidTr="00997E8A">
        <w:tc>
          <w:tcPr>
            <w:tcW w:w="716" w:type="dxa"/>
          </w:tcPr>
          <w:p w:rsidR="00DB2D7A" w:rsidRPr="00327255" w:rsidRDefault="00DB2D7A" w:rsidP="00997E8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936" w:type="dxa"/>
          </w:tcPr>
          <w:p w:rsidR="00DB2D7A" w:rsidRPr="00327255" w:rsidRDefault="00DB2D7A" w:rsidP="00997E8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DIET/7.5.1/FT20</w:t>
            </w:r>
          </w:p>
        </w:tc>
        <w:tc>
          <w:tcPr>
            <w:tcW w:w="6073" w:type="dxa"/>
          </w:tcPr>
          <w:p w:rsidR="00DB2D7A" w:rsidRPr="00327255" w:rsidRDefault="00DB2D7A" w:rsidP="00997E8A">
            <w:pPr>
              <w:spacing w:before="40" w:after="40"/>
              <w:ind w:left="720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327255">
              <w:rPr>
                <w:rFonts w:ascii="Times New Roman" w:hAnsi="Times New Roman" w:cs="Times New Roman"/>
                <w:sz w:val="20"/>
                <w:szCs w:val="20"/>
              </w:rPr>
              <w:t>Course File Check List</w:t>
            </w:r>
          </w:p>
        </w:tc>
      </w:tr>
    </w:tbl>
    <w:p w:rsidR="00E33183" w:rsidRPr="008F766C" w:rsidRDefault="00E33183" w:rsidP="005C0C66">
      <w:pPr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E33183" w:rsidRPr="008F766C" w:rsidSect="008F766C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866" w:rsidRDefault="00586866" w:rsidP="00875D0B">
      <w:pPr>
        <w:spacing w:after="0" w:line="240" w:lineRule="auto"/>
      </w:pPr>
      <w:r>
        <w:separator/>
      </w:r>
    </w:p>
  </w:endnote>
  <w:endnote w:type="continuationSeparator" w:id="0">
    <w:p w:rsidR="00586866" w:rsidRDefault="00586866" w:rsidP="008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866" w:rsidRDefault="00586866" w:rsidP="00875D0B">
      <w:pPr>
        <w:spacing w:after="0" w:line="240" w:lineRule="auto"/>
      </w:pPr>
      <w:r>
        <w:separator/>
      </w:r>
    </w:p>
  </w:footnote>
  <w:footnote w:type="continuationSeparator" w:id="0">
    <w:p w:rsidR="00586866" w:rsidRDefault="00586866" w:rsidP="0087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D0B" w:rsidRDefault="00875D0B">
    <w:pPr>
      <w:pStyle w:val="Header"/>
    </w:pPr>
    <w:r w:rsidRPr="009129AC">
      <w:rPr>
        <w:rFonts w:ascii="Times New Roman" w:hAnsi="Times New Roman" w:cs="Times New Roman"/>
        <w:sz w:val="20"/>
        <w:szCs w:val="20"/>
      </w:rPr>
      <w:t>CONTENTS OF COURSE FILE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>DIET/7.5.1/FT 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66C"/>
    <w:rsid w:val="00012264"/>
    <w:rsid w:val="00025A70"/>
    <w:rsid w:val="00025D07"/>
    <w:rsid w:val="00034AAC"/>
    <w:rsid w:val="00035414"/>
    <w:rsid w:val="00041769"/>
    <w:rsid w:val="00042E99"/>
    <w:rsid w:val="000435BF"/>
    <w:rsid w:val="00074AAA"/>
    <w:rsid w:val="000A0FE6"/>
    <w:rsid w:val="000A229F"/>
    <w:rsid w:val="00127BE9"/>
    <w:rsid w:val="00171E24"/>
    <w:rsid w:val="00182163"/>
    <w:rsid w:val="00183062"/>
    <w:rsid w:val="001D65D6"/>
    <w:rsid w:val="00202BED"/>
    <w:rsid w:val="00206AAD"/>
    <w:rsid w:val="00214E54"/>
    <w:rsid w:val="0027008A"/>
    <w:rsid w:val="00275AC8"/>
    <w:rsid w:val="002A59CC"/>
    <w:rsid w:val="002F4DE6"/>
    <w:rsid w:val="00327255"/>
    <w:rsid w:val="0033140A"/>
    <w:rsid w:val="003537A2"/>
    <w:rsid w:val="00356A9F"/>
    <w:rsid w:val="00360080"/>
    <w:rsid w:val="003616A6"/>
    <w:rsid w:val="0036371E"/>
    <w:rsid w:val="00363D3C"/>
    <w:rsid w:val="00452BE5"/>
    <w:rsid w:val="0046598B"/>
    <w:rsid w:val="00466CAD"/>
    <w:rsid w:val="00476AA6"/>
    <w:rsid w:val="004B2658"/>
    <w:rsid w:val="004B7C22"/>
    <w:rsid w:val="004D14E3"/>
    <w:rsid w:val="004F00C8"/>
    <w:rsid w:val="00541E26"/>
    <w:rsid w:val="00586866"/>
    <w:rsid w:val="005B6F00"/>
    <w:rsid w:val="005B7CEB"/>
    <w:rsid w:val="005C0C66"/>
    <w:rsid w:val="005F1FE7"/>
    <w:rsid w:val="00616952"/>
    <w:rsid w:val="00676521"/>
    <w:rsid w:val="006C3800"/>
    <w:rsid w:val="00714181"/>
    <w:rsid w:val="007161CD"/>
    <w:rsid w:val="007172D4"/>
    <w:rsid w:val="00775336"/>
    <w:rsid w:val="0078711B"/>
    <w:rsid w:val="007D1EA3"/>
    <w:rsid w:val="008662EE"/>
    <w:rsid w:val="00872A63"/>
    <w:rsid w:val="00875D0B"/>
    <w:rsid w:val="008F1172"/>
    <w:rsid w:val="008F766C"/>
    <w:rsid w:val="009078CD"/>
    <w:rsid w:val="009305CE"/>
    <w:rsid w:val="00932926"/>
    <w:rsid w:val="00936A14"/>
    <w:rsid w:val="0095439E"/>
    <w:rsid w:val="00956846"/>
    <w:rsid w:val="0097438E"/>
    <w:rsid w:val="00997E8A"/>
    <w:rsid w:val="009D7332"/>
    <w:rsid w:val="00A33434"/>
    <w:rsid w:val="00A565E4"/>
    <w:rsid w:val="00AE2CC9"/>
    <w:rsid w:val="00B008A2"/>
    <w:rsid w:val="00B24A31"/>
    <w:rsid w:val="00B611B5"/>
    <w:rsid w:val="00B83B74"/>
    <w:rsid w:val="00BD35B1"/>
    <w:rsid w:val="00C10C3A"/>
    <w:rsid w:val="00C10F9C"/>
    <w:rsid w:val="00C215D0"/>
    <w:rsid w:val="00C53714"/>
    <w:rsid w:val="00C80E43"/>
    <w:rsid w:val="00CB110D"/>
    <w:rsid w:val="00CB3DDE"/>
    <w:rsid w:val="00CC6561"/>
    <w:rsid w:val="00D54857"/>
    <w:rsid w:val="00D91695"/>
    <w:rsid w:val="00DB2D7A"/>
    <w:rsid w:val="00DC4246"/>
    <w:rsid w:val="00DD23F6"/>
    <w:rsid w:val="00E04969"/>
    <w:rsid w:val="00E309CA"/>
    <w:rsid w:val="00E31A99"/>
    <w:rsid w:val="00E33183"/>
    <w:rsid w:val="00E54972"/>
    <w:rsid w:val="00EE0DF9"/>
    <w:rsid w:val="00F33E88"/>
    <w:rsid w:val="00F40641"/>
    <w:rsid w:val="00FC0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0B"/>
  </w:style>
  <w:style w:type="paragraph" w:styleId="Footer">
    <w:name w:val="footer"/>
    <w:basedOn w:val="Normal"/>
    <w:link w:val="FooterChar"/>
    <w:uiPriority w:val="99"/>
    <w:unhideWhenUsed/>
    <w:rsid w:val="0087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0B"/>
  </w:style>
  <w:style w:type="table" w:styleId="TableGrid">
    <w:name w:val="Table Grid"/>
    <w:basedOn w:val="TableNormal"/>
    <w:uiPriority w:val="59"/>
    <w:rsid w:val="00E33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17</cp:revision>
  <dcterms:created xsi:type="dcterms:W3CDTF">2017-02-11T10:43:00Z</dcterms:created>
  <dcterms:modified xsi:type="dcterms:W3CDTF">2023-05-17T05:28:00Z</dcterms:modified>
</cp:coreProperties>
</file>