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15DF" w14:textId="5BCD569B" w:rsidR="00422351" w:rsidRDefault="00422351" w:rsidP="00BC32FA">
      <w:pPr>
        <w:pStyle w:val="Heading1"/>
        <w:ind w:left="-709" w:right="-755"/>
        <w:jc w:val="center"/>
        <w:rPr>
          <w:b/>
          <w:bCs/>
        </w:rPr>
      </w:pPr>
      <w:r w:rsidRPr="006963D0">
        <w:rPr>
          <w:b/>
          <w:bCs/>
        </w:rPr>
        <w:t xml:space="preserve">CT5100-Assignment 4: Part </w:t>
      </w:r>
      <w:r>
        <w:rPr>
          <w:b/>
          <w:bCs/>
        </w:rPr>
        <w:t>2</w:t>
      </w:r>
    </w:p>
    <w:p w14:paraId="6F806B8C" w14:textId="5D970403" w:rsidR="00422351" w:rsidRDefault="00422351" w:rsidP="00BC32FA">
      <w:pPr>
        <w:ind w:left="-709" w:right="-613"/>
        <w:jc w:val="both"/>
      </w:pPr>
    </w:p>
    <w:p w14:paraId="0581C50E" w14:textId="54CFE7B3" w:rsidR="00CB1E20" w:rsidRDefault="00BC32FA" w:rsidP="00BC32FA">
      <w:pPr>
        <w:pStyle w:val="Heading2"/>
        <w:jc w:val="both"/>
      </w:pPr>
      <w:r>
        <w:t xml:space="preserve">1. </w:t>
      </w:r>
      <w:r w:rsidR="00CB1E20">
        <w:t>Explanation</w:t>
      </w:r>
    </w:p>
    <w:p w14:paraId="46F8926F" w14:textId="0BAE212F" w:rsidR="00BC32FA" w:rsidRDefault="00BC32FA" w:rsidP="00BC32FA">
      <w:pPr>
        <w:pStyle w:val="NoSpacing"/>
        <w:jc w:val="both"/>
      </w:pPr>
    </w:p>
    <w:p w14:paraId="323BC6CB" w14:textId="6408EAFC" w:rsidR="00BC32FA" w:rsidRDefault="00BC32FA" w:rsidP="00BC32FA">
      <w:pPr>
        <w:pStyle w:val="NoSpacing"/>
        <w:jc w:val="both"/>
      </w:pPr>
      <w:r>
        <w:t>This section contains the explanation of how to recreate the OECD – PISA Reading performance 2018 graph with R’s ggplot library.</w:t>
      </w:r>
    </w:p>
    <w:p w14:paraId="452BC453" w14:textId="21535C44" w:rsidR="00BC32FA" w:rsidRDefault="00BC32FA" w:rsidP="00BC32FA">
      <w:pPr>
        <w:pStyle w:val="NoSpacing"/>
        <w:jc w:val="both"/>
      </w:pPr>
    </w:p>
    <w:p w14:paraId="16075F51" w14:textId="5C2898E7" w:rsidR="00AB76BD" w:rsidRDefault="00AB76BD" w:rsidP="00AB76BD">
      <w:pPr>
        <w:pStyle w:val="Heading3"/>
        <w:numPr>
          <w:ilvl w:val="1"/>
          <w:numId w:val="1"/>
        </w:numPr>
      </w:pPr>
      <w:r>
        <w:t>Data</w:t>
      </w:r>
    </w:p>
    <w:p w14:paraId="29526280" w14:textId="77777777" w:rsidR="00AB76BD" w:rsidRPr="00AB76BD" w:rsidRDefault="00AB76BD" w:rsidP="00AB76BD">
      <w:pPr>
        <w:pStyle w:val="NoSpacing"/>
      </w:pPr>
    </w:p>
    <w:p w14:paraId="40252047" w14:textId="77777777" w:rsidR="005B01BA" w:rsidRDefault="00BC32FA" w:rsidP="00BC32FA">
      <w:pPr>
        <w:pStyle w:val="NoSpacing"/>
        <w:jc w:val="both"/>
      </w:pPr>
      <w:r>
        <w:t xml:space="preserve">To begin with, The OECD-PISA.csv file was read in and </w:t>
      </w:r>
      <w:r w:rsidR="00361F9F">
        <w:t xml:space="preserve">its </w:t>
      </w:r>
      <w:r w:rsidR="00AB76BD">
        <w:t xml:space="preserve">rows </w:t>
      </w:r>
      <w:r w:rsidR="00361F9F">
        <w:t xml:space="preserve">were filtered </w:t>
      </w:r>
      <w:r w:rsidR="00AB76BD">
        <w:t>over the year 2018 and unwanted columns</w:t>
      </w:r>
      <w:r w:rsidR="00361F9F">
        <w:t xml:space="preserve"> were removed</w:t>
      </w:r>
      <w:r w:rsidR="00AB76BD">
        <w:t>.</w:t>
      </w:r>
      <w:r w:rsidR="00361F9F">
        <w:t xml:space="preserve"> </w:t>
      </w:r>
    </w:p>
    <w:p w14:paraId="6B03C1CA" w14:textId="77777777" w:rsidR="005B01BA" w:rsidRDefault="00361F9F" w:rsidP="005B01BA">
      <w:pPr>
        <w:pStyle w:val="NoSpacing"/>
        <w:numPr>
          <w:ilvl w:val="0"/>
          <w:numId w:val="5"/>
        </w:numPr>
        <w:jc w:val="both"/>
      </w:pPr>
      <w:r>
        <w:t xml:space="preserve">A </w:t>
      </w:r>
      <w:r w:rsidR="00AB76BD">
        <w:t xml:space="preserve">new data frame </w:t>
      </w:r>
      <w:r>
        <w:t xml:space="preserve">was created </w:t>
      </w:r>
      <w:r w:rsidR="00AB76BD">
        <w:t>with Location/Country ordered in ascending by subject ‘BOY’</w:t>
      </w:r>
      <w:r w:rsidR="008D613B">
        <w:t>s</w:t>
      </w:r>
      <w:r w:rsidR="00AB76BD">
        <w:t xml:space="preserve"> value.</w:t>
      </w:r>
    </w:p>
    <w:p w14:paraId="2F161F9A" w14:textId="33BCBF4D" w:rsidR="00AB76BD" w:rsidRDefault="00AB76BD" w:rsidP="005B01BA">
      <w:pPr>
        <w:pStyle w:val="NoSpacing"/>
        <w:numPr>
          <w:ilvl w:val="0"/>
          <w:numId w:val="5"/>
        </w:numPr>
        <w:jc w:val="both"/>
      </w:pPr>
      <w:r>
        <w:t xml:space="preserve"> A new </w:t>
      </w:r>
      <w:r w:rsidRPr="008D613B">
        <w:rPr>
          <w:b/>
          <w:bCs/>
        </w:rPr>
        <w:t>Location</w:t>
      </w:r>
      <w:r>
        <w:t xml:space="preserve"> column was added with full name of each location so that it can be easily manipulated </w:t>
      </w:r>
      <w:r w:rsidR="00361F9F">
        <w:t>while plotting.</w:t>
      </w:r>
    </w:p>
    <w:p w14:paraId="77955AAD" w14:textId="77777777" w:rsidR="005B01BA" w:rsidRDefault="00361F9F" w:rsidP="005B01BA">
      <w:pPr>
        <w:pStyle w:val="NoSpacing"/>
        <w:numPr>
          <w:ilvl w:val="0"/>
          <w:numId w:val="5"/>
        </w:numPr>
        <w:jc w:val="both"/>
      </w:pPr>
      <w:r>
        <w:t xml:space="preserve">A </w:t>
      </w:r>
      <w:r w:rsidR="008D613B" w:rsidRPr="008D613B">
        <w:rPr>
          <w:b/>
          <w:bCs/>
        </w:rPr>
        <w:t>S</w:t>
      </w:r>
      <w:r w:rsidRPr="008D613B">
        <w:rPr>
          <w:b/>
          <w:bCs/>
        </w:rPr>
        <w:t>egment</w:t>
      </w:r>
      <w:r>
        <w:t xml:space="preserve"> column was also added with Subject ‘BOY’s value which was used to draw the segment lines between subject ‘Boy’ and ‘Girl’. </w:t>
      </w:r>
    </w:p>
    <w:p w14:paraId="0AFCFF95" w14:textId="6132EBDA" w:rsidR="005B01BA" w:rsidRDefault="00791FCB" w:rsidP="005B01BA">
      <w:pPr>
        <w:pStyle w:val="NoSpacing"/>
        <w:numPr>
          <w:ilvl w:val="0"/>
          <w:numId w:val="5"/>
        </w:numPr>
        <w:jc w:val="both"/>
      </w:pPr>
      <w:r>
        <w:t>For</w:t>
      </w:r>
      <w:r w:rsidR="00361F9F">
        <w:t xml:space="preserve"> the countries to appear in the </w:t>
      </w:r>
      <w:r w:rsidR="00361F9F" w:rsidRPr="005B01BA">
        <w:rPr>
          <w:b/>
          <w:bCs/>
        </w:rPr>
        <w:t>custom order</w:t>
      </w:r>
      <w:r w:rsidR="00361F9F">
        <w:t>, the Location factor was transformed to the order we required</w:t>
      </w:r>
      <w:r w:rsidR="005B01BA">
        <w:t>.</w:t>
      </w:r>
    </w:p>
    <w:p w14:paraId="16335996" w14:textId="4B4A0762" w:rsidR="00CB1E20" w:rsidRDefault="00361F9F" w:rsidP="005B01BA">
      <w:pPr>
        <w:pStyle w:val="NoSpacing"/>
        <w:numPr>
          <w:ilvl w:val="0"/>
          <w:numId w:val="5"/>
        </w:numPr>
        <w:jc w:val="both"/>
      </w:pPr>
      <w:r>
        <w:t xml:space="preserve">Finally, </w:t>
      </w:r>
      <w:r w:rsidR="00791FCB">
        <w:t>custom color patterns</w:t>
      </w:r>
      <w:r w:rsidR="005B01BA">
        <w:t xml:space="preserve"> (red = “#</w:t>
      </w:r>
      <w:r w:rsidR="005B01BA" w:rsidRPr="005B01BA">
        <w:t>E8272C</w:t>
      </w:r>
      <w:r w:rsidR="005B01BA">
        <w:t>”, blue=”#</w:t>
      </w:r>
      <w:r w:rsidR="005B01BA" w:rsidRPr="005B01BA">
        <w:t xml:space="preserve"> </w:t>
      </w:r>
      <w:r w:rsidR="005B01BA" w:rsidRPr="005B01BA">
        <w:t>3F6C88</w:t>
      </w:r>
      <w:r w:rsidR="005B01BA">
        <w:t xml:space="preserve">”) </w:t>
      </w:r>
      <w:r w:rsidR="00791FCB">
        <w:t>were created to distinguish Ireland’s data point</w:t>
      </w:r>
      <w:r w:rsidR="005B01BA">
        <w:t>s with other locations.</w:t>
      </w:r>
    </w:p>
    <w:p w14:paraId="517C5AF7" w14:textId="2ABA848F" w:rsidR="00791FCB" w:rsidRDefault="00791FCB" w:rsidP="008D613B">
      <w:pPr>
        <w:pStyle w:val="NoSpacing"/>
        <w:jc w:val="both"/>
      </w:pPr>
    </w:p>
    <w:p w14:paraId="507C265C" w14:textId="37A0093D" w:rsidR="00791FCB" w:rsidRDefault="00272874" w:rsidP="00791FCB">
      <w:pPr>
        <w:pStyle w:val="Heading3"/>
        <w:numPr>
          <w:ilvl w:val="1"/>
          <w:numId w:val="1"/>
        </w:numPr>
      </w:pPr>
      <w:r>
        <w:t>Aesthetics</w:t>
      </w:r>
    </w:p>
    <w:p w14:paraId="4A6C86F3" w14:textId="77777777" w:rsidR="00E30078" w:rsidRPr="00E30078" w:rsidRDefault="00E30078" w:rsidP="00E30078">
      <w:pPr>
        <w:pStyle w:val="NoSpacing"/>
      </w:pPr>
    </w:p>
    <w:p w14:paraId="7B091DE4" w14:textId="77777777" w:rsidR="005B01BA" w:rsidRDefault="00791FCB" w:rsidP="005B01BA">
      <w:pPr>
        <w:pStyle w:val="NoSpacing"/>
        <w:numPr>
          <w:ilvl w:val="0"/>
          <w:numId w:val="4"/>
        </w:numPr>
      </w:pPr>
      <w:r>
        <w:t xml:space="preserve">Location on X-Axis and </w:t>
      </w:r>
      <w:r w:rsidR="00E30078">
        <w:t>Value on Y-Axis</w:t>
      </w:r>
      <w:r w:rsidR="005B01BA">
        <w:t>.</w:t>
      </w:r>
    </w:p>
    <w:p w14:paraId="6A527AA7" w14:textId="642BAFEE" w:rsidR="00791FCB" w:rsidRDefault="00E30078" w:rsidP="005B01BA">
      <w:pPr>
        <w:pStyle w:val="NoSpacing"/>
        <w:numPr>
          <w:ilvl w:val="0"/>
          <w:numId w:val="4"/>
        </w:numPr>
      </w:pPr>
      <w:r>
        <w:t xml:space="preserve"> SUBJECT was given as shape aesthetic.</w:t>
      </w:r>
    </w:p>
    <w:p w14:paraId="40A281D1" w14:textId="77777777" w:rsidR="00272874" w:rsidRDefault="00272874" w:rsidP="00791FCB">
      <w:pPr>
        <w:pStyle w:val="NoSpacing"/>
      </w:pPr>
    </w:p>
    <w:p w14:paraId="34C817A5" w14:textId="6E587724" w:rsidR="00E30078" w:rsidRDefault="00E30078" w:rsidP="00272874">
      <w:pPr>
        <w:pStyle w:val="Heading3"/>
      </w:pPr>
      <w:r>
        <w:t>1.</w:t>
      </w:r>
      <w:r w:rsidR="00272874">
        <w:t>3</w:t>
      </w:r>
      <w:r>
        <w:t xml:space="preserve"> Geometric</w:t>
      </w:r>
    </w:p>
    <w:p w14:paraId="52DF8F1F" w14:textId="1583A5D1" w:rsidR="00272874" w:rsidRDefault="00272874" w:rsidP="00F31992">
      <w:pPr>
        <w:pStyle w:val="NoSpacing"/>
      </w:pPr>
    </w:p>
    <w:p w14:paraId="767CEE62" w14:textId="344A3323" w:rsidR="00F31992" w:rsidRDefault="00F31992" w:rsidP="00F31992">
      <w:pPr>
        <w:pStyle w:val="NoSpacing"/>
        <w:numPr>
          <w:ilvl w:val="0"/>
          <w:numId w:val="2"/>
        </w:numPr>
      </w:pPr>
      <w:r>
        <w:t>geom_point() with color and fill as custom colours were given with a size of 3.</w:t>
      </w:r>
    </w:p>
    <w:p w14:paraId="1D98A7CC" w14:textId="3993E0CA" w:rsidR="00F31992" w:rsidRDefault="00F31992" w:rsidP="00F31992">
      <w:pPr>
        <w:pStyle w:val="NoSpacing"/>
        <w:numPr>
          <w:ilvl w:val="0"/>
          <w:numId w:val="2"/>
        </w:numPr>
      </w:pPr>
      <w:r>
        <w:t>Scale_shape_manual() is used to give shapes 16 for Boys and 23 for Girls. Shape 16 is filled round shape and 23 is diamond shape with option to fill. The labels are also specified using this method.</w:t>
      </w:r>
    </w:p>
    <w:p w14:paraId="792368F7" w14:textId="101B2C74" w:rsidR="00F31992" w:rsidRDefault="00F31992" w:rsidP="00F31992">
      <w:pPr>
        <w:pStyle w:val="NoSpacing"/>
        <w:numPr>
          <w:ilvl w:val="0"/>
          <w:numId w:val="2"/>
        </w:numPr>
      </w:pPr>
      <w:r>
        <w:t>geom_segment() with colour white running from the X axis to Boys data point for each location.</w:t>
      </w:r>
    </w:p>
    <w:p w14:paraId="523BB79B" w14:textId="7D850639" w:rsidR="00F31992" w:rsidRDefault="00F31992" w:rsidP="00F31992">
      <w:pPr>
        <w:pStyle w:val="NoSpacing"/>
        <w:numPr>
          <w:ilvl w:val="0"/>
          <w:numId w:val="2"/>
        </w:numPr>
      </w:pPr>
      <w:r>
        <w:t>geom_segment() with grey colour running from Boys data point to Girls data point for each location.</w:t>
      </w:r>
    </w:p>
    <w:p w14:paraId="734CBFBA" w14:textId="2FB6D181" w:rsidR="00F31992" w:rsidRDefault="00F31992" w:rsidP="00F31992">
      <w:pPr>
        <w:pStyle w:val="NoSpacing"/>
        <w:numPr>
          <w:ilvl w:val="0"/>
          <w:numId w:val="2"/>
        </w:numPr>
      </w:pPr>
      <w:r>
        <w:t>scale_y_continuous() used to limit Y axis between 340 and 560, breaks were also added between the limits every 20 values.</w:t>
      </w:r>
    </w:p>
    <w:p w14:paraId="13902093" w14:textId="3259155D" w:rsidR="00F31992" w:rsidRDefault="00F31992" w:rsidP="00F31992">
      <w:pPr>
        <w:pStyle w:val="NoSpacing"/>
        <w:numPr>
          <w:ilvl w:val="0"/>
          <w:numId w:val="2"/>
        </w:numPr>
      </w:pPr>
      <w:r>
        <w:t>scale_x_discrete() used to add space between the Y axis and the first data point.</w:t>
      </w:r>
    </w:p>
    <w:p w14:paraId="1E954DDB" w14:textId="60D87F75" w:rsidR="00B874E4" w:rsidRDefault="00B874E4" w:rsidP="00B874E4">
      <w:pPr>
        <w:pStyle w:val="NoSpacing"/>
      </w:pPr>
    </w:p>
    <w:p w14:paraId="6C9E8E7B" w14:textId="439C1A0A" w:rsidR="00B874E4" w:rsidRDefault="00B874E4" w:rsidP="00B874E4">
      <w:pPr>
        <w:pStyle w:val="Heading3"/>
        <w:numPr>
          <w:ilvl w:val="1"/>
          <w:numId w:val="1"/>
        </w:numPr>
      </w:pPr>
      <w:r>
        <w:t>Themes</w:t>
      </w:r>
    </w:p>
    <w:p w14:paraId="34DDFF68" w14:textId="231A5DEB" w:rsidR="00B874E4" w:rsidRDefault="00B874E4" w:rsidP="00B874E4">
      <w:pPr>
        <w:pStyle w:val="NoSpacing"/>
      </w:pPr>
    </w:p>
    <w:p w14:paraId="4591CF7F" w14:textId="36B84E13" w:rsidR="00B874E4" w:rsidRDefault="00361DD3" w:rsidP="00361DD3">
      <w:pPr>
        <w:pStyle w:val="NoSpacing"/>
        <w:numPr>
          <w:ilvl w:val="0"/>
          <w:numId w:val="3"/>
        </w:numPr>
      </w:pPr>
      <w:r>
        <w:t>theme_classic() was set as the plot theme.</w:t>
      </w:r>
    </w:p>
    <w:p w14:paraId="2A6E0CE5" w14:textId="77777777" w:rsidR="00361DD3" w:rsidRDefault="00361DD3" w:rsidP="00361DD3">
      <w:pPr>
        <w:pStyle w:val="NoSpacing"/>
        <w:numPr>
          <w:ilvl w:val="0"/>
          <w:numId w:val="3"/>
        </w:numPr>
      </w:pPr>
      <w:r>
        <w:t xml:space="preserve">Axes: </w:t>
      </w:r>
    </w:p>
    <w:p w14:paraId="579800DF" w14:textId="5062F6C3" w:rsidR="00361DD3" w:rsidRDefault="00361DD3" w:rsidP="00361DD3">
      <w:pPr>
        <w:pStyle w:val="NoSpacing"/>
        <w:numPr>
          <w:ilvl w:val="1"/>
          <w:numId w:val="3"/>
        </w:numPr>
      </w:pPr>
      <w:r>
        <w:t>Axis line, axis ticks and titles were removed for both the axes.</w:t>
      </w:r>
    </w:p>
    <w:p w14:paraId="7DD63B16" w14:textId="5E64EB00" w:rsidR="00361DD3" w:rsidRPr="00361DD3" w:rsidRDefault="00361DD3" w:rsidP="00361DD3">
      <w:pPr>
        <w:pStyle w:val="NoSpacing"/>
        <w:numPr>
          <w:ilvl w:val="1"/>
          <w:numId w:val="3"/>
        </w:numPr>
      </w:pPr>
      <w:r>
        <w:t>X axis text were tilted to 45</w:t>
      </w:r>
      <w:r>
        <w:rPr>
          <w:rFonts w:cstheme="minorHAnsi"/>
        </w:rPr>
        <w:t>°, given vertical and horizontal adjustments, font family set to Sans</w:t>
      </w:r>
      <w:r w:rsidR="00D96E95">
        <w:rPr>
          <w:rFonts w:cstheme="minorHAnsi"/>
        </w:rPr>
        <w:t>, font size to 7</w:t>
      </w:r>
      <w:r>
        <w:rPr>
          <w:rFonts w:cstheme="minorHAnsi"/>
        </w:rPr>
        <w:t xml:space="preserve"> and finally the text custom text colour was given.</w:t>
      </w:r>
    </w:p>
    <w:p w14:paraId="19B16B4D" w14:textId="06D07E84" w:rsidR="00361DD3" w:rsidRDefault="00361DD3" w:rsidP="00361DD3">
      <w:pPr>
        <w:pStyle w:val="NoSpacing"/>
        <w:numPr>
          <w:ilvl w:val="1"/>
          <w:numId w:val="3"/>
        </w:numPr>
      </w:pPr>
      <w:r>
        <w:t>Y axis text were given a margin to move the text inside the plot</w:t>
      </w:r>
      <w:r w:rsidR="00D96E95">
        <w:t xml:space="preserve"> using axis.text.y().</w:t>
      </w:r>
    </w:p>
    <w:p w14:paraId="02C83063" w14:textId="609841FB" w:rsidR="00361DD3" w:rsidRDefault="00361DD3" w:rsidP="00361DD3">
      <w:pPr>
        <w:pStyle w:val="NoSpacing"/>
        <w:numPr>
          <w:ilvl w:val="0"/>
          <w:numId w:val="3"/>
        </w:numPr>
      </w:pPr>
      <w:r>
        <w:t xml:space="preserve">Background: </w:t>
      </w:r>
    </w:p>
    <w:p w14:paraId="4C281200" w14:textId="3D46D412" w:rsidR="00D96E95" w:rsidRDefault="00D96E95" w:rsidP="00D96E95">
      <w:pPr>
        <w:pStyle w:val="NoSpacing"/>
        <w:numPr>
          <w:ilvl w:val="1"/>
          <w:numId w:val="3"/>
        </w:numPr>
      </w:pPr>
      <w:r>
        <w:t>Using panel.background() the background colour (“#</w:t>
      </w:r>
      <w:r w:rsidRPr="00D96E95">
        <w:t>E2EDF3</w:t>
      </w:r>
      <w:r>
        <w:t>”) was added.</w:t>
      </w:r>
    </w:p>
    <w:p w14:paraId="614292D9" w14:textId="57A21EAB" w:rsidR="00D96E95" w:rsidRDefault="00D96E95" w:rsidP="00D96E95">
      <w:pPr>
        <w:pStyle w:val="NoSpacing"/>
        <w:numPr>
          <w:ilvl w:val="1"/>
          <w:numId w:val="3"/>
        </w:numPr>
      </w:pPr>
      <w:r>
        <w:t>panel.grid.major.y was given an element_line() with size of 0.4, type “solid” and colour white.</w:t>
      </w:r>
    </w:p>
    <w:p w14:paraId="017F595F" w14:textId="5614CCD9" w:rsidR="00D96E95" w:rsidRDefault="00D96E95" w:rsidP="00D96E95">
      <w:pPr>
        <w:pStyle w:val="NoSpacing"/>
        <w:numPr>
          <w:ilvl w:val="1"/>
          <w:numId w:val="3"/>
        </w:numPr>
      </w:pPr>
      <w:r>
        <w:t>The plot margin was set using plot.margin() such that 0.9 margin was left in the bottom area of plot.</w:t>
      </w:r>
    </w:p>
    <w:p w14:paraId="770384DC" w14:textId="664FDA9D" w:rsidR="00CB3D49" w:rsidRDefault="00CB3D49" w:rsidP="00CB3D49">
      <w:pPr>
        <w:pStyle w:val="NoSpacing"/>
        <w:numPr>
          <w:ilvl w:val="0"/>
          <w:numId w:val="3"/>
        </w:numPr>
      </w:pPr>
      <w:r>
        <w:t>Legend:</w:t>
      </w:r>
    </w:p>
    <w:p w14:paraId="20829EDD" w14:textId="646064A5" w:rsidR="00CB3D49" w:rsidRDefault="00CB3D49" w:rsidP="00CB3D49">
      <w:pPr>
        <w:pStyle w:val="NoSpacing"/>
        <w:numPr>
          <w:ilvl w:val="1"/>
          <w:numId w:val="3"/>
        </w:numPr>
      </w:pPr>
      <w:r>
        <w:t>Legend title was removed by giving legend.title as element_blank().</w:t>
      </w:r>
    </w:p>
    <w:p w14:paraId="610204DA" w14:textId="09C5C6A8" w:rsidR="00CB3D49" w:rsidRDefault="00CB3D49" w:rsidP="00CB3D49">
      <w:pPr>
        <w:pStyle w:val="NoSpacing"/>
        <w:numPr>
          <w:ilvl w:val="1"/>
          <w:numId w:val="3"/>
        </w:numPr>
      </w:pPr>
      <w:r>
        <w:t>The legend position was changed to horizontal by setting option in legend.direction.</w:t>
      </w:r>
    </w:p>
    <w:p w14:paraId="0362D781" w14:textId="3F09AB48" w:rsidR="00CB3D49" w:rsidRPr="00B874E4" w:rsidRDefault="005B01BA" w:rsidP="00CB3D49">
      <w:pPr>
        <w:pStyle w:val="NoSpacing"/>
        <w:numPr>
          <w:ilvl w:val="1"/>
          <w:numId w:val="3"/>
        </w:numPr>
      </w:pPr>
      <w:r>
        <w:t>Finally, Legend was positioned using legend.position option.</w:t>
      </w:r>
    </w:p>
    <w:p w14:paraId="186B1C0B" w14:textId="7C288F60" w:rsidR="00791FCB" w:rsidRDefault="00791FCB" w:rsidP="008D613B">
      <w:pPr>
        <w:pStyle w:val="NoSpacing"/>
        <w:jc w:val="both"/>
      </w:pPr>
    </w:p>
    <w:p w14:paraId="3B1150AF" w14:textId="10BF5927" w:rsidR="005B01BA" w:rsidRDefault="005B01BA" w:rsidP="005B01BA">
      <w:pPr>
        <w:pStyle w:val="Heading2"/>
      </w:pPr>
      <w:r>
        <w:lastRenderedPageBreak/>
        <w:t>2. Plot</w:t>
      </w:r>
    </w:p>
    <w:p w14:paraId="17CBDA47" w14:textId="0281969C" w:rsidR="005B01BA" w:rsidRDefault="005B01BA" w:rsidP="005B01BA"/>
    <w:p w14:paraId="5FC75A67" w14:textId="77777777" w:rsidR="00877FCB" w:rsidRDefault="00877FCB" w:rsidP="00F3034B">
      <w:pPr>
        <w:keepNext/>
        <w:jc w:val="center"/>
      </w:pPr>
      <w:r>
        <w:rPr>
          <w:noProof/>
        </w:rPr>
        <w:drawing>
          <wp:inline distT="0" distB="0" distL="0" distR="0" wp14:anchorId="248B5530" wp14:editId="63BE6646">
            <wp:extent cx="6878955" cy="27368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01.png"/>
                    <pic:cNvPicPr/>
                  </pic:nvPicPr>
                  <pic:blipFill>
                    <a:blip r:embed="rId5">
                      <a:extLst>
                        <a:ext uri="{28A0092B-C50C-407E-A947-70E740481C1C}">
                          <a14:useLocalDpi xmlns:a14="http://schemas.microsoft.com/office/drawing/2010/main" val="0"/>
                        </a:ext>
                      </a:extLst>
                    </a:blip>
                    <a:stretch>
                      <a:fillRect/>
                    </a:stretch>
                  </pic:blipFill>
                  <pic:spPr>
                    <a:xfrm>
                      <a:off x="0" y="0"/>
                      <a:ext cx="6939301" cy="2760859"/>
                    </a:xfrm>
                    <a:prstGeom prst="rect">
                      <a:avLst/>
                    </a:prstGeom>
                  </pic:spPr>
                </pic:pic>
              </a:graphicData>
            </a:graphic>
          </wp:inline>
        </w:drawing>
      </w:r>
    </w:p>
    <w:p w14:paraId="407B96B8" w14:textId="289F11A0" w:rsidR="005B01BA" w:rsidRDefault="00877FCB" w:rsidP="00877FCB">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OECD-PISA Reading performance 2018.</w:t>
      </w:r>
    </w:p>
    <w:p w14:paraId="7974017C" w14:textId="1A6676CE" w:rsidR="00F3034B" w:rsidRDefault="00F3034B" w:rsidP="00F3034B"/>
    <w:p w14:paraId="67E87B79" w14:textId="5802574A" w:rsidR="00F3034B" w:rsidRDefault="00F3034B" w:rsidP="00F3034B">
      <w:pPr>
        <w:pStyle w:val="Heading2"/>
      </w:pPr>
      <w:r>
        <w:t>Not able to recreate</w:t>
      </w:r>
    </w:p>
    <w:p w14:paraId="03B39DD8" w14:textId="77777777" w:rsidR="00F3034B" w:rsidRDefault="00F3034B" w:rsidP="00F3034B">
      <w:pPr>
        <w:pStyle w:val="NoSpacing"/>
      </w:pPr>
    </w:p>
    <w:p w14:paraId="65D58F1D" w14:textId="351F2F35" w:rsidR="00F3034B" w:rsidRDefault="00F3034B" w:rsidP="00F3034B">
      <w:pPr>
        <w:pStyle w:val="NoSpacing"/>
        <w:numPr>
          <w:ilvl w:val="0"/>
          <w:numId w:val="7"/>
        </w:numPr>
      </w:pPr>
      <w:r>
        <w:t>The colour for the legend in the legend box in Figure 1 is not the same as that of the original picture.</w:t>
      </w:r>
    </w:p>
    <w:p w14:paraId="0862C42C" w14:textId="559324B3" w:rsidR="00F3034B" w:rsidRDefault="00F3034B" w:rsidP="00F3034B">
      <w:pPr>
        <w:pStyle w:val="NoSpacing"/>
        <w:numPr>
          <w:ilvl w:val="0"/>
          <w:numId w:val="7"/>
        </w:numPr>
      </w:pPr>
      <w:r>
        <w:t xml:space="preserve">The segment line </w:t>
      </w:r>
      <w:r w:rsidR="00E95E20">
        <w:t>seems</w:t>
      </w:r>
      <w:r>
        <w:t xml:space="preserve"> to cut through the Boys data point, even though they are 2 different segments and different value combination were given to avoid it.</w:t>
      </w:r>
    </w:p>
    <w:p w14:paraId="18BA74C9" w14:textId="441EEF87" w:rsidR="00E95E20" w:rsidRDefault="00E95E20" w:rsidP="00E95E20">
      <w:pPr>
        <w:pStyle w:val="NoSpacing"/>
      </w:pPr>
    </w:p>
    <w:p w14:paraId="71D7E3D5" w14:textId="024C61C3" w:rsidR="00E95E20" w:rsidRDefault="00E95E20" w:rsidP="00E95E20">
      <w:pPr>
        <w:pStyle w:val="NoSpacing"/>
      </w:pPr>
    </w:p>
    <w:p w14:paraId="474F2139" w14:textId="0C03F495" w:rsidR="00E95E20" w:rsidRDefault="00E95E20" w:rsidP="00E95E20">
      <w:pPr>
        <w:pStyle w:val="Heading2"/>
      </w:pPr>
    </w:p>
    <w:p w14:paraId="0ECAC169" w14:textId="136AA55A" w:rsidR="00E95E20" w:rsidRDefault="00E95E20" w:rsidP="00E95E20"/>
    <w:p w14:paraId="7D5616C1" w14:textId="6AB3D8A1" w:rsidR="00E95E20" w:rsidRDefault="00E95E20" w:rsidP="00E95E20"/>
    <w:p w14:paraId="108A95B2" w14:textId="2F9D9526" w:rsidR="00E95E20" w:rsidRDefault="00E95E20" w:rsidP="00E95E20"/>
    <w:p w14:paraId="4B6F9138" w14:textId="1222F6F3" w:rsidR="00E95E20" w:rsidRDefault="00E95E20" w:rsidP="00E95E20"/>
    <w:p w14:paraId="62688771" w14:textId="5F20D89C" w:rsidR="00E95E20" w:rsidRDefault="00E95E20" w:rsidP="00E95E20"/>
    <w:p w14:paraId="0A22BB5B" w14:textId="717A4E00" w:rsidR="00E95E20" w:rsidRDefault="00E95E20" w:rsidP="00E95E20"/>
    <w:p w14:paraId="7C0F3BD3" w14:textId="6F770828" w:rsidR="00E95E20" w:rsidRDefault="00E95E20" w:rsidP="00E95E20"/>
    <w:p w14:paraId="4480E622" w14:textId="20098D15" w:rsidR="00E95E20" w:rsidRDefault="00E95E20" w:rsidP="00E95E20"/>
    <w:p w14:paraId="2976133B" w14:textId="31CC858B" w:rsidR="00E95E20" w:rsidRDefault="00E95E20" w:rsidP="00E95E20"/>
    <w:p w14:paraId="0E2BE770" w14:textId="455A612B" w:rsidR="00E95E20" w:rsidRDefault="00E95E20" w:rsidP="00E95E20"/>
    <w:p w14:paraId="374E9247" w14:textId="5C4E7799" w:rsidR="00E95E20" w:rsidRDefault="00E95E20" w:rsidP="00E95E20"/>
    <w:p w14:paraId="494EFF33" w14:textId="76A12077" w:rsidR="00E95E20" w:rsidRDefault="00E95E20" w:rsidP="00E95E20"/>
    <w:p w14:paraId="1E676660" w14:textId="7FCF2F23" w:rsidR="00E95E20" w:rsidRDefault="00E95E20" w:rsidP="00E95E20"/>
    <w:p w14:paraId="4A504FBE" w14:textId="061019F2" w:rsidR="00E95E20" w:rsidRDefault="00E95E20" w:rsidP="00E95E20"/>
    <w:p w14:paraId="1E1CF743" w14:textId="58467A03" w:rsidR="00E95E20" w:rsidRDefault="00E95E20" w:rsidP="00E95E20"/>
    <w:p w14:paraId="22C3B988" w14:textId="036D3FD1" w:rsidR="00E95E20" w:rsidRDefault="00E95E20" w:rsidP="00E95E20">
      <w:pPr>
        <w:pStyle w:val="Heading2"/>
      </w:pPr>
      <w:r>
        <w:lastRenderedPageBreak/>
        <w:t xml:space="preserve">3. </w:t>
      </w:r>
      <w:r w:rsidR="00F75037">
        <w:t>Code</w:t>
      </w:r>
      <w:bookmarkStart w:id="0" w:name="_GoBack"/>
      <w:bookmarkEnd w:id="0"/>
    </w:p>
    <w:p w14:paraId="6D5A1961" w14:textId="6B0B676E" w:rsidR="00E95E20" w:rsidRDefault="00E95E20" w:rsidP="00E95E20">
      <w:pPr>
        <w:pStyle w:val="NoSpacing"/>
      </w:pPr>
    </w:p>
    <w:p w14:paraId="408AC788" w14:textId="77777777" w:rsidR="00E95E20" w:rsidRDefault="00E95E20" w:rsidP="00E95E20">
      <w:pPr>
        <w:pStyle w:val="SourceCode"/>
      </w:pPr>
      <w:r>
        <w:rPr>
          <w:rStyle w:val="CommentTok"/>
        </w:rPr>
        <w:t>#Part 2</w:t>
      </w:r>
      <w:r>
        <w:br/>
      </w:r>
      <w:r>
        <w:br/>
      </w:r>
      <w:r>
        <w:rPr>
          <w:rStyle w:val="CommentTok"/>
        </w:rPr>
        <w:t># library used.</w:t>
      </w:r>
      <w:r>
        <w:br/>
      </w:r>
      <w:r>
        <w:rPr>
          <w:rStyle w:val="KeywordTok"/>
        </w:rPr>
        <w:t>library</w:t>
      </w:r>
      <w:r>
        <w:rPr>
          <w:rStyle w:val="NormalTok"/>
        </w:rPr>
        <w:t>(dplyr)</w:t>
      </w:r>
      <w:r>
        <w:br/>
      </w:r>
      <w:r>
        <w:rPr>
          <w:rStyle w:val="KeywordTok"/>
        </w:rPr>
        <w:t>library</w:t>
      </w:r>
      <w:r>
        <w:rPr>
          <w:rStyle w:val="NormalTok"/>
        </w:rPr>
        <w:t>(ggplot2)</w:t>
      </w:r>
      <w:r>
        <w:br/>
      </w:r>
      <w:r>
        <w:br/>
      </w:r>
      <w:r>
        <w:rPr>
          <w:rStyle w:val="CommentTok"/>
        </w:rPr>
        <w:t># Data Read in.</w:t>
      </w:r>
      <w:r>
        <w:br/>
      </w:r>
      <w:r>
        <w:rPr>
          <w:rStyle w:val="NormalTok"/>
        </w:rPr>
        <w:t>oecd &lt;-</w:t>
      </w:r>
      <w:r>
        <w:rPr>
          <w:rStyle w:val="StringTok"/>
        </w:rPr>
        <w:t xml:space="preserve"> </w:t>
      </w:r>
      <w:r>
        <w:rPr>
          <w:rStyle w:val="KeywordTok"/>
        </w:rPr>
        <w:t>read.csv</w:t>
      </w:r>
      <w:r>
        <w:rPr>
          <w:rStyle w:val="NormalTok"/>
        </w:rPr>
        <w:t>(</w:t>
      </w:r>
      <w:r>
        <w:rPr>
          <w:rStyle w:val="StringTok"/>
        </w:rPr>
        <w:t>"OECD_PISA.csv"</w:t>
      </w:r>
      <w:r>
        <w:rPr>
          <w:rStyle w:val="NormalTok"/>
        </w:rPr>
        <w:t>)</w:t>
      </w:r>
      <w:r>
        <w:br/>
      </w:r>
      <w:r>
        <w:rPr>
          <w:rStyle w:val="NormalTok"/>
        </w:rPr>
        <w:t>oecd_</w:t>
      </w:r>
      <w:r>
        <w:rPr>
          <w:rStyle w:val="DecValTok"/>
        </w:rPr>
        <w:t>2018</w:t>
      </w:r>
      <w:r>
        <w:rPr>
          <w:rStyle w:val="NormalTok"/>
        </w:rPr>
        <w:t xml:space="preserve"> &lt;-</w:t>
      </w:r>
      <w:r>
        <w:rPr>
          <w:rStyle w:val="StringTok"/>
        </w:rPr>
        <w:t xml:space="preserve"> </w:t>
      </w:r>
      <w:r>
        <w:rPr>
          <w:rStyle w:val="KeywordTok"/>
        </w:rPr>
        <w:t>filter</w:t>
      </w:r>
      <w:r>
        <w:rPr>
          <w:rStyle w:val="NormalTok"/>
        </w:rPr>
        <w:t xml:space="preserve">(oecd,TIME </w:t>
      </w:r>
      <w:r>
        <w:rPr>
          <w:rStyle w:val="OperatorTok"/>
        </w:rPr>
        <w:t>==</w:t>
      </w:r>
      <w:r>
        <w:rPr>
          <w:rStyle w:val="StringTok"/>
        </w:rPr>
        <w:t xml:space="preserve"> </w:t>
      </w:r>
      <w:r>
        <w:rPr>
          <w:rStyle w:val="DecValTok"/>
        </w:rPr>
        <w:t>2018</w:t>
      </w:r>
      <w:r>
        <w:rPr>
          <w:rStyle w:val="NormalTok"/>
        </w:rPr>
        <w:t>)</w:t>
      </w:r>
      <w:r>
        <w:br/>
      </w:r>
      <w:r>
        <w:br/>
      </w:r>
      <w:r>
        <w:rPr>
          <w:rStyle w:val="CommentTok"/>
        </w:rPr>
        <w:t># Remove unwanted columns.</w:t>
      </w:r>
      <w:r>
        <w:br/>
      </w:r>
      <w:r>
        <w:rPr>
          <w:rStyle w:val="NormalTok"/>
        </w:rPr>
        <w:t>oecd_</w:t>
      </w:r>
      <w:r>
        <w:rPr>
          <w:rStyle w:val="DecValTok"/>
        </w:rPr>
        <w:t>2018</w:t>
      </w:r>
      <w:r>
        <w:rPr>
          <w:rStyle w:val="NormalTok"/>
        </w:rPr>
        <w:t xml:space="preserve"> </w:t>
      </w:r>
      <w:r>
        <w:rPr>
          <w:rStyle w:val="OperatorTok"/>
        </w:rPr>
        <w:t>%&gt;%</w:t>
      </w:r>
      <w:r>
        <w:rPr>
          <w:rStyle w:val="StringTok"/>
        </w:rPr>
        <w:t xml:space="preserve"> </w:t>
      </w:r>
      <w:r>
        <w:rPr>
          <w:rStyle w:val="KeywordTok"/>
        </w:rPr>
        <w:t>select</w:t>
      </w:r>
      <w:r>
        <w:rPr>
          <w:rStyle w:val="NormalTok"/>
        </w:rPr>
        <w:t>(ï..LOCATION,SUBJECT,Value) -&gt;</w:t>
      </w:r>
      <w:r>
        <w:rPr>
          <w:rStyle w:val="StringTok"/>
        </w:rPr>
        <w:t xml:space="preserve"> </w:t>
      </w:r>
      <w:r>
        <w:rPr>
          <w:rStyle w:val="NormalTok"/>
        </w:rPr>
        <w:t>oecd_</w:t>
      </w:r>
      <w:r>
        <w:rPr>
          <w:rStyle w:val="DecValTok"/>
        </w:rPr>
        <w:t>2018</w:t>
      </w:r>
      <w:r>
        <w:br/>
      </w:r>
      <w:r>
        <w:br/>
      </w:r>
      <w:r>
        <w:rPr>
          <w:rStyle w:val="CommentTok"/>
        </w:rPr>
        <w:t># Order Location based on ASC value of Subject BOY.</w:t>
      </w:r>
      <w:r>
        <w:br/>
      </w:r>
      <w:r>
        <w:rPr>
          <w:rStyle w:val="NormalTok"/>
        </w:rPr>
        <w:t>order_df_boy &lt;-</w:t>
      </w:r>
      <w:r>
        <w:rPr>
          <w:rStyle w:val="StringTok"/>
        </w:rPr>
        <w:t xml:space="preserve"> </w:t>
      </w:r>
      <w:r>
        <w:rPr>
          <w:rStyle w:val="KeywordTok"/>
        </w:rPr>
        <w:t>filter</w:t>
      </w:r>
      <w:r>
        <w:rPr>
          <w:rStyle w:val="NormalTok"/>
        </w:rPr>
        <w:t>(oecd_</w:t>
      </w:r>
      <w:r>
        <w:rPr>
          <w:rStyle w:val="DecValTok"/>
        </w:rPr>
        <w:t>2018</w:t>
      </w:r>
      <w:r>
        <w:rPr>
          <w:rStyle w:val="NormalTok"/>
        </w:rPr>
        <w:t xml:space="preserve">,SUBJECT </w:t>
      </w:r>
      <w:r>
        <w:rPr>
          <w:rStyle w:val="OperatorTok"/>
        </w:rPr>
        <w:t>%in%</w:t>
      </w:r>
      <w:r>
        <w:rPr>
          <w:rStyle w:val="StringTok"/>
        </w:rPr>
        <w:t xml:space="preserve"> </w:t>
      </w:r>
      <w:r>
        <w:rPr>
          <w:rStyle w:val="KeywordTok"/>
        </w:rPr>
        <w:t>c</w:t>
      </w:r>
      <w:r>
        <w:rPr>
          <w:rStyle w:val="NormalTok"/>
        </w:rPr>
        <w:t>(</w:t>
      </w:r>
      <w:r>
        <w:rPr>
          <w:rStyle w:val="StringTok"/>
        </w:rPr>
        <w:t>"BOY"</w:t>
      </w:r>
      <w:r>
        <w:rPr>
          <w:rStyle w:val="NormalTok"/>
        </w:rPr>
        <w:t>))</w:t>
      </w:r>
      <w:r>
        <w:br/>
      </w:r>
      <w:r>
        <w:rPr>
          <w:rStyle w:val="NormalTok"/>
        </w:rPr>
        <w:t>ordered_loc &lt;-order_df_boy[</w:t>
      </w:r>
      <w:r>
        <w:rPr>
          <w:rStyle w:val="KeywordTok"/>
        </w:rPr>
        <w:t>order</w:t>
      </w:r>
      <w:r>
        <w:rPr>
          <w:rStyle w:val="NormalTok"/>
        </w:rPr>
        <w:t>(order_df_boy</w:t>
      </w:r>
      <w:r>
        <w:rPr>
          <w:rStyle w:val="OperatorTok"/>
        </w:rPr>
        <w:t>$</w:t>
      </w:r>
      <w:r>
        <w:rPr>
          <w:rStyle w:val="NormalTok"/>
        </w:rPr>
        <w:t>Value),]</w:t>
      </w:r>
      <w:r>
        <w:br/>
      </w:r>
      <w:r>
        <w:br/>
      </w:r>
      <w:r>
        <w:rPr>
          <w:rStyle w:val="CommentTok"/>
        </w:rPr>
        <w:t># create new data frame to keep tidy data.</w:t>
      </w:r>
      <w:r>
        <w:br/>
      </w:r>
      <w:r>
        <w:rPr>
          <w:rStyle w:val="NormalTok"/>
        </w:rPr>
        <w:t>new_oecd_</w:t>
      </w:r>
      <w:r>
        <w:rPr>
          <w:rStyle w:val="DecValTok"/>
        </w:rPr>
        <w:t>2018</w:t>
      </w:r>
      <w:r>
        <w:rPr>
          <w:rStyle w:val="NormalTok"/>
        </w:rPr>
        <w:t xml:space="preserve"> &lt;-</w:t>
      </w:r>
      <w:r>
        <w:rPr>
          <w:rStyle w:val="StringTok"/>
        </w:rPr>
        <w:t xml:space="preserve"> </w:t>
      </w:r>
      <w:r>
        <w:rPr>
          <w:rStyle w:val="KeywordTok"/>
        </w:rPr>
        <w:t>data.frame</w:t>
      </w:r>
      <w:r>
        <w:rPr>
          <w:rStyle w:val="NormalTok"/>
        </w:rPr>
        <w:t>()</w:t>
      </w:r>
      <w:r>
        <w:br/>
      </w:r>
      <w:r>
        <w:rPr>
          <w:rStyle w:val="ControlFlowTok"/>
        </w:rPr>
        <w:t>for</w:t>
      </w:r>
      <w:r>
        <w:rPr>
          <w:rStyle w:val="NormalTok"/>
        </w:rPr>
        <w:t xml:space="preserve"> (var </w:t>
      </w:r>
      <w:r>
        <w:rPr>
          <w:rStyle w:val="ControlFlowTok"/>
        </w:rPr>
        <w:t>in</w:t>
      </w:r>
      <w:r>
        <w:rPr>
          <w:rStyle w:val="NormalTok"/>
        </w:rPr>
        <w:t xml:space="preserve"> </w:t>
      </w:r>
      <w:r>
        <w:rPr>
          <w:rStyle w:val="KeywordTok"/>
        </w:rPr>
        <w:t>as.character</w:t>
      </w:r>
      <w:r>
        <w:rPr>
          <w:rStyle w:val="NormalTok"/>
        </w:rPr>
        <w:t>(ordered_loc</w:t>
      </w:r>
      <w:r>
        <w:rPr>
          <w:rStyle w:val="OperatorTok"/>
        </w:rPr>
        <w:t>$</w:t>
      </w:r>
      <w:r>
        <w:rPr>
          <w:rStyle w:val="NormalTok"/>
        </w:rPr>
        <w:t>ï..LOCATION)) {</w:t>
      </w:r>
      <w:r>
        <w:br/>
      </w:r>
      <w:r>
        <w:rPr>
          <w:rStyle w:val="NormalTok"/>
        </w:rPr>
        <w:t xml:space="preserve">  df &lt;-</w:t>
      </w:r>
      <w:r>
        <w:rPr>
          <w:rStyle w:val="StringTok"/>
        </w:rPr>
        <w:t xml:space="preserve"> </w:t>
      </w:r>
      <w:r>
        <w:rPr>
          <w:rStyle w:val="KeywordTok"/>
        </w:rPr>
        <w:t>filter</w:t>
      </w:r>
      <w:r>
        <w:rPr>
          <w:rStyle w:val="NormalTok"/>
        </w:rPr>
        <w:t>(oecd_</w:t>
      </w:r>
      <w:r>
        <w:rPr>
          <w:rStyle w:val="DecValTok"/>
        </w:rPr>
        <w:t>2018</w:t>
      </w:r>
      <w:r>
        <w:rPr>
          <w:rStyle w:val="NormalTok"/>
        </w:rPr>
        <w:t xml:space="preserve">, ï..LOCATION </w:t>
      </w:r>
      <w:r>
        <w:rPr>
          <w:rStyle w:val="OperatorTok"/>
        </w:rPr>
        <w:t>==</w:t>
      </w:r>
      <w:r>
        <w:rPr>
          <w:rStyle w:val="StringTok"/>
        </w:rPr>
        <w:t xml:space="preserve"> </w:t>
      </w:r>
      <w:r>
        <w:rPr>
          <w:rStyle w:val="NormalTok"/>
        </w:rPr>
        <w:t>var)</w:t>
      </w:r>
      <w:r>
        <w:br/>
      </w:r>
      <w:r>
        <w:rPr>
          <w:rStyle w:val="NormalTok"/>
        </w:rPr>
        <w:t xml:space="preserve">  new_oecd_</w:t>
      </w:r>
      <w:r>
        <w:rPr>
          <w:rStyle w:val="DecValTok"/>
        </w:rPr>
        <w:t>2018</w:t>
      </w:r>
      <w:r>
        <w:rPr>
          <w:rStyle w:val="NormalTok"/>
        </w:rPr>
        <w:t xml:space="preserve"> &lt;-</w:t>
      </w:r>
      <w:r>
        <w:rPr>
          <w:rStyle w:val="StringTok"/>
        </w:rPr>
        <w:t xml:space="preserve"> </w:t>
      </w:r>
      <w:r>
        <w:rPr>
          <w:rStyle w:val="KeywordTok"/>
        </w:rPr>
        <w:t>rbind</w:t>
      </w:r>
      <w:r>
        <w:rPr>
          <w:rStyle w:val="NormalTok"/>
        </w:rPr>
        <w:t>(new_oecd_</w:t>
      </w:r>
      <w:r>
        <w:rPr>
          <w:rStyle w:val="DecValTok"/>
        </w:rPr>
        <w:t>2018</w:t>
      </w:r>
      <w:r>
        <w:rPr>
          <w:rStyle w:val="NormalTok"/>
        </w:rPr>
        <w:t>,df)</w:t>
      </w:r>
      <w:r>
        <w:br/>
      </w:r>
      <w:r>
        <w:rPr>
          <w:rStyle w:val="NormalTok"/>
        </w:rPr>
        <w:t>}</w:t>
      </w:r>
      <w:r>
        <w:br/>
      </w:r>
      <w:r>
        <w:br/>
      </w:r>
      <w:r>
        <w:rPr>
          <w:rStyle w:val="CommentTok"/>
        </w:rPr>
        <w:t># Remove Tot rows.</w:t>
      </w:r>
      <w:r>
        <w:br/>
      </w:r>
      <w:r>
        <w:rPr>
          <w:rStyle w:val="NormalTok"/>
        </w:rPr>
        <w:t>new_oecd_</w:t>
      </w:r>
      <w:r>
        <w:rPr>
          <w:rStyle w:val="DecValTok"/>
        </w:rPr>
        <w:t>2018</w:t>
      </w:r>
      <w:r>
        <w:rPr>
          <w:rStyle w:val="NormalTok"/>
        </w:rPr>
        <w:t xml:space="preserve"> </w:t>
      </w:r>
      <w:r>
        <w:rPr>
          <w:rStyle w:val="OperatorTok"/>
        </w:rPr>
        <w:t>%&gt;%</w:t>
      </w:r>
      <w:r>
        <w:rPr>
          <w:rStyle w:val="StringTok"/>
        </w:rPr>
        <w:t xml:space="preserve"> </w:t>
      </w:r>
      <w:r>
        <w:rPr>
          <w:rStyle w:val="KeywordTok"/>
        </w:rPr>
        <w:t>filter</w:t>
      </w:r>
      <w:r>
        <w:rPr>
          <w:rStyle w:val="NormalTok"/>
        </w:rPr>
        <w:t xml:space="preserve">(SUBJECT </w:t>
      </w:r>
      <w:r>
        <w:rPr>
          <w:rStyle w:val="OperatorTok"/>
        </w:rPr>
        <w:t>%in%</w:t>
      </w:r>
      <w:r>
        <w:rPr>
          <w:rStyle w:val="StringTok"/>
        </w:rPr>
        <w:t xml:space="preserve"> </w:t>
      </w:r>
      <w:r>
        <w:rPr>
          <w:rStyle w:val="KeywordTok"/>
        </w:rPr>
        <w:t>c</w:t>
      </w:r>
      <w:r>
        <w:rPr>
          <w:rStyle w:val="NormalTok"/>
        </w:rPr>
        <w:t>(</w:t>
      </w:r>
      <w:r>
        <w:rPr>
          <w:rStyle w:val="StringTok"/>
        </w:rPr>
        <w:t>"BOY"</w:t>
      </w:r>
      <w:r>
        <w:rPr>
          <w:rStyle w:val="NormalTok"/>
        </w:rPr>
        <w:t>,</w:t>
      </w:r>
      <w:r>
        <w:rPr>
          <w:rStyle w:val="StringTok"/>
        </w:rPr>
        <w:t>"GIRL"</w:t>
      </w:r>
      <w:r>
        <w:rPr>
          <w:rStyle w:val="NormalTok"/>
        </w:rPr>
        <w:t>)) -&gt;</w:t>
      </w:r>
      <w:r>
        <w:rPr>
          <w:rStyle w:val="StringTok"/>
        </w:rPr>
        <w:t xml:space="preserve"> </w:t>
      </w:r>
      <w:r>
        <w:rPr>
          <w:rStyle w:val="NormalTok"/>
        </w:rPr>
        <w:t>new_oecd_</w:t>
      </w:r>
      <w:r>
        <w:rPr>
          <w:rStyle w:val="DecValTok"/>
        </w:rPr>
        <w:t>2018</w:t>
      </w:r>
      <w:r>
        <w:br/>
      </w:r>
      <w:r>
        <w:br/>
      </w:r>
      <w:r>
        <w:rPr>
          <w:rStyle w:val="CommentTok"/>
        </w:rPr>
        <w:t># Change Location abbrevations.</w:t>
      </w:r>
      <w:r>
        <w:br/>
      </w:r>
      <w:r>
        <w:rPr>
          <w:rStyle w:val="NormalTok"/>
        </w:rPr>
        <w:t>loc_vector &lt;-</w:t>
      </w:r>
      <w:r>
        <w:rPr>
          <w:rStyle w:val="StringTok"/>
        </w:rPr>
        <w:t xml:space="preserve"> </w:t>
      </w:r>
      <w:r>
        <w:rPr>
          <w:rStyle w:val="KeywordTok"/>
        </w:rPr>
        <w:t>c</w:t>
      </w:r>
      <w:r>
        <w:rPr>
          <w:rStyle w:val="NormalTok"/>
        </w:rPr>
        <w:t>(</w:t>
      </w:r>
      <w:r>
        <w:rPr>
          <w:rStyle w:val="StringTok"/>
        </w:rPr>
        <w:t>"Australia"</w:t>
      </w:r>
      <w:r>
        <w:rPr>
          <w:rStyle w:val="NormalTok"/>
        </w:rPr>
        <w:t xml:space="preserve">, </w:t>
      </w:r>
      <w:r>
        <w:rPr>
          <w:rStyle w:val="StringTok"/>
        </w:rPr>
        <w:t>"Austria"</w:t>
      </w:r>
      <w:r>
        <w:rPr>
          <w:rStyle w:val="NormalTok"/>
        </w:rPr>
        <w:t xml:space="preserve">, </w:t>
      </w:r>
      <w:r>
        <w:rPr>
          <w:rStyle w:val="StringTok"/>
        </w:rPr>
        <w:t>"Belgium"</w:t>
      </w:r>
      <w:r>
        <w:rPr>
          <w:rStyle w:val="NormalTok"/>
        </w:rPr>
        <w:t xml:space="preserve">, </w:t>
      </w:r>
      <w:r>
        <w:rPr>
          <w:rStyle w:val="StringTok"/>
        </w:rPr>
        <w:t>"Brazil"</w:t>
      </w:r>
      <w:r>
        <w:rPr>
          <w:rStyle w:val="NormalTok"/>
        </w:rPr>
        <w:t xml:space="preserve">, </w:t>
      </w:r>
      <w:r>
        <w:rPr>
          <w:rStyle w:val="StringTok"/>
        </w:rPr>
        <w:t>"Canada"</w:t>
      </w:r>
      <w:r>
        <w:rPr>
          <w:rStyle w:val="NormalTok"/>
        </w:rPr>
        <w:t xml:space="preserve">, </w:t>
      </w:r>
      <w:r>
        <w:rPr>
          <w:rStyle w:val="StringTok"/>
        </w:rPr>
        <w:t>"Switzerland"</w:t>
      </w:r>
      <w:r>
        <w:rPr>
          <w:rStyle w:val="NormalTok"/>
        </w:rPr>
        <w:t xml:space="preserve">, </w:t>
      </w:r>
      <w:r>
        <w:rPr>
          <w:rStyle w:val="StringTok"/>
        </w:rPr>
        <w:t>"Chile"</w:t>
      </w:r>
      <w:r>
        <w:rPr>
          <w:rStyle w:val="NormalTok"/>
        </w:rPr>
        <w:t xml:space="preserve">, </w:t>
      </w:r>
      <w:r>
        <w:rPr>
          <w:rStyle w:val="StringTok"/>
        </w:rPr>
        <w:t>"Colombia"</w:t>
      </w:r>
      <w:r>
        <w:rPr>
          <w:rStyle w:val="NormalTok"/>
        </w:rPr>
        <w:t>,</w:t>
      </w:r>
      <w:r>
        <w:br/>
      </w:r>
      <w:r>
        <w:rPr>
          <w:rStyle w:val="NormalTok"/>
        </w:rPr>
        <w:t xml:space="preserve">                </w:t>
      </w:r>
      <w:r>
        <w:rPr>
          <w:rStyle w:val="StringTok"/>
        </w:rPr>
        <w:t>"Costa Rica"</w:t>
      </w:r>
      <w:r>
        <w:rPr>
          <w:rStyle w:val="NormalTok"/>
        </w:rPr>
        <w:t xml:space="preserve">, </w:t>
      </w:r>
      <w:r>
        <w:rPr>
          <w:rStyle w:val="StringTok"/>
        </w:rPr>
        <w:t>"Czech Republic"</w:t>
      </w:r>
      <w:r>
        <w:rPr>
          <w:rStyle w:val="NormalTok"/>
        </w:rPr>
        <w:t xml:space="preserve">, </w:t>
      </w:r>
      <w:r>
        <w:rPr>
          <w:rStyle w:val="StringTok"/>
        </w:rPr>
        <w:t>"Germany"</w:t>
      </w:r>
      <w:r>
        <w:rPr>
          <w:rStyle w:val="NormalTok"/>
        </w:rPr>
        <w:t xml:space="preserve">, </w:t>
      </w:r>
      <w:r>
        <w:rPr>
          <w:rStyle w:val="StringTok"/>
        </w:rPr>
        <w:t>"Denmark"</w:t>
      </w:r>
      <w:r>
        <w:rPr>
          <w:rStyle w:val="NormalTok"/>
        </w:rPr>
        <w:t xml:space="preserve">, </w:t>
      </w:r>
      <w:r>
        <w:rPr>
          <w:rStyle w:val="StringTok"/>
        </w:rPr>
        <w:t>"ESP"</w:t>
      </w:r>
      <w:r>
        <w:rPr>
          <w:rStyle w:val="NormalTok"/>
        </w:rPr>
        <w:t xml:space="preserve">, </w:t>
      </w:r>
      <w:r>
        <w:rPr>
          <w:rStyle w:val="StringTok"/>
        </w:rPr>
        <w:t>"Estonia"</w:t>
      </w:r>
      <w:r>
        <w:rPr>
          <w:rStyle w:val="NormalTok"/>
        </w:rPr>
        <w:t xml:space="preserve">, </w:t>
      </w:r>
      <w:r>
        <w:rPr>
          <w:rStyle w:val="StringTok"/>
        </w:rPr>
        <w:t>"Finland"</w:t>
      </w:r>
      <w:r>
        <w:rPr>
          <w:rStyle w:val="NormalTok"/>
        </w:rPr>
        <w:t xml:space="preserve">, </w:t>
      </w:r>
      <w:r>
        <w:rPr>
          <w:rStyle w:val="StringTok"/>
        </w:rPr>
        <w:t>"France"</w:t>
      </w:r>
      <w:r>
        <w:rPr>
          <w:rStyle w:val="NormalTok"/>
        </w:rPr>
        <w:t>,</w:t>
      </w:r>
      <w:r>
        <w:br/>
      </w:r>
      <w:r>
        <w:rPr>
          <w:rStyle w:val="NormalTok"/>
        </w:rPr>
        <w:t xml:space="preserve">                </w:t>
      </w:r>
      <w:r>
        <w:rPr>
          <w:rStyle w:val="StringTok"/>
        </w:rPr>
        <w:t>"United Kingdom"</w:t>
      </w:r>
      <w:r>
        <w:rPr>
          <w:rStyle w:val="NormalTok"/>
        </w:rPr>
        <w:t xml:space="preserve">, </w:t>
      </w:r>
      <w:r>
        <w:rPr>
          <w:rStyle w:val="StringTok"/>
        </w:rPr>
        <w:t>"Greece"</w:t>
      </w:r>
      <w:r>
        <w:rPr>
          <w:rStyle w:val="NormalTok"/>
        </w:rPr>
        <w:t xml:space="preserve">, </w:t>
      </w:r>
      <w:r>
        <w:rPr>
          <w:rStyle w:val="StringTok"/>
        </w:rPr>
        <w:t>"HKG"</w:t>
      </w:r>
      <w:r>
        <w:rPr>
          <w:rStyle w:val="NormalTok"/>
        </w:rPr>
        <w:t xml:space="preserve">, </w:t>
      </w:r>
      <w:r>
        <w:rPr>
          <w:rStyle w:val="StringTok"/>
        </w:rPr>
        <w:t>"Hungary"</w:t>
      </w:r>
      <w:r>
        <w:rPr>
          <w:rStyle w:val="NormalTok"/>
        </w:rPr>
        <w:t xml:space="preserve">, </w:t>
      </w:r>
      <w:r>
        <w:rPr>
          <w:rStyle w:val="StringTok"/>
        </w:rPr>
        <w:t>"Indonesia"</w:t>
      </w:r>
      <w:r>
        <w:rPr>
          <w:rStyle w:val="NormalTok"/>
        </w:rPr>
        <w:t xml:space="preserve">, </w:t>
      </w:r>
      <w:r>
        <w:rPr>
          <w:rStyle w:val="StringTok"/>
        </w:rPr>
        <w:t>"Ireland"</w:t>
      </w:r>
      <w:r>
        <w:rPr>
          <w:rStyle w:val="NormalTok"/>
        </w:rPr>
        <w:t xml:space="preserve">, </w:t>
      </w:r>
      <w:r>
        <w:rPr>
          <w:rStyle w:val="StringTok"/>
        </w:rPr>
        <w:t>"Iceland"</w:t>
      </w:r>
      <w:r>
        <w:rPr>
          <w:rStyle w:val="NormalTok"/>
        </w:rPr>
        <w:t xml:space="preserve">, </w:t>
      </w:r>
      <w:r>
        <w:rPr>
          <w:rStyle w:val="StringTok"/>
        </w:rPr>
        <w:t>"Israel"</w:t>
      </w:r>
      <w:r>
        <w:rPr>
          <w:rStyle w:val="NormalTok"/>
        </w:rPr>
        <w:t>,</w:t>
      </w:r>
      <w:r>
        <w:br/>
      </w:r>
      <w:r>
        <w:rPr>
          <w:rStyle w:val="NormalTok"/>
        </w:rPr>
        <w:t xml:space="preserve">                </w:t>
      </w:r>
      <w:r>
        <w:rPr>
          <w:rStyle w:val="StringTok"/>
        </w:rPr>
        <w:t>"Italy"</w:t>
      </w:r>
      <w:r>
        <w:rPr>
          <w:rStyle w:val="NormalTok"/>
        </w:rPr>
        <w:t xml:space="preserve">, </w:t>
      </w:r>
      <w:r>
        <w:rPr>
          <w:rStyle w:val="StringTok"/>
        </w:rPr>
        <w:t>"Japan"</w:t>
      </w:r>
      <w:r>
        <w:rPr>
          <w:rStyle w:val="NormalTok"/>
        </w:rPr>
        <w:t xml:space="preserve">, </w:t>
      </w:r>
      <w:r>
        <w:rPr>
          <w:rStyle w:val="StringTok"/>
        </w:rPr>
        <w:t>"Korea"</w:t>
      </w:r>
      <w:r>
        <w:rPr>
          <w:rStyle w:val="NormalTok"/>
        </w:rPr>
        <w:t xml:space="preserve">, </w:t>
      </w:r>
      <w:r>
        <w:rPr>
          <w:rStyle w:val="StringTok"/>
        </w:rPr>
        <w:t>"Lithuania"</w:t>
      </w:r>
      <w:r>
        <w:rPr>
          <w:rStyle w:val="NormalTok"/>
        </w:rPr>
        <w:t xml:space="preserve">, </w:t>
      </w:r>
      <w:r>
        <w:rPr>
          <w:rStyle w:val="StringTok"/>
        </w:rPr>
        <w:t>"Luxembourg"</w:t>
      </w:r>
      <w:r>
        <w:rPr>
          <w:rStyle w:val="NormalTok"/>
        </w:rPr>
        <w:t xml:space="preserve">, </w:t>
      </w:r>
      <w:r>
        <w:rPr>
          <w:rStyle w:val="StringTok"/>
        </w:rPr>
        <w:t>"Latvia"</w:t>
      </w:r>
      <w:r>
        <w:rPr>
          <w:rStyle w:val="NormalTok"/>
        </w:rPr>
        <w:t xml:space="preserve">, </w:t>
      </w:r>
      <w:r>
        <w:rPr>
          <w:rStyle w:val="StringTok"/>
        </w:rPr>
        <w:t>"MAC"</w:t>
      </w:r>
      <w:r>
        <w:rPr>
          <w:rStyle w:val="NormalTok"/>
        </w:rPr>
        <w:t xml:space="preserve">, </w:t>
      </w:r>
      <w:r>
        <w:rPr>
          <w:rStyle w:val="StringTok"/>
        </w:rPr>
        <w:t>"Mexico"</w:t>
      </w:r>
      <w:r>
        <w:rPr>
          <w:rStyle w:val="NormalTok"/>
        </w:rPr>
        <w:t>,</w:t>
      </w:r>
      <w:r>
        <w:br/>
      </w:r>
      <w:r>
        <w:rPr>
          <w:rStyle w:val="NormalTok"/>
        </w:rPr>
        <w:t xml:space="preserve">                </w:t>
      </w:r>
      <w:r>
        <w:rPr>
          <w:rStyle w:val="StringTok"/>
        </w:rPr>
        <w:t>"Netherlands"</w:t>
      </w:r>
      <w:r>
        <w:rPr>
          <w:rStyle w:val="NormalTok"/>
        </w:rPr>
        <w:t xml:space="preserve">, </w:t>
      </w:r>
      <w:r>
        <w:rPr>
          <w:rStyle w:val="StringTok"/>
        </w:rPr>
        <w:t>"Norway"</w:t>
      </w:r>
      <w:r>
        <w:rPr>
          <w:rStyle w:val="NormalTok"/>
        </w:rPr>
        <w:t xml:space="preserve">, </w:t>
      </w:r>
      <w:r>
        <w:rPr>
          <w:rStyle w:val="StringTok"/>
        </w:rPr>
        <w:t>"New Zealand"</w:t>
      </w:r>
      <w:r>
        <w:rPr>
          <w:rStyle w:val="NormalTok"/>
        </w:rPr>
        <w:t xml:space="preserve">, </w:t>
      </w:r>
      <w:r>
        <w:rPr>
          <w:rStyle w:val="StringTok"/>
        </w:rPr>
        <w:t>"OECD-Average"</w:t>
      </w:r>
      <w:r>
        <w:rPr>
          <w:rStyle w:val="NormalTok"/>
        </w:rPr>
        <w:t>,</w:t>
      </w:r>
      <w:r>
        <w:rPr>
          <w:rStyle w:val="StringTok"/>
        </w:rPr>
        <w:t>"PER"</w:t>
      </w:r>
      <w:r>
        <w:rPr>
          <w:rStyle w:val="NormalTok"/>
        </w:rPr>
        <w:t xml:space="preserve">, </w:t>
      </w:r>
      <w:r>
        <w:rPr>
          <w:rStyle w:val="StringTok"/>
        </w:rPr>
        <w:t>"Poland"</w:t>
      </w:r>
      <w:r>
        <w:rPr>
          <w:rStyle w:val="NormalTok"/>
        </w:rPr>
        <w:t xml:space="preserve">, </w:t>
      </w:r>
      <w:r>
        <w:rPr>
          <w:rStyle w:val="StringTok"/>
        </w:rPr>
        <w:t>"Portugal"</w:t>
      </w:r>
      <w:r>
        <w:rPr>
          <w:rStyle w:val="NormalTok"/>
        </w:rPr>
        <w:t xml:space="preserve">, </w:t>
      </w:r>
      <w:r>
        <w:rPr>
          <w:rStyle w:val="StringTok"/>
        </w:rPr>
        <w:t>"Russia"</w:t>
      </w:r>
      <w:r>
        <w:rPr>
          <w:rStyle w:val="NormalTok"/>
        </w:rPr>
        <w:t>,</w:t>
      </w:r>
      <w:r>
        <w:br/>
      </w:r>
      <w:r>
        <w:rPr>
          <w:rStyle w:val="NormalTok"/>
        </w:rPr>
        <w:t xml:space="preserve">                </w:t>
      </w:r>
      <w:r>
        <w:rPr>
          <w:rStyle w:val="StringTok"/>
        </w:rPr>
        <w:t>"SGP"</w:t>
      </w:r>
      <w:r>
        <w:rPr>
          <w:rStyle w:val="NormalTok"/>
        </w:rPr>
        <w:t xml:space="preserve">, </w:t>
      </w:r>
      <w:r>
        <w:rPr>
          <w:rStyle w:val="StringTok"/>
        </w:rPr>
        <w:t>"Slovak Republic"</w:t>
      </w:r>
      <w:r>
        <w:rPr>
          <w:rStyle w:val="NormalTok"/>
        </w:rPr>
        <w:t xml:space="preserve">, </w:t>
      </w:r>
      <w:r>
        <w:rPr>
          <w:rStyle w:val="StringTok"/>
        </w:rPr>
        <w:t>"Slovenia"</w:t>
      </w:r>
      <w:r>
        <w:rPr>
          <w:rStyle w:val="NormalTok"/>
        </w:rPr>
        <w:t xml:space="preserve">, </w:t>
      </w:r>
      <w:r>
        <w:rPr>
          <w:rStyle w:val="StringTok"/>
        </w:rPr>
        <w:t>"Sweden"</w:t>
      </w:r>
      <w:r>
        <w:rPr>
          <w:rStyle w:val="NormalTok"/>
        </w:rPr>
        <w:t xml:space="preserve">, </w:t>
      </w:r>
      <w:r>
        <w:rPr>
          <w:rStyle w:val="StringTok"/>
        </w:rPr>
        <w:t>"Turkey"</w:t>
      </w:r>
      <w:r>
        <w:rPr>
          <w:rStyle w:val="NormalTok"/>
        </w:rPr>
        <w:t xml:space="preserve">, </w:t>
      </w:r>
      <w:r>
        <w:rPr>
          <w:rStyle w:val="StringTok"/>
        </w:rPr>
        <w:t>"TWN"</w:t>
      </w:r>
      <w:r>
        <w:rPr>
          <w:rStyle w:val="NormalTok"/>
        </w:rPr>
        <w:t xml:space="preserve">, </w:t>
      </w:r>
      <w:r>
        <w:rPr>
          <w:rStyle w:val="StringTok"/>
        </w:rPr>
        <w:t>"United States"</w:t>
      </w:r>
      <w:r>
        <w:rPr>
          <w:rStyle w:val="NormalTok"/>
        </w:rPr>
        <w:t>)</w:t>
      </w:r>
      <w:r>
        <w:br/>
      </w:r>
      <w:r>
        <w:br/>
      </w:r>
      <w:r>
        <w:rPr>
          <w:rStyle w:val="KeywordTok"/>
        </w:rPr>
        <w:t>levels</w:t>
      </w:r>
      <w:r>
        <w:rPr>
          <w:rStyle w:val="NormalTok"/>
        </w:rPr>
        <w:t>(new_oecd_</w:t>
      </w:r>
      <w:r>
        <w:rPr>
          <w:rStyle w:val="DecValTok"/>
        </w:rPr>
        <w:t>2018</w:t>
      </w:r>
      <w:r>
        <w:rPr>
          <w:rStyle w:val="OperatorTok"/>
        </w:rPr>
        <w:t>$</w:t>
      </w:r>
      <w:r>
        <w:rPr>
          <w:rStyle w:val="NormalTok"/>
        </w:rPr>
        <w:t>ï..LOCATION) &lt;-</w:t>
      </w:r>
      <w:r>
        <w:rPr>
          <w:rStyle w:val="StringTok"/>
        </w:rPr>
        <w:t xml:space="preserve"> </w:t>
      </w:r>
      <w:r>
        <w:rPr>
          <w:rStyle w:val="NormalTok"/>
        </w:rPr>
        <w:t>loc_vector</w:t>
      </w:r>
      <w:r>
        <w:br/>
      </w:r>
      <w:r>
        <w:br/>
      </w:r>
      <w:r>
        <w:rPr>
          <w:rStyle w:val="CommentTok"/>
        </w:rPr>
        <w:t># Adding new location column.</w:t>
      </w:r>
      <w:r>
        <w:br/>
      </w:r>
      <w:r>
        <w:rPr>
          <w:rStyle w:val="NormalTok"/>
        </w:rPr>
        <w:t>new_oecd_</w:t>
      </w:r>
      <w:r>
        <w:rPr>
          <w:rStyle w:val="DecValTok"/>
        </w:rPr>
        <w:t>2018</w:t>
      </w:r>
      <w:r>
        <w:rPr>
          <w:rStyle w:val="OperatorTok"/>
        </w:rPr>
        <w:t>$</w:t>
      </w:r>
      <w:r>
        <w:rPr>
          <w:rStyle w:val="NormalTok"/>
        </w:rPr>
        <w:t>Location &lt;-</w:t>
      </w:r>
      <w:r>
        <w:rPr>
          <w:rStyle w:val="StringTok"/>
        </w:rPr>
        <w:t xml:space="preserve"> </w:t>
      </w:r>
      <w:r>
        <w:rPr>
          <w:rStyle w:val="KeywordTok"/>
        </w:rPr>
        <w:t>as.character</w:t>
      </w:r>
      <w:r>
        <w:rPr>
          <w:rStyle w:val="NormalTok"/>
        </w:rPr>
        <w:t>(new_oecd_</w:t>
      </w:r>
      <w:r>
        <w:rPr>
          <w:rStyle w:val="DecValTok"/>
        </w:rPr>
        <w:t>2018</w:t>
      </w:r>
      <w:r>
        <w:rPr>
          <w:rStyle w:val="NormalTok"/>
        </w:rPr>
        <w:t>[,</w:t>
      </w:r>
      <w:r>
        <w:rPr>
          <w:rStyle w:val="StringTok"/>
        </w:rPr>
        <w:t>"ï..LOCATION"</w:t>
      </w:r>
      <w:r>
        <w:rPr>
          <w:rStyle w:val="NormalTok"/>
        </w:rPr>
        <w:t>])</w:t>
      </w:r>
      <w:r>
        <w:br/>
      </w:r>
      <w:r>
        <w:br/>
      </w:r>
      <w:r>
        <w:rPr>
          <w:rStyle w:val="CommentTok"/>
        </w:rPr>
        <w:t># Adding new diff column.</w:t>
      </w:r>
      <w:r>
        <w:br/>
      </w:r>
      <w:r>
        <w:rPr>
          <w:rStyle w:val="NormalTok"/>
        </w:rPr>
        <w:t>segment_val &lt;-</w:t>
      </w:r>
      <w:r>
        <w:rPr>
          <w:rStyle w:val="StringTok"/>
        </w:rPr>
        <w:t xml:space="preserve"> </w:t>
      </w:r>
      <w:r>
        <w:rPr>
          <w:rStyle w:val="KeywordTok"/>
        </w:rPr>
        <w:t>filter</w:t>
      </w:r>
      <w:r>
        <w:rPr>
          <w:rStyle w:val="NormalTok"/>
        </w:rPr>
        <w:t>(new_oecd_</w:t>
      </w:r>
      <w:r>
        <w:rPr>
          <w:rStyle w:val="DecValTok"/>
        </w:rPr>
        <w:t>2018</w:t>
      </w:r>
      <w:r>
        <w:rPr>
          <w:rStyle w:val="NormalTok"/>
        </w:rPr>
        <w:t>,SUBJECT</w:t>
      </w:r>
      <w:r>
        <w:rPr>
          <w:rStyle w:val="OperatorTok"/>
        </w:rPr>
        <w:t>==</w:t>
      </w:r>
      <w:r>
        <w:rPr>
          <w:rStyle w:val="StringTok"/>
        </w:rPr>
        <w:t>"BOY"</w:t>
      </w:r>
      <w:r>
        <w:rPr>
          <w:rStyle w:val="NormalTok"/>
        </w:rPr>
        <w:t>)</w:t>
      </w:r>
      <w:r>
        <w:rPr>
          <w:rStyle w:val="OperatorTok"/>
        </w:rPr>
        <w:t>$</w:t>
      </w:r>
      <w:r>
        <w:rPr>
          <w:rStyle w:val="NormalTok"/>
        </w:rPr>
        <w:t>Value</w:t>
      </w:r>
      <w:r>
        <w:br/>
      </w:r>
      <w:r>
        <w:rPr>
          <w:rStyle w:val="NormalTok"/>
        </w:rPr>
        <w:t>new_oecd_</w:t>
      </w:r>
      <w:r>
        <w:rPr>
          <w:rStyle w:val="DecValTok"/>
        </w:rPr>
        <w:t>2018</w:t>
      </w:r>
      <w:r>
        <w:rPr>
          <w:rStyle w:val="OperatorTok"/>
        </w:rPr>
        <w:t>$</w:t>
      </w:r>
      <w:r>
        <w:rPr>
          <w:rStyle w:val="NormalTok"/>
        </w:rPr>
        <w:t>Segment &lt;-</w:t>
      </w:r>
      <w:r>
        <w:rPr>
          <w:rStyle w:val="StringTok"/>
        </w:rPr>
        <w:t xml:space="preserve"> </w:t>
      </w:r>
      <w:r>
        <w:rPr>
          <w:rStyle w:val="KeywordTok"/>
        </w:rPr>
        <w:t>rep</w:t>
      </w:r>
      <w:r>
        <w:rPr>
          <w:rStyle w:val="NormalTok"/>
        </w:rPr>
        <w:t xml:space="preserve">(segment_val, </w:t>
      </w:r>
      <w:r>
        <w:rPr>
          <w:rStyle w:val="DataTypeTok"/>
        </w:rPr>
        <w:t>each=</w:t>
      </w:r>
      <w:r>
        <w:rPr>
          <w:rStyle w:val="DecValTok"/>
        </w:rPr>
        <w:t>2</w:t>
      </w:r>
      <w:r>
        <w:rPr>
          <w:rStyle w:val="NormalTok"/>
        </w:rPr>
        <w:t>)</w:t>
      </w:r>
      <w:r>
        <w:br/>
      </w:r>
      <w:r>
        <w:br/>
      </w:r>
      <w:r>
        <w:rPr>
          <w:rStyle w:val="CommentTok"/>
        </w:rPr>
        <w:t># changing factor ordering.</w:t>
      </w:r>
      <w:r>
        <w:br/>
      </w:r>
      <w:r>
        <w:rPr>
          <w:rStyle w:val="NormalTok"/>
        </w:rPr>
        <w:t>order_list &lt;-</w:t>
      </w:r>
      <w:r>
        <w:rPr>
          <w:rStyle w:val="StringTok"/>
        </w:rPr>
        <w:t xml:space="preserve"> </w:t>
      </w:r>
      <w:r>
        <w:rPr>
          <w:rStyle w:val="KeywordTok"/>
        </w:rPr>
        <w:t>unique</w:t>
      </w:r>
      <w:r>
        <w:rPr>
          <w:rStyle w:val="NormalTok"/>
        </w:rPr>
        <w:t>(new_oecd_</w:t>
      </w:r>
      <w:r>
        <w:rPr>
          <w:rStyle w:val="DecValTok"/>
        </w:rPr>
        <w:t>2018</w:t>
      </w:r>
      <w:r>
        <w:rPr>
          <w:rStyle w:val="OperatorTok"/>
        </w:rPr>
        <w:t>$</w:t>
      </w:r>
      <w:r>
        <w:rPr>
          <w:rStyle w:val="NormalTok"/>
        </w:rPr>
        <w:t>Location)</w:t>
      </w:r>
      <w:r>
        <w:br/>
      </w:r>
      <w:r>
        <w:rPr>
          <w:rStyle w:val="NormalTok"/>
        </w:rPr>
        <w:t>new_oecd_</w:t>
      </w:r>
      <w:r>
        <w:rPr>
          <w:rStyle w:val="DecValTok"/>
        </w:rPr>
        <w:t>2018</w:t>
      </w:r>
      <w:r>
        <w:rPr>
          <w:rStyle w:val="NormalTok"/>
        </w:rPr>
        <w:t xml:space="preserve"> &lt;-</w:t>
      </w:r>
      <w:r>
        <w:rPr>
          <w:rStyle w:val="StringTok"/>
        </w:rPr>
        <w:t xml:space="preserve"> </w:t>
      </w:r>
      <w:r>
        <w:rPr>
          <w:rStyle w:val="KeywordTok"/>
        </w:rPr>
        <w:t>transform</w:t>
      </w:r>
      <w:r>
        <w:rPr>
          <w:rStyle w:val="NormalTok"/>
        </w:rPr>
        <w:t>(new_oecd_</w:t>
      </w:r>
      <w:r>
        <w:rPr>
          <w:rStyle w:val="DecValTok"/>
        </w:rPr>
        <w:t>2018</w:t>
      </w:r>
      <w:r>
        <w:rPr>
          <w:rStyle w:val="NormalTok"/>
        </w:rPr>
        <w:t xml:space="preserve">, </w:t>
      </w:r>
      <w:r>
        <w:rPr>
          <w:rStyle w:val="DataTypeTok"/>
        </w:rPr>
        <w:t>Location =</w:t>
      </w:r>
      <w:r>
        <w:rPr>
          <w:rStyle w:val="NormalTok"/>
        </w:rPr>
        <w:t xml:space="preserve"> </w:t>
      </w:r>
      <w:r>
        <w:rPr>
          <w:rStyle w:val="KeywordTok"/>
        </w:rPr>
        <w:t>factor</w:t>
      </w:r>
      <w:r>
        <w:rPr>
          <w:rStyle w:val="NormalTok"/>
        </w:rPr>
        <w:t xml:space="preserve">(ï..LOCATION, </w:t>
      </w:r>
      <w:r>
        <w:rPr>
          <w:rStyle w:val="DataTypeTok"/>
        </w:rPr>
        <w:t>levels =</w:t>
      </w:r>
      <w:r>
        <w:rPr>
          <w:rStyle w:val="NormalTok"/>
        </w:rPr>
        <w:t xml:space="preserve"> order_list))</w:t>
      </w:r>
      <w:r>
        <w:br/>
      </w:r>
      <w:r>
        <w:br/>
      </w:r>
      <w:r>
        <w:rPr>
          <w:rStyle w:val="CommentTok"/>
        </w:rPr>
        <w:t># custom colouring.</w:t>
      </w:r>
      <w:r>
        <w:br/>
      </w:r>
      <w:r>
        <w:rPr>
          <w:rStyle w:val="NormalTok"/>
        </w:rPr>
        <w:t>custom_clr &lt;-</w:t>
      </w:r>
      <w:r>
        <w:rPr>
          <w:rStyle w:val="StringTok"/>
        </w:rPr>
        <w:t xml:space="preserve"> </w:t>
      </w:r>
      <w:r>
        <w:rPr>
          <w:rStyle w:val="KeywordTok"/>
        </w:rPr>
        <w:t>ifelse</w:t>
      </w:r>
      <w:r>
        <w:rPr>
          <w:rStyle w:val="NormalTok"/>
        </w:rPr>
        <w:t>(new_oecd_</w:t>
      </w:r>
      <w:r>
        <w:rPr>
          <w:rStyle w:val="DecValTok"/>
        </w:rPr>
        <w:t>2018</w:t>
      </w:r>
      <w:r>
        <w:rPr>
          <w:rStyle w:val="OperatorTok"/>
        </w:rPr>
        <w:t>$</w:t>
      </w:r>
      <w:r>
        <w:rPr>
          <w:rStyle w:val="NormalTok"/>
        </w:rPr>
        <w:t xml:space="preserve">Location </w:t>
      </w:r>
      <w:r>
        <w:rPr>
          <w:rStyle w:val="OperatorTok"/>
        </w:rPr>
        <w:t>==</w:t>
      </w:r>
      <w:r>
        <w:rPr>
          <w:rStyle w:val="StringTok"/>
        </w:rPr>
        <w:t xml:space="preserve"> "Ireland"</w:t>
      </w:r>
      <w:r>
        <w:rPr>
          <w:rStyle w:val="NormalTok"/>
        </w:rPr>
        <w:t>,</w:t>
      </w:r>
      <w:r>
        <w:rPr>
          <w:rStyle w:val="StringTok"/>
        </w:rPr>
        <w:t>"#E8272C"</w:t>
      </w:r>
      <w:r>
        <w:rPr>
          <w:rStyle w:val="NormalTok"/>
        </w:rPr>
        <w:t>,</w:t>
      </w:r>
      <w:r>
        <w:rPr>
          <w:rStyle w:val="StringTok"/>
        </w:rPr>
        <w:t>"#3F6C88"</w:t>
      </w:r>
      <w:r>
        <w:rPr>
          <w:rStyle w:val="NormalTok"/>
        </w:rPr>
        <w:t>)</w:t>
      </w:r>
      <w:r>
        <w:br/>
      </w:r>
      <w:r>
        <w:rPr>
          <w:rStyle w:val="NormalTok"/>
        </w:rPr>
        <w:lastRenderedPageBreak/>
        <w:t>custom_clr_fill &lt;-</w:t>
      </w:r>
      <w:r>
        <w:rPr>
          <w:rStyle w:val="StringTok"/>
        </w:rPr>
        <w:t xml:space="preserve"> </w:t>
      </w:r>
      <w:r>
        <w:rPr>
          <w:rStyle w:val="KeywordTok"/>
        </w:rPr>
        <w:t>ifelse</w:t>
      </w:r>
      <w:r>
        <w:rPr>
          <w:rStyle w:val="NormalTok"/>
        </w:rPr>
        <w:t>(new_oecd_</w:t>
      </w:r>
      <w:r>
        <w:rPr>
          <w:rStyle w:val="DecValTok"/>
        </w:rPr>
        <w:t>2018</w:t>
      </w:r>
      <w:r>
        <w:rPr>
          <w:rStyle w:val="OperatorTok"/>
        </w:rPr>
        <w:t>$</w:t>
      </w:r>
      <w:r>
        <w:rPr>
          <w:rStyle w:val="NormalTok"/>
        </w:rPr>
        <w:t xml:space="preserve">Location </w:t>
      </w:r>
      <w:r>
        <w:rPr>
          <w:rStyle w:val="OperatorTok"/>
        </w:rPr>
        <w:t>==</w:t>
      </w:r>
      <w:r>
        <w:rPr>
          <w:rStyle w:val="StringTok"/>
        </w:rPr>
        <w:t xml:space="preserve"> "Ireland"</w:t>
      </w:r>
      <w:r>
        <w:rPr>
          <w:rStyle w:val="NormalTok"/>
        </w:rPr>
        <w:t>,</w:t>
      </w:r>
      <w:r>
        <w:rPr>
          <w:rStyle w:val="StringTok"/>
        </w:rPr>
        <w:t>"#E8272C"</w:t>
      </w:r>
      <w:r>
        <w:rPr>
          <w:rStyle w:val="NormalTok"/>
        </w:rPr>
        <w:t>,</w:t>
      </w:r>
      <w:r>
        <w:rPr>
          <w:rStyle w:val="OtherTok"/>
        </w:rPr>
        <w:t>NA</w:t>
      </w:r>
      <w:r>
        <w:rPr>
          <w:rStyle w:val="NormalTok"/>
        </w:rPr>
        <w:t>)</w:t>
      </w:r>
      <w:r>
        <w:br/>
      </w:r>
      <w:r>
        <w:rPr>
          <w:rStyle w:val="NormalTok"/>
        </w:rPr>
        <w:t>custom_clr_text &lt;-</w:t>
      </w:r>
      <w:r>
        <w:rPr>
          <w:rStyle w:val="StringTok"/>
        </w:rPr>
        <w:t xml:space="preserve"> </w:t>
      </w:r>
      <w:r>
        <w:rPr>
          <w:rStyle w:val="KeywordTok"/>
        </w:rPr>
        <w:t>ifelse</w:t>
      </w:r>
      <w:r>
        <w:rPr>
          <w:rStyle w:val="NormalTok"/>
        </w:rPr>
        <w:t>(</w:t>
      </w:r>
      <w:r>
        <w:rPr>
          <w:rStyle w:val="KeywordTok"/>
        </w:rPr>
        <w:t>unique</w:t>
      </w:r>
      <w:r>
        <w:rPr>
          <w:rStyle w:val="NormalTok"/>
        </w:rPr>
        <w:t>(new_oecd_</w:t>
      </w:r>
      <w:r>
        <w:rPr>
          <w:rStyle w:val="DecValTok"/>
        </w:rPr>
        <w:t>2018</w:t>
      </w:r>
      <w:r>
        <w:rPr>
          <w:rStyle w:val="OperatorTok"/>
        </w:rPr>
        <w:t>$</w:t>
      </w:r>
      <w:r>
        <w:rPr>
          <w:rStyle w:val="NormalTok"/>
        </w:rPr>
        <w:t xml:space="preserve">Location) </w:t>
      </w:r>
      <w:r>
        <w:rPr>
          <w:rStyle w:val="OperatorTok"/>
        </w:rPr>
        <w:t>==</w:t>
      </w:r>
      <w:r>
        <w:rPr>
          <w:rStyle w:val="StringTok"/>
        </w:rPr>
        <w:t xml:space="preserve"> "Ireland"</w:t>
      </w:r>
      <w:r>
        <w:rPr>
          <w:rStyle w:val="NormalTok"/>
        </w:rPr>
        <w:t>,</w:t>
      </w:r>
      <w:r>
        <w:rPr>
          <w:rStyle w:val="StringTok"/>
        </w:rPr>
        <w:t>"#E8272C"</w:t>
      </w:r>
      <w:r>
        <w:rPr>
          <w:rStyle w:val="NormalTok"/>
        </w:rPr>
        <w:t>,</w:t>
      </w:r>
      <w:r>
        <w:rPr>
          <w:rStyle w:val="StringTok"/>
        </w:rPr>
        <w:t>"grey30"</w:t>
      </w:r>
      <w:r>
        <w:rPr>
          <w:rStyle w:val="NormalTok"/>
        </w:rPr>
        <w:t>)</w:t>
      </w:r>
      <w:r>
        <w:br/>
      </w:r>
      <w:r>
        <w:br/>
      </w:r>
      <w:r>
        <w:br/>
      </w:r>
      <w:r>
        <w:rPr>
          <w:rStyle w:val="CommentTok"/>
        </w:rPr>
        <w:t># plot data.</w:t>
      </w:r>
      <w:r>
        <w:br/>
      </w:r>
      <w:r>
        <w:rPr>
          <w:rStyle w:val="KeywordTok"/>
        </w:rPr>
        <w:t>ggplot</w:t>
      </w:r>
      <w:r>
        <w:rPr>
          <w:rStyle w:val="NormalTok"/>
        </w:rPr>
        <w:t>(</w:t>
      </w:r>
      <w:r>
        <w:rPr>
          <w:rStyle w:val="DataTypeTok"/>
        </w:rPr>
        <w:t>data =</w:t>
      </w:r>
      <w:r>
        <w:rPr>
          <w:rStyle w:val="NormalTok"/>
        </w:rPr>
        <w:t xml:space="preserve"> new_oecd_</w:t>
      </w:r>
      <w:r>
        <w:rPr>
          <w:rStyle w:val="DecValTok"/>
        </w:rPr>
        <w:t>2018</w:t>
      </w:r>
      <w:r>
        <w:rPr>
          <w:rStyle w:val="NormalTok"/>
        </w:rPr>
        <w:t xml:space="preserve">, </w:t>
      </w:r>
      <w:r>
        <w:rPr>
          <w:rStyle w:val="KeywordTok"/>
        </w:rPr>
        <w:t>aes</w:t>
      </w:r>
      <w:r>
        <w:rPr>
          <w:rStyle w:val="NormalTok"/>
        </w:rPr>
        <w:t>(</w:t>
      </w:r>
      <w:r>
        <w:rPr>
          <w:rStyle w:val="DataTypeTok"/>
        </w:rPr>
        <w:t>x =</w:t>
      </w:r>
      <w:r>
        <w:rPr>
          <w:rStyle w:val="NormalTok"/>
        </w:rPr>
        <w:t xml:space="preserve"> Location, </w:t>
      </w:r>
      <w:r>
        <w:rPr>
          <w:rStyle w:val="DataTypeTok"/>
        </w:rPr>
        <w:t>y=</w:t>
      </w:r>
      <w:r>
        <w:rPr>
          <w:rStyle w:val="NormalTok"/>
        </w:rPr>
        <w:t xml:space="preserve"> Value, </w:t>
      </w:r>
      <w:r>
        <w:rPr>
          <w:rStyle w:val="DataTypeTok"/>
        </w:rPr>
        <w:t>shape=</w:t>
      </w:r>
      <w:r>
        <w:rPr>
          <w:rStyle w:val="NormalTok"/>
        </w:rPr>
        <w:t xml:space="preserve">SUBJECT)) </w:t>
      </w:r>
      <w:r>
        <w:rPr>
          <w:rStyle w:val="OperatorTok"/>
        </w:rPr>
        <w:t>+</w:t>
      </w:r>
      <w:r>
        <w:br/>
      </w:r>
      <w:r>
        <w:rPr>
          <w:rStyle w:val="StringTok"/>
        </w:rPr>
        <w:t xml:space="preserve">  </w:t>
      </w:r>
      <w:r>
        <w:rPr>
          <w:rStyle w:val="KeywordTok"/>
        </w:rPr>
        <w:t>geom_point</w:t>
      </w:r>
      <w:r>
        <w:rPr>
          <w:rStyle w:val="NormalTok"/>
        </w:rPr>
        <w:t>(</w:t>
      </w:r>
      <w:r>
        <w:rPr>
          <w:rStyle w:val="DataTypeTok"/>
        </w:rPr>
        <w:t>color=</w:t>
      </w:r>
      <w:r>
        <w:rPr>
          <w:rStyle w:val="NormalTok"/>
        </w:rPr>
        <w:t xml:space="preserve">custom_clr, </w:t>
      </w:r>
      <w:r>
        <w:rPr>
          <w:rStyle w:val="DataTypeTok"/>
        </w:rPr>
        <w:t>size =</w:t>
      </w:r>
      <w:r>
        <w:rPr>
          <w:rStyle w:val="NormalTok"/>
        </w:rPr>
        <w:t xml:space="preserve"> </w:t>
      </w:r>
      <w:r>
        <w:rPr>
          <w:rStyle w:val="DecValTok"/>
        </w:rPr>
        <w:t>3</w:t>
      </w:r>
      <w:r>
        <w:rPr>
          <w:rStyle w:val="NormalTok"/>
        </w:rPr>
        <w:t xml:space="preserve">, </w:t>
      </w:r>
      <w:r>
        <w:rPr>
          <w:rStyle w:val="DataTypeTok"/>
        </w:rPr>
        <w:t>fill=</w:t>
      </w:r>
      <w:r>
        <w:rPr>
          <w:rStyle w:val="NormalTok"/>
        </w:rPr>
        <w:t xml:space="preserve">custom_clr_fill) </w:t>
      </w:r>
      <w:r>
        <w:rPr>
          <w:rStyle w:val="OperatorTok"/>
        </w:rPr>
        <w:t>+</w:t>
      </w:r>
      <w:r>
        <w:br/>
      </w:r>
      <w:r>
        <w:rPr>
          <w:rStyle w:val="StringTok"/>
        </w:rPr>
        <w:t xml:space="preserve">  </w:t>
      </w:r>
      <w:r>
        <w:rPr>
          <w:rStyle w:val="KeywordTok"/>
        </w:rPr>
        <w:t>scale_shape_manual</w:t>
      </w:r>
      <w:r>
        <w:rPr>
          <w:rStyle w:val="NormalTok"/>
        </w:rPr>
        <w:t>(</w:t>
      </w:r>
      <w:r>
        <w:rPr>
          <w:rStyle w:val="DataTypeTok"/>
        </w:rPr>
        <w:t>values =</w:t>
      </w:r>
      <w:r>
        <w:rPr>
          <w:rStyle w:val="NormalTok"/>
        </w:rPr>
        <w:t xml:space="preserve"> </w:t>
      </w:r>
      <w:r>
        <w:rPr>
          <w:rStyle w:val="KeywordTok"/>
        </w:rPr>
        <w:t>c</w:t>
      </w:r>
      <w:r>
        <w:rPr>
          <w:rStyle w:val="NormalTok"/>
        </w:rPr>
        <w:t>(</w:t>
      </w:r>
      <w:r>
        <w:rPr>
          <w:rStyle w:val="DecValTok"/>
        </w:rPr>
        <w:t>16</w:t>
      </w:r>
      <w:r>
        <w:rPr>
          <w:rStyle w:val="NormalTok"/>
        </w:rPr>
        <w:t>,</w:t>
      </w:r>
      <w:r>
        <w:rPr>
          <w:rStyle w:val="DecValTok"/>
        </w:rPr>
        <w:t>23</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"Boys"</w:t>
      </w:r>
      <w:r>
        <w:rPr>
          <w:rStyle w:val="NormalTok"/>
        </w:rPr>
        <w:t>,</w:t>
      </w:r>
      <w:r>
        <w:rPr>
          <w:rStyle w:val="StringTok"/>
        </w:rPr>
        <w:t>"Girls"</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Location, </w:t>
      </w:r>
      <w:r>
        <w:rPr>
          <w:rStyle w:val="DataTypeTok"/>
        </w:rPr>
        <w:t>y =</w:t>
      </w:r>
      <w:r>
        <w:rPr>
          <w:rStyle w:val="NormalTok"/>
        </w:rPr>
        <w:t xml:space="preserve"> Segment</w:t>
      </w:r>
      <w:r>
        <w:rPr>
          <w:rStyle w:val="OperatorTok"/>
        </w:rPr>
        <w:t>+</w:t>
      </w:r>
      <w:r>
        <w:rPr>
          <w:rStyle w:val="DecValTok"/>
        </w:rPr>
        <w:t>3</w:t>
      </w:r>
      <w:r>
        <w:rPr>
          <w:rStyle w:val="NormalTok"/>
        </w:rPr>
        <w:t xml:space="preserve">, </w:t>
      </w:r>
      <w:r>
        <w:rPr>
          <w:rStyle w:val="DataTypeTok"/>
        </w:rPr>
        <w:t>xend =</w:t>
      </w:r>
      <w:r>
        <w:rPr>
          <w:rStyle w:val="NormalTok"/>
        </w:rPr>
        <w:t xml:space="preserve"> Location,</w:t>
      </w:r>
      <w:r>
        <w:rPr>
          <w:rStyle w:val="DataTypeTok"/>
        </w:rPr>
        <w:t>yend =</w:t>
      </w:r>
      <w:r>
        <w:rPr>
          <w:rStyle w:val="NormalTok"/>
        </w:rPr>
        <w:t xml:space="preserve"> Value</w:t>
      </w:r>
      <w:r>
        <w:rPr>
          <w:rStyle w:val="DecValTok"/>
        </w:rPr>
        <w:t>-3</w:t>
      </w:r>
      <w:r>
        <w:rPr>
          <w:rStyle w:val="NormalTok"/>
        </w:rPr>
        <w:t xml:space="preserve">), </w:t>
      </w:r>
      <w:r>
        <w:rPr>
          <w:rStyle w:val="DataTypeTok"/>
        </w:rPr>
        <w:t>size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"grey"</w:t>
      </w:r>
      <w:r>
        <w:rPr>
          <w:rStyle w:val="NormalTok"/>
        </w:rPr>
        <w:t xml:space="preserve">) </w:t>
      </w:r>
      <w:r>
        <w:rPr>
          <w:rStyle w:val="OperatorTok"/>
        </w:rPr>
        <w:t>+</w:t>
      </w:r>
      <w:r>
        <w:br/>
      </w:r>
      <w:r>
        <w:rPr>
          <w:rStyle w:val="StringTok"/>
        </w:rPr>
        <w:t xml:space="preserve">  </w:t>
      </w:r>
      <w:r>
        <w:rPr>
          <w:rStyle w:val="KeywordTok"/>
        </w:rPr>
        <w:t>geom_segment</w:t>
      </w:r>
      <w:r>
        <w:rPr>
          <w:rStyle w:val="NormalTok"/>
        </w:rPr>
        <w:t>(</w:t>
      </w:r>
      <w:r>
        <w:rPr>
          <w:rStyle w:val="KeywordTok"/>
        </w:rPr>
        <w:t>aes</w:t>
      </w:r>
      <w:r>
        <w:rPr>
          <w:rStyle w:val="NormalTok"/>
        </w:rPr>
        <w:t>(</w:t>
      </w:r>
      <w:r>
        <w:rPr>
          <w:rStyle w:val="DataTypeTok"/>
        </w:rPr>
        <w:t>x =</w:t>
      </w:r>
      <w:r>
        <w:rPr>
          <w:rStyle w:val="NormalTok"/>
        </w:rPr>
        <w:t xml:space="preserve"> Location, </w:t>
      </w:r>
      <w:r>
        <w:rPr>
          <w:rStyle w:val="DataTypeTok"/>
        </w:rPr>
        <w:t>y=</w:t>
      </w:r>
      <w:r>
        <w:rPr>
          <w:rStyle w:val="DecValTok"/>
        </w:rPr>
        <w:t>340</w:t>
      </w:r>
      <w:r>
        <w:rPr>
          <w:rStyle w:val="NormalTok"/>
        </w:rPr>
        <w:t xml:space="preserve">, </w:t>
      </w:r>
      <w:r>
        <w:rPr>
          <w:rStyle w:val="DataTypeTok"/>
        </w:rPr>
        <w:t>xend =</w:t>
      </w:r>
      <w:r>
        <w:rPr>
          <w:rStyle w:val="NormalTok"/>
        </w:rPr>
        <w:t xml:space="preserve"> Location, </w:t>
      </w:r>
      <w:r>
        <w:rPr>
          <w:rStyle w:val="DataTypeTok"/>
        </w:rPr>
        <w:t>yend =</w:t>
      </w:r>
      <w:r>
        <w:rPr>
          <w:rStyle w:val="NormalTok"/>
        </w:rPr>
        <w:t xml:space="preserve"> Segment</w:t>
      </w:r>
      <w:r>
        <w:rPr>
          <w:rStyle w:val="DecValTok"/>
        </w:rPr>
        <w:t>-3</w:t>
      </w:r>
      <w:r>
        <w:rPr>
          <w:rStyle w:val="NormalTok"/>
        </w:rPr>
        <w:t xml:space="preserve">), </w:t>
      </w:r>
      <w:r>
        <w:rPr>
          <w:rStyle w:val="DataTypeTok"/>
        </w:rPr>
        <w:t>size =</w:t>
      </w:r>
      <w:r>
        <w:rPr>
          <w:rStyle w:val="NormalTok"/>
        </w:rPr>
        <w:t xml:space="preserve"> </w:t>
      </w:r>
      <w:r>
        <w:rPr>
          <w:rStyle w:val="FloatTok"/>
        </w:rPr>
        <w:t>0.3</w:t>
      </w:r>
      <w:r>
        <w:rPr>
          <w:rStyle w:val="NormalTok"/>
        </w:rPr>
        <w:t xml:space="preserve">, </w:t>
      </w:r>
      <w:r>
        <w:rPr>
          <w:rStyle w:val="DataTypeTok"/>
        </w:rPr>
        <w:t>color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w:t>
      </w:r>
      <w:r>
        <w:rPr>
          <w:rStyle w:val="KeywordTok"/>
        </w:rPr>
        <w:t>c</w:t>
      </w:r>
      <w:r>
        <w:rPr>
          <w:rStyle w:val="NormalTok"/>
        </w:rPr>
        <w:t>(</w:t>
      </w:r>
      <w:r>
        <w:rPr>
          <w:rStyle w:val="DecValTok"/>
        </w:rPr>
        <w:t>340</w:t>
      </w:r>
      <w:r>
        <w:rPr>
          <w:rStyle w:val="NormalTok"/>
        </w:rPr>
        <w:t xml:space="preserve">, </w:t>
      </w:r>
      <w:r>
        <w:rPr>
          <w:rStyle w:val="DecValTok"/>
        </w:rPr>
        <w:t>560</w:t>
      </w:r>
      <w:r>
        <w:rPr>
          <w:rStyle w:val="NormalTok"/>
        </w:rPr>
        <w:t>),</w:t>
      </w:r>
      <w:r>
        <w:br/>
      </w:r>
      <w:r>
        <w:rPr>
          <w:rStyle w:val="NormalTok"/>
        </w:rPr>
        <w:t xml:space="preserve">                     </w:t>
      </w:r>
      <w:r>
        <w:rPr>
          <w:rStyle w:val="DataTypeTok"/>
        </w:rPr>
        <w:t>breaks =</w:t>
      </w:r>
      <w:r>
        <w:rPr>
          <w:rStyle w:val="NormalTok"/>
        </w:rPr>
        <w:t xml:space="preserve"> </w:t>
      </w:r>
      <w:r>
        <w:rPr>
          <w:rStyle w:val="KeywordTok"/>
        </w:rPr>
        <w:t>seq</w:t>
      </w:r>
      <w:r>
        <w:rPr>
          <w:rStyle w:val="NormalTok"/>
        </w:rPr>
        <w:t>(</w:t>
      </w:r>
      <w:r>
        <w:rPr>
          <w:rStyle w:val="DataTypeTok"/>
        </w:rPr>
        <w:t>from=</w:t>
      </w:r>
      <w:r>
        <w:rPr>
          <w:rStyle w:val="DecValTok"/>
        </w:rPr>
        <w:t>340</w:t>
      </w:r>
      <w:r>
        <w:rPr>
          <w:rStyle w:val="NormalTok"/>
        </w:rPr>
        <w:t xml:space="preserve">, </w:t>
      </w:r>
      <w:r>
        <w:rPr>
          <w:rStyle w:val="DataTypeTok"/>
        </w:rPr>
        <w:t>to=</w:t>
      </w:r>
      <w:r>
        <w:rPr>
          <w:rStyle w:val="DecValTok"/>
        </w:rPr>
        <w:t>560</w:t>
      </w:r>
      <w:r>
        <w:rPr>
          <w:rStyle w:val="NormalTok"/>
        </w:rPr>
        <w:t xml:space="preserve">, </w:t>
      </w:r>
      <w:r>
        <w:rPr>
          <w:rStyle w:val="DataTypeTok"/>
        </w:rPr>
        <w:t>by=</w:t>
      </w:r>
      <w:r>
        <w:rPr>
          <w:rStyle w:val="DecValTok"/>
        </w:rPr>
        <w:t>20</w:t>
      </w:r>
      <w:r>
        <w:rPr>
          <w:rStyle w:val="NormalTok"/>
        </w:rPr>
        <w:t xml:space="preserve">)) </w:t>
      </w:r>
      <w:r>
        <w:rPr>
          <w:rStyle w:val="OperatorTok"/>
        </w:rPr>
        <w:t>+</w:t>
      </w:r>
      <w:r>
        <w:br/>
      </w:r>
      <w:r>
        <w:rPr>
          <w:rStyle w:val="StringTok"/>
        </w:rPr>
        <w:t xml:space="preserve">  </w:t>
      </w:r>
      <w:r>
        <w:rPr>
          <w:rStyle w:val="KeywordTok"/>
        </w:rPr>
        <w:t>scale_x_discrete</w:t>
      </w:r>
      <w:r>
        <w:rPr>
          <w:rStyle w:val="NormalTok"/>
        </w:rPr>
        <w:t>(</w:t>
      </w:r>
      <w:r>
        <w:rPr>
          <w:rStyle w:val="DataTypeTok"/>
        </w:rPr>
        <w:t>expand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w:t>
      </w:r>
      <w:r>
        <w:rPr>
          <w:rStyle w:val="NormalTok"/>
        </w:rPr>
        <w:t xml:space="preserve">)) </w:t>
      </w:r>
      <w:r>
        <w:rPr>
          <w:rStyle w:val="OperatorTok"/>
        </w:rPr>
        <w:t>+</w:t>
      </w:r>
      <w:r>
        <w:br/>
      </w:r>
      <w:r>
        <w:rPr>
          <w:rStyle w:val="StringTok"/>
        </w:rPr>
        <w:t xml:space="preserve">  </w:t>
      </w:r>
      <w:r>
        <w:rPr>
          <w:rStyle w:val="KeywordTok"/>
        </w:rPr>
        <w:t>theme_classic</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"#E2EDF3"</w:t>
      </w:r>
      <w:r>
        <w:rPr>
          <w:rStyle w:val="NormalTok"/>
        </w:rPr>
        <w:t>),</w:t>
      </w:r>
      <w:r>
        <w:br/>
      </w:r>
      <w:r>
        <w:rPr>
          <w:rStyle w:val="NormalTok"/>
        </w:rPr>
        <w:t xml:space="preserve">    </w:t>
      </w:r>
      <w:r>
        <w:rPr>
          <w:rStyle w:val="DataTypeTok"/>
        </w:rPr>
        <w:t>panel.grid.major.y =</w:t>
      </w:r>
      <w:r>
        <w:rPr>
          <w:rStyle w:val="NormalTok"/>
        </w:rPr>
        <w:t xml:space="preserve"> </w:t>
      </w:r>
      <w:r>
        <w:rPr>
          <w:rStyle w:val="KeywordTok"/>
        </w:rPr>
        <w:t>element_line</w:t>
      </w:r>
      <w:r>
        <w:rPr>
          <w:rStyle w:val="NormalTok"/>
        </w:rPr>
        <w:t>(</w:t>
      </w:r>
      <w:r>
        <w:rPr>
          <w:rStyle w:val="DataTypeTok"/>
        </w:rPr>
        <w:t>size =</w:t>
      </w:r>
      <w:r>
        <w:rPr>
          <w:rStyle w:val="NormalTok"/>
        </w:rPr>
        <w:t xml:space="preserve"> </w:t>
      </w:r>
      <w:r>
        <w:rPr>
          <w:rStyle w:val="FloatTok"/>
        </w:rPr>
        <w:t>0.4</w:t>
      </w:r>
      <w:r>
        <w:rPr>
          <w:rStyle w:val="NormalTok"/>
        </w:rPr>
        <w:t xml:space="preserve">, </w:t>
      </w:r>
      <w:r>
        <w:rPr>
          <w:rStyle w:val="DataTypeTok"/>
        </w:rPr>
        <w:t>linetype =</w:t>
      </w:r>
      <w:r>
        <w:rPr>
          <w:rStyle w:val="NormalTok"/>
        </w:rPr>
        <w:t xml:space="preserve"> </w:t>
      </w:r>
      <w:r>
        <w:rPr>
          <w:rStyle w:val="StringTok"/>
        </w:rPr>
        <w:t>'solid'</w:t>
      </w:r>
      <w:r>
        <w:rPr>
          <w:rStyle w:val="NormalTok"/>
        </w:rPr>
        <w:t>,</w:t>
      </w:r>
      <w:r>
        <w:rPr>
          <w:rStyle w:val="DataTypeTok"/>
        </w:rPr>
        <w:t>colour =</w:t>
      </w:r>
      <w:r>
        <w:rPr>
          <w:rStyle w:val="NormalTok"/>
        </w:rPr>
        <w:t xml:space="preserve"> </w:t>
      </w:r>
      <w:r>
        <w:rPr>
          <w:rStyle w:val="StringTok"/>
        </w:rPr>
        <w:t>"white"</w:t>
      </w:r>
      <w:r>
        <w:rPr>
          <w:rStyle w:val="NormalTok"/>
        </w:rPr>
        <w:t>),</w:t>
      </w:r>
      <w:r>
        <w:br/>
      </w:r>
      <w:r>
        <w:rPr>
          <w:rStyle w:val="NormalTok"/>
        </w:rPr>
        <w:t xml:space="preserve">    </w:t>
      </w:r>
      <w:r>
        <w:rPr>
          <w:rStyle w:val="DataTypeTok"/>
        </w:rPr>
        <w:t>axis.line.x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axis.ticks.x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w:t>
      </w:r>
      <w:r>
        <w:rPr>
          <w:rStyle w:val="DataTypeTok"/>
        </w:rPr>
        <w:t>hjust =</w:t>
      </w:r>
      <w:r>
        <w:rPr>
          <w:rStyle w:val="NormalTok"/>
        </w:rPr>
        <w:t xml:space="preserve"> </w:t>
      </w:r>
      <w:r>
        <w:rPr>
          <w:rStyle w:val="DecValTok"/>
        </w:rPr>
        <w:t>1</w:t>
      </w:r>
      <w:r>
        <w:rPr>
          <w:rStyle w:val="NormalTok"/>
        </w:rPr>
        <w:t>,</w:t>
      </w:r>
      <w:r>
        <w:rPr>
          <w:rStyle w:val="DataTypeTok"/>
        </w:rPr>
        <w:t>size =</w:t>
      </w:r>
      <w:r>
        <w:rPr>
          <w:rStyle w:val="NormalTok"/>
        </w:rPr>
        <w:t xml:space="preserve"> </w:t>
      </w:r>
      <w:r>
        <w:rPr>
          <w:rStyle w:val="DecValTok"/>
        </w:rPr>
        <w:t>7</w:t>
      </w:r>
      <w:r>
        <w:rPr>
          <w:rStyle w:val="NormalTok"/>
        </w:rPr>
        <w:t>,</w:t>
      </w:r>
      <w:r>
        <w:rPr>
          <w:rStyle w:val="DataTypeTok"/>
        </w:rPr>
        <w:t>family =</w:t>
      </w:r>
      <w:r>
        <w:rPr>
          <w:rStyle w:val="NormalTok"/>
        </w:rPr>
        <w:t xml:space="preserve"> </w:t>
      </w:r>
      <w:r>
        <w:rPr>
          <w:rStyle w:val="StringTok"/>
        </w:rPr>
        <w:t>"sans"</w:t>
      </w:r>
      <w:r>
        <w:rPr>
          <w:rStyle w:val="NormalTok"/>
        </w:rPr>
        <w:t xml:space="preserve">, </w:t>
      </w:r>
      <w:r>
        <w:rPr>
          <w:rStyle w:val="DataTypeTok"/>
        </w:rPr>
        <w:t>colour =</w:t>
      </w:r>
      <w:r>
        <w:rPr>
          <w:rStyle w:val="NormalTok"/>
        </w:rPr>
        <w:t xml:space="preserve"> custom_clr_text),</w:t>
      </w:r>
      <w:r>
        <w:br/>
      </w:r>
      <w:r>
        <w:rPr>
          <w:rStyle w:val="NormalTok"/>
        </w:rPr>
        <w:t xml:space="preserve">    </w:t>
      </w:r>
      <w:r>
        <w:rPr>
          <w:rStyle w:val="DataTypeTok"/>
        </w:rPr>
        <w:t>axis.line.y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axis.ticks.y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axis.title =</w:t>
      </w:r>
      <w:r>
        <w:rPr>
          <w:rStyle w:val="NormalTok"/>
        </w:rPr>
        <w:t xml:space="preserve"> </w:t>
      </w:r>
      <w:r>
        <w:rPr>
          <w:rStyle w:val="KeywordTok"/>
        </w:rPr>
        <w:t>element_blank</w:t>
      </w:r>
      <w:r>
        <w:rPr>
          <w:rStyle w:val="NormalTok"/>
        </w:rPr>
        <w:t>(),</w:t>
      </w:r>
      <w:r>
        <w:br/>
      </w:r>
      <w:r>
        <w:rPr>
          <w:rStyle w:val="NormalTok"/>
        </w:rPr>
        <w:t xml:space="preserve">    </w:t>
      </w:r>
      <w:r>
        <w:rPr>
          <w:rStyle w:val="DataTypeTok"/>
        </w:rPr>
        <w:t>legend.title =</w:t>
      </w:r>
      <w:r>
        <w:rPr>
          <w:rStyle w:val="NormalTok"/>
        </w:rPr>
        <w:t xml:space="preserve"> </w:t>
      </w:r>
      <w:r>
        <w:rPr>
          <w:rStyle w:val="KeywordTok"/>
        </w:rPr>
        <w:t>element_blank</w:t>
      </w:r>
      <w:r>
        <w:rPr>
          <w:rStyle w:val="NormalTok"/>
        </w:rPr>
        <w:t>(),</w:t>
      </w:r>
      <w:r>
        <w:br/>
      </w:r>
      <w:r>
        <w:rPr>
          <w:rStyle w:val="NormalTok"/>
        </w:rPr>
        <w:t xml:space="preserve">    </w:t>
      </w:r>
      <w:r>
        <w:rPr>
          <w:rStyle w:val="DataTypeTok"/>
        </w:rPr>
        <w:t>legend.direction=</w:t>
      </w:r>
      <w:r>
        <w:rPr>
          <w:rStyle w:val="StringTok"/>
        </w:rPr>
        <w:t>"horizontal"</w:t>
      </w:r>
      <w:r>
        <w:rPr>
          <w:rStyle w:val="NormalTok"/>
        </w:rPr>
        <w:t>,</w:t>
      </w:r>
      <w:r>
        <w:br/>
      </w:r>
      <w:r>
        <w:rPr>
          <w:rStyle w:val="NormalTok"/>
        </w:rPr>
        <w:t xml:space="preserve">    </w:t>
      </w:r>
      <w:r>
        <w:rPr>
          <w:rStyle w:val="DataTypeTok"/>
        </w:rPr>
        <w:t>plot.margin =</w:t>
      </w:r>
      <w:r>
        <w:rPr>
          <w:rStyle w:val="NormalTok"/>
        </w:rPr>
        <w:t xml:space="preserve"> </w:t>
      </w:r>
      <w:r>
        <w:rPr>
          <w:rStyle w:val="KeywordTok"/>
        </w:rPr>
        <w:t>unit</w:t>
      </w:r>
      <w:r>
        <w:rPr>
          <w:rStyle w:val="NormalTok"/>
        </w:rPr>
        <w:t>(</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 xml:space="preserve">, </w:t>
      </w:r>
      <w:r>
        <w:rPr>
          <w:rStyle w:val="FloatTok"/>
        </w:rPr>
        <w:t>0.9</w:t>
      </w:r>
      <w:r>
        <w:rPr>
          <w:rStyle w:val="NormalTok"/>
        </w:rPr>
        <w:t xml:space="preserve">, </w:t>
      </w:r>
      <w:r>
        <w:rPr>
          <w:rStyle w:val="DecValTok"/>
        </w:rPr>
        <w:t>0</w:t>
      </w:r>
      <w:r>
        <w:rPr>
          <w:rStyle w:val="NormalTok"/>
        </w:rPr>
        <w:t xml:space="preserve">), </w:t>
      </w:r>
      <w:r>
        <w:rPr>
          <w:rStyle w:val="StringTok"/>
        </w:rPr>
        <w:t>"cm"</w:t>
      </w:r>
      <w:r>
        <w:rPr>
          <w:rStyle w:val="NormalTok"/>
        </w:rPr>
        <w:t>),</w:t>
      </w:r>
      <w:r>
        <w:br/>
      </w:r>
      <w:r>
        <w:rPr>
          <w:rStyle w:val="NormalTok"/>
        </w:rPr>
        <w:t xml:space="preserve">    </w:t>
      </w:r>
      <w:r>
        <w:rPr>
          <w:rStyle w:val="DataTypeTok"/>
        </w:rPr>
        <w:t>legend.position =</w:t>
      </w:r>
      <w:r>
        <w:rPr>
          <w:rStyle w:val="NormalTok"/>
        </w:rPr>
        <w:t xml:space="preserve"> </w:t>
      </w:r>
      <w:r>
        <w:rPr>
          <w:rStyle w:val="KeywordTok"/>
        </w:rPr>
        <w:t>c</w:t>
      </w:r>
      <w:r>
        <w:rPr>
          <w:rStyle w:val="NormalTok"/>
        </w:rPr>
        <w:t>(</w:t>
      </w:r>
      <w:r>
        <w:rPr>
          <w:rStyle w:val="FloatTok"/>
        </w:rPr>
        <w:t>0.04</w:t>
      </w:r>
      <w:r>
        <w:rPr>
          <w:rStyle w:val="NormalTok"/>
        </w:rPr>
        <w:t>,</w:t>
      </w:r>
      <w:r>
        <w:rPr>
          <w:rStyle w:val="OperatorTok"/>
        </w:rPr>
        <w:t>-</w:t>
      </w:r>
      <w:r>
        <w:rPr>
          <w:rStyle w:val="FloatTok"/>
        </w:rPr>
        <w:t>0.2</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vjust =</w:t>
      </w:r>
      <w:r>
        <w:rPr>
          <w:rStyle w:val="NormalTok"/>
        </w:rPr>
        <w:t xml:space="preserve"> </w:t>
      </w:r>
      <w:r>
        <w:rPr>
          <w:rStyle w:val="FloatTok"/>
        </w:rPr>
        <w:t>-0.5</w:t>
      </w:r>
      <w:r>
        <w:rPr>
          <w:rStyle w:val="NormalTok"/>
        </w:rPr>
        <w:t>,</w:t>
      </w:r>
      <w:r>
        <w:rPr>
          <w:rStyle w:val="DataTypeTok"/>
        </w:rPr>
        <w:t>margin =</w:t>
      </w:r>
      <w:r>
        <w:rPr>
          <w:rStyle w:val="NormalTok"/>
        </w:rPr>
        <w:t xml:space="preserve"> </w:t>
      </w:r>
      <w:r>
        <w:rPr>
          <w:rStyle w:val="KeywordTok"/>
        </w:rPr>
        <w:t>margin</w:t>
      </w:r>
      <w:r>
        <w:rPr>
          <w:rStyle w:val="NormalTok"/>
        </w:rPr>
        <w:t>(</w:t>
      </w:r>
      <w:r>
        <w:rPr>
          <w:rStyle w:val="DataTypeTok"/>
        </w:rPr>
        <w:t>r =</w:t>
      </w:r>
      <w:r>
        <w:rPr>
          <w:rStyle w:val="NormalTok"/>
        </w:rPr>
        <w:t xml:space="preserve"> </w:t>
      </w:r>
      <w:r>
        <w:rPr>
          <w:rStyle w:val="FloatTok"/>
        </w:rPr>
        <w:t>-0.5</w:t>
      </w:r>
      <w:r>
        <w:rPr>
          <w:rStyle w:val="NormalTok"/>
        </w:rPr>
        <w:t>,</w:t>
      </w:r>
      <w:r>
        <w:rPr>
          <w:rStyle w:val="DataTypeTok"/>
        </w:rPr>
        <w:t>l =</w:t>
      </w:r>
      <w:r>
        <w:rPr>
          <w:rStyle w:val="NormalTok"/>
        </w:rPr>
        <w:t xml:space="preserve"> </w:t>
      </w:r>
      <w:r>
        <w:rPr>
          <w:rStyle w:val="FloatTok"/>
        </w:rPr>
        <w:t>0.2</w:t>
      </w:r>
      <w:r>
        <w:rPr>
          <w:rStyle w:val="NormalTok"/>
        </w:rPr>
        <w:t>,</w:t>
      </w:r>
      <w:r>
        <w:rPr>
          <w:rStyle w:val="DataTypeTok"/>
        </w:rPr>
        <w:t>unit =</w:t>
      </w:r>
      <w:r>
        <w:rPr>
          <w:rStyle w:val="NormalTok"/>
        </w:rPr>
        <w:t xml:space="preserve"> </w:t>
      </w:r>
      <w:r>
        <w:rPr>
          <w:rStyle w:val="StringTok"/>
        </w:rPr>
        <w:t>"cm"</w:t>
      </w:r>
      <w:r>
        <w:rPr>
          <w:rStyle w:val="NormalTok"/>
        </w:rPr>
        <w:t>),</w:t>
      </w:r>
      <w:r>
        <w:rPr>
          <w:rStyle w:val="DataTypeTok"/>
        </w:rPr>
        <w:t>size =</w:t>
      </w:r>
      <w:r>
        <w:rPr>
          <w:rStyle w:val="NormalTok"/>
        </w:rPr>
        <w:t xml:space="preserve"> </w:t>
      </w:r>
      <w:r>
        <w:rPr>
          <w:rStyle w:val="DecValTok"/>
        </w:rPr>
        <w:t>7</w:t>
      </w:r>
      <w:r>
        <w:rPr>
          <w:rStyle w:val="NormalTok"/>
        </w:rPr>
        <w:t>)</w:t>
      </w:r>
      <w:r>
        <w:br/>
      </w:r>
      <w:r>
        <w:rPr>
          <w:rStyle w:val="NormalTok"/>
        </w:rPr>
        <w:t xml:space="preserve">  )</w:t>
      </w:r>
    </w:p>
    <w:p w14:paraId="2F8BC48C" w14:textId="77777777" w:rsidR="00E95E20" w:rsidRPr="00E95E20" w:rsidRDefault="00E95E20" w:rsidP="00E95E20">
      <w:pPr>
        <w:pStyle w:val="NoSpacing"/>
      </w:pPr>
    </w:p>
    <w:p w14:paraId="0657A5E5" w14:textId="77777777" w:rsidR="00745D34" w:rsidRDefault="00745D34" w:rsidP="00BC32FA">
      <w:pPr>
        <w:tabs>
          <w:tab w:val="left" w:pos="-851"/>
        </w:tabs>
        <w:ind w:left="-851" w:right="-755"/>
        <w:jc w:val="both"/>
      </w:pPr>
    </w:p>
    <w:sectPr w:rsidR="00745D34" w:rsidSect="00BC32FA">
      <w:pgSz w:w="11906" w:h="16838"/>
      <w:pgMar w:top="709" w:right="707"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1BA5"/>
    <w:multiLevelType w:val="hybridMultilevel"/>
    <w:tmpl w:val="6A90760E"/>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8A703CB"/>
    <w:multiLevelType w:val="multilevel"/>
    <w:tmpl w:val="41526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7D2290"/>
    <w:multiLevelType w:val="hybridMultilevel"/>
    <w:tmpl w:val="9AD0B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AC37B1"/>
    <w:multiLevelType w:val="hybridMultilevel"/>
    <w:tmpl w:val="A378A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DF537A"/>
    <w:multiLevelType w:val="hybridMultilevel"/>
    <w:tmpl w:val="936C09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5316C1"/>
    <w:multiLevelType w:val="hybridMultilevel"/>
    <w:tmpl w:val="145C5C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FB2D0A"/>
    <w:multiLevelType w:val="hybridMultilevel"/>
    <w:tmpl w:val="26F62E4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1"/>
    <w:rsid w:val="00272874"/>
    <w:rsid w:val="00361DD3"/>
    <w:rsid w:val="00361F9F"/>
    <w:rsid w:val="00422351"/>
    <w:rsid w:val="005B01BA"/>
    <w:rsid w:val="00745D34"/>
    <w:rsid w:val="00791FCB"/>
    <w:rsid w:val="00877FCB"/>
    <w:rsid w:val="008D613B"/>
    <w:rsid w:val="00AB76BD"/>
    <w:rsid w:val="00B874E4"/>
    <w:rsid w:val="00BC32FA"/>
    <w:rsid w:val="00CB1E20"/>
    <w:rsid w:val="00CB3D49"/>
    <w:rsid w:val="00D53F15"/>
    <w:rsid w:val="00D96E95"/>
    <w:rsid w:val="00E30078"/>
    <w:rsid w:val="00E31149"/>
    <w:rsid w:val="00E95E20"/>
    <w:rsid w:val="00F3034B"/>
    <w:rsid w:val="00F31992"/>
    <w:rsid w:val="00F75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21FB"/>
  <w15:chartTrackingRefBased/>
  <w15:docId w15:val="{9905DEFA-6EB9-4901-B8D7-2C64AB1F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E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6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1F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E2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C32FA"/>
    <w:pPr>
      <w:spacing w:after="0" w:line="240" w:lineRule="auto"/>
    </w:pPr>
  </w:style>
  <w:style w:type="character" w:customStyle="1" w:styleId="Heading3Char">
    <w:name w:val="Heading 3 Char"/>
    <w:basedOn w:val="DefaultParagraphFont"/>
    <w:link w:val="Heading3"/>
    <w:uiPriority w:val="9"/>
    <w:rsid w:val="00AB76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91FCB"/>
    <w:pPr>
      <w:ind w:left="720"/>
      <w:contextualSpacing/>
    </w:pPr>
  </w:style>
  <w:style w:type="character" w:customStyle="1" w:styleId="Heading4Char">
    <w:name w:val="Heading 4 Char"/>
    <w:basedOn w:val="DefaultParagraphFont"/>
    <w:link w:val="Heading4"/>
    <w:uiPriority w:val="9"/>
    <w:rsid w:val="00791FC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877FCB"/>
    <w:pPr>
      <w:spacing w:after="200" w:line="240" w:lineRule="auto"/>
    </w:pPr>
    <w:rPr>
      <w:i/>
      <w:iCs/>
      <w:color w:val="44546A" w:themeColor="text2"/>
      <w:sz w:val="18"/>
      <w:szCs w:val="18"/>
    </w:rPr>
  </w:style>
  <w:style w:type="character" w:customStyle="1" w:styleId="VerbatimChar">
    <w:name w:val="Verbatim Char"/>
    <w:basedOn w:val="DefaultParagraphFont"/>
    <w:link w:val="SourceCode"/>
    <w:locked/>
    <w:rsid w:val="00E95E20"/>
    <w:rPr>
      <w:rFonts w:ascii="Consolas" w:hAnsi="Consolas"/>
      <w:shd w:val="clear" w:color="auto" w:fill="F8F8F8"/>
    </w:rPr>
  </w:style>
  <w:style w:type="paragraph" w:customStyle="1" w:styleId="SourceCode">
    <w:name w:val="Source Code"/>
    <w:basedOn w:val="Normal"/>
    <w:link w:val="VerbatimChar"/>
    <w:rsid w:val="00E95E20"/>
    <w:pPr>
      <w:shd w:val="clear" w:color="auto" w:fill="F8F8F8"/>
      <w:wordWrap w:val="0"/>
      <w:spacing w:after="200" w:line="240" w:lineRule="auto"/>
    </w:pPr>
    <w:rPr>
      <w:rFonts w:ascii="Consolas" w:hAnsi="Consolas"/>
    </w:rPr>
  </w:style>
  <w:style w:type="character" w:customStyle="1" w:styleId="KeywordTok">
    <w:name w:val="KeywordTok"/>
    <w:basedOn w:val="VerbatimChar"/>
    <w:rsid w:val="00E95E20"/>
    <w:rPr>
      <w:rFonts w:ascii="Consolas" w:hAnsi="Consolas"/>
      <w:b/>
      <w:bCs w:val="0"/>
      <w:color w:val="204A87"/>
      <w:shd w:val="clear" w:color="auto" w:fill="F8F8F8"/>
    </w:rPr>
  </w:style>
  <w:style w:type="character" w:customStyle="1" w:styleId="DataTypeTok">
    <w:name w:val="DataTypeTok"/>
    <w:basedOn w:val="VerbatimChar"/>
    <w:rsid w:val="00E95E20"/>
    <w:rPr>
      <w:rFonts w:ascii="Consolas" w:hAnsi="Consolas"/>
      <w:color w:val="204A87"/>
      <w:shd w:val="clear" w:color="auto" w:fill="F8F8F8"/>
    </w:rPr>
  </w:style>
  <w:style w:type="character" w:customStyle="1" w:styleId="DecValTok">
    <w:name w:val="DecValTok"/>
    <w:basedOn w:val="VerbatimChar"/>
    <w:rsid w:val="00E95E20"/>
    <w:rPr>
      <w:rFonts w:ascii="Consolas" w:hAnsi="Consolas"/>
      <w:color w:val="0000CF"/>
      <w:shd w:val="clear" w:color="auto" w:fill="F8F8F8"/>
    </w:rPr>
  </w:style>
  <w:style w:type="character" w:customStyle="1" w:styleId="FloatTok">
    <w:name w:val="FloatTok"/>
    <w:basedOn w:val="VerbatimChar"/>
    <w:rsid w:val="00E95E20"/>
    <w:rPr>
      <w:rFonts w:ascii="Consolas" w:hAnsi="Consolas"/>
      <w:color w:val="0000CF"/>
      <w:shd w:val="clear" w:color="auto" w:fill="F8F8F8"/>
    </w:rPr>
  </w:style>
  <w:style w:type="character" w:customStyle="1" w:styleId="StringTok">
    <w:name w:val="StringTok"/>
    <w:basedOn w:val="VerbatimChar"/>
    <w:rsid w:val="00E95E20"/>
    <w:rPr>
      <w:rFonts w:ascii="Consolas" w:hAnsi="Consolas"/>
      <w:color w:val="4E9A06"/>
      <w:shd w:val="clear" w:color="auto" w:fill="F8F8F8"/>
    </w:rPr>
  </w:style>
  <w:style w:type="character" w:customStyle="1" w:styleId="CommentTok">
    <w:name w:val="CommentTok"/>
    <w:basedOn w:val="VerbatimChar"/>
    <w:rsid w:val="00E95E20"/>
    <w:rPr>
      <w:rFonts w:ascii="Consolas" w:hAnsi="Consolas"/>
      <w:i/>
      <w:iCs w:val="0"/>
      <w:color w:val="8F5902"/>
      <w:shd w:val="clear" w:color="auto" w:fill="F8F8F8"/>
    </w:rPr>
  </w:style>
  <w:style w:type="character" w:customStyle="1" w:styleId="OtherTok">
    <w:name w:val="OtherTok"/>
    <w:basedOn w:val="VerbatimChar"/>
    <w:rsid w:val="00E95E20"/>
    <w:rPr>
      <w:rFonts w:ascii="Consolas" w:hAnsi="Consolas"/>
      <w:color w:val="8F5902"/>
      <w:shd w:val="clear" w:color="auto" w:fill="F8F8F8"/>
    </w:rPr>
  </w:style>
  <w:style w:type="character" w:customStyle="1" w:styleId="ControlFlowTok">
    <w:name w:val="ControlFlowTok"/>
    <w:basedOn w:val="VerbatimChar"/>
    <w:rsid w:val="00E95E20"/>
    <w:rPr>
      <w:rFonts w:ascii="Consolas" w:hAnsi="Consolas"/>
      <w:b/>
      <w:bCs w:val="0"/>
      <w:color w:val="204A87"/>
      <w:shd w:val="clear" w:color="auto" w:fill="F8F8F8"/>
    </w:rPr>
  </w:style>
  <w:style w:type="character" w:customStyle="1" w:styleId="OperatorTok">
    <w:name w:val="OperatorTok"/>
    <w:basedOn w:val="VerbatimChar"/>
    <w:rsid w:val="00E95E20"/>
    <w:rPr>
      <w:rFonts w:ascii="Consolas" w:hAnsi="Consolas"/>
      <w:b/>
      <w:bCs w:val="0"/>
      <w:color w:val="CE5C00"/>
      <w:shd w:val="clear" w:color="auto" w:fill="F8F8F8"/>
    </w:rPr>
  </w:style>
  <w:style w:type="character" w:customStyle="1" w:styleId="NormalTok">
    <w:name w:val="NormalTok"/>
    <w:basedOn w:val="VerbatimChar"/>
    <w:rsid w:val="00E95E20"/>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2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Joseph</dc:creator>
  <cp:keywords/>
  <dc:description/>
  <cp:lastModifiedBy>Nakul Joseph</cp:lastModifiedBy>
  <cp:revision>9</cp:revision>
  <dcterms:created xsi:type="dcterms:W3CDTF">2020-03-22T13:17:00Z</dcterms:created>
  <dcterms:modified xsi:type="dcterms:W3CDTF">2020-03-22T16:55:00Z</dcterms:modified>
</cp:coreProperties>
</file>