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734BB" w14:textId="2D458E65" w:rsidR="007A1BAE" w:rsidRPr="007A1BAE" w:rsidRDefault="007A1BAE" w:rsidP="007A1BAE">
      <w:pPr>
        <w:shd w:val="clear" w:color="auto" w:fill="FFFFFF"/>
        <w:spacing w:before="100" w:beforeAutospacing="1" w:after="100" w:afterAutospacing="1" w:line="240" w:lineRule="auto"/>
        <w:outlineLvl w:val="2"/>
        <w:rPr>
          <w:rFonts w:ascii="Montserrat" w:eastAsia="Times New Roman" w:hAnsi="Montserrat" w:cs="Times New Roman"/>
          <w:b/>
          <w:bCs/>
          <w:color w:val="1F1F1F"/>
          <w:sz w:val="27"/>
          <w:szCs w:val="27"/>
        </w:rPr>
      </w:pPr>
      <w:r w:rsidRPr="007A1BAE">
        <w:rPr>
          <w:rFonts w:ascii="Montserrat" w:eastAsia="Times New Roman" w:hAnsi="Montserrat" w:cs="Times New Roman"/>
          <w:b/>
          <w:bCs/>
          <w:color w:val="1F1F1F"/>
          <w:sz w:val="27"/>
          <w:szCs w:val="27"/>
        </w:rPr>
        <w:t>Difficulty: LOW</w:t>
      </w:r>
    </w:p>
    <w:p w14:paraId="74446E4F" w14:textId="3DF1AC99" w:rsidR="007A1BAE" w:rsidRDefault="007A1BAE">
      <w:r>
        <w:rPr>
          <w:rFonts w:ascii="Montserrat" w:hAnsi="Montserrat"/>
          <w:color w:val="1F1F1F"/>
          <w:sz w:val="27"/>
          <w:szCs w:val="27"/>
          <w:shd w:val="clear" w:color="auto" w:fill="FFFFFF"/>
        </w:rPr>
        <w:t xml:space="preserve">Go to file inclusion tab and change the URL from </w:t>
      </w:r>
      <w:proofErr w:type="spellStart"/>
      <w:r>
        <w:rPr>
          <w:rFonts w:ascii="Montserrat" w:hAnsi="Montserrat"/>
          <w:color w:val="1F1F1F"/>
          <w:sz w:val="27"/>
          <w:szCs w:val="27"/>
          <w:shd w:val="clear" w:color="auto" w:fill="FFFFFF"/>
        </w:rPr>
        <w:t>incude.php</w:t>
      </w:r>
      <w:proofErr w:type="spellEnd"/>
      <w:r>
        <w:rPr>
          <w:rFonts w:ascii="Montserrat" w:hAnsi="Montserrat"/>
          <w:color w:val="1F1F1F"/>
          <w:sz w:val="27"/>
          <w:szCs w:val="27"/>
          <w:shd w:val="clear" w:color="auto" w:fill="FFFFFF"/>
        </w:rPr>
        <w:t xml:space="preserve"> to</w:t>
      </w:r>
    </w:p>
    <w:p w14:paraId="2DED2D14" w14:textId="77777777" w:rsidR="007A1BAE" w:rsidRPr="007A1BAE" w:rsidRDefault="007A1BAE" w:rsidP="007A1B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30" w:line="240" w:lineRule="auto"/>
        <w:rPr>
          <w:rFonts w:ascii="Consolas" w:eastAsia="Times New Roman" w:hAnsi="Consolas" w:cs="Courier New"/>
          <w:color w:val="333333"/>
          <w:sz w:val="27"/>
          <w:szCs w:val="27"/>
        </w:rPr>
      </w:pPr>
      <w:r w:rsidRPr="007A1BAE">
        <w:rPr>
          <w:rFonts w:ascii="Consolas" w:eastAsia="Times New Roman" w:hAnsi="Consolas" w:cs="Courier New"/>
          <w:b/>
          <w:bCs/>
          <w:color w:val="333333"/>
          <w:sz w:val="27"/>
          <w:szCs w:val="27"/>
        </w:rPr>
        <w:t>?page=../../../../../../../</w:t>
      </w:r>
      <w:proofErr w:type="spellStart"/>
      <w:r w:rsidRPr="007A1BAE">
        <w:rPr>
          <w:rFonts w:ascii="Consolas" w:eastAsia="Times New Roman" w:hAnsi="Consolas" w:cs="Courier New"/>
          <w:b/>
          <w:bCs/>
          <w:color w:val="333333"/>
          <w:sz w:val="27"/>
          <w:szCs w:val="27"/>
        </w:rPr>
        <w:t>etc</w:t>
      </w:r>
      <w:proofErr w:type="spellEnd"/>
      <w:r w:rsidRPr="007A1BAE">
        <w:rPr>
          <w:rFonts w:ascii="Consolas" w:eastAsia="Times New Roman" w:hAnsi="Consolas" w:cs="Courier New"/>
          <w:b/>
          <w:bCs/>
          <w:color w:val="333333"/>
          <w:sz w:val="27"/>
          <w:szCs w:val="27"/>
        </w:rPr>
        <w:t>/passwd</w:t>
      </w:r>
    </w:p>
    <w:p w14:paraId="0051B50E" w14:textId="77777777" w:rsidR="007A1BAE" w:rsidRDefault="007A1BAE"/>
    <w:p w14:paraId="1984BEEB" w14:textId="77777777" w:rsidR="007A1BAE" w:rsidRDefault="007A1BAE">
      <w:r>
        <w:rPr>
          <w:noProof/>
        </w:rPr>
        <w:drawing>
          <wp:inline distT="0" distB="0" distL="0" distR="0" wp14:anchorId="3AF5A847" wp14:editId="4B16A2E2">
            <wp:extent cx="5934075" cy="2895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40709E26" w14:textId="3B6FEA9A" w:rsidR="007A1BAE" w:rsidRDefault="007A1BAE">
      <w:r>
        <w:rPr>
          <w:noProof/>
        </w:rPr>
        <w:drawing>
          <wp:inline distT="0" distB="0" distL="0" distR="0" wp14:anchorId="414C1DB1" wp14:editId="3E856742">
            <wp:extent cx="5943600" cy="1298575"/>
            <wp:effectExtent l="0" t="0" r="0" b="0"/>
            <wp:docPr id="5" name="Picture 5" descr="File Inclusion Vulner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 Inclusion Vulnerabil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298575"/>
                    </a:xfrm>
                    <a:prstGeom prst="rect">
                      <a:avLst/>
                    </a:prstGeom>
                    <a:noFill/>
                    <a:ln>
                      <a:noFill/>
                    </a:ln>
                  </pic:spPr>
                </pic:pic>
              </a:graphicData>
            </a:graphic>
          </wp:inline>
        </w:drawing>
      </w:r>
    </w:p>
    <w:p w14:paraId="4F87E4C5" w14:textId="52DEA66C" w:rsidR="007A1BAE" w:rsidRDefault="007A1BAE">
      <w:pPr>
        <w:rPr>
          <w:rFonts w:ascii="Montserrat" w:hAnsi="Montserrat"/>
          <w:color w:val="1F1F1F"/>
          <w:sz w:val="27"/>
          <w:szCs w:val="27"/>
          <w:shd w:val="clear" w:color="auto" w:fill="FFFFFF"/>
        </w:rPr>
      </w:pPr>
      <w:r>
        <w:rPr>
          <w:rFonts w:ascii="Montserrat" w:hAnsi="Montserrat"/>
          <w:color w:val="1F1F1F"/>
          <w:sz w:val="27"/>
          <w:szCs w:val="27"/>
          <w:shd w:val="clear" w:color="auto" w:fill="FFFFFF"/>
        </w:rPr>
        <w:t>As you can see, we got the data of </w:t>
      </w:r>
      <w:r>
        <w:rPr>
          <w:rStyle w:val="Strong"/>
          <w:rFonts w:ascii="Montserrat" w:hAnsi="Montserrat"/>
          <w:color w:val="1F1F1F"/>
          <w:sz w:val="27"/>
          <w:szCs w:val="27"/>
          <w:shd w:val="clear" w:color="auto" w:fill="FFFFFF"/>
        </w:rPr>
        <w:t>/</w:t>
      </w:r>
      <w:proofErr w:type="spellStart"/>
      <w:r>
        <w:rPr>
          <w:rStyle w:val="Strong"/>
          <w:rFonts w:ascii="Montserrat" w:hAnsi="Montserrat"/>
          <w:color w:val="1F1F1F"/>
          <w:sz w:val="27"/>
          <w:szCs w:val="27"/>
          <w:shd w:val="clear" w:color="auto" w:fill="FFFFFF"/>
        </w:rPr>
        <w:t>etc</w:t>
      </w:r>
      <w:proofErr w:type="spellEnd"/>
      <w:r>
        <w:rPr>
          <w:rStyle w:val="Strong"/>
          <w:rFonts w:ascii="Montserrat" w:hAnsi="Montserrat"/>
          <w:color w:val="1F1F1F"/>
          <w:sz w:val="27"/>
          <w:szCs w:val="27"/>
          <w:shd w:val="clear" w:color="auto" w:fill="FFFFFF"/>
        </w:rPr>
        <w:t>/passwd</w:t>
      </w:r>
      <w:r>
        <w:rPr>
          <w:rFonts w:ascii="Montserrat" w:hAnsi="Montserrat"/>
          <w:color w:val="1F1F1F"/>
          <w:sz w:val="27"/>
          <w:szCs w:val="27"/>
          <w:shd w:val="clear" w:color="auto" w:fill="FFFFFF"/>
        </w:rPr>
        <w:t> file. You can also read other important files to gather more sensitive data about the web-server so that you can plan your next exploit.</w:t>
      </w:r>
    </w:p>
    <w:p w14:paraId="1320346E" w14:textId="77777777" w:rsidR="007A1BAE" w:rsidRDefault="007A1BAE" w:rsidP="007A1BAE">
      <w:pPr>
        <w:pStyle w:val="NormalWeb"/>
        <w:shd w:val="clear" w:color="auto" w:fill="FFFFFF"/>
        <w:rPr>
          <w:rFonts w:ascii="Montserrat" w:hAnsi="Montserrat"/>
          <w:color w:val="1F1F1F"/>
          <w:sz w:val="27"/>
          <w:szCs w:val="27"/>
        </w:rPr>
      </w:pPr>
      <w:r>
        <w:rPr>
          <w:rFonts w:ascii="Montserrat" w:hAnsi="Montserrat"/>
          <w:color w:val="1F1F1F"/>
          <w:sz w:val="27"/>
          <w:szCs w:val="27"/>
        </w:rPr>
        <w:t>Now, let’s try to execute some commands, for that first start burp suite and make sure the interceptor is on.</w:t>
      </w:r>
    </w:p>
    <w:p w14:paraId="55882E43" w14:textId="77777777" w:rsidR="007A1BAE" w:rsidRDefault="007A1BAE" w:rsidP="007A1BAE">
      <w:pPr>
        <w:pStyle w:val="NormalWeb"/>
        <w:shd w:val="clear" w:color="auto" w:fill="FFFFFF"/>
        <w:rPr>
          <w:rFonts w:ascii="Montserrat" w:hAnsi="Montserrat"/>
          <w:color w:val="1F1F1F"/>
          <w:sz w:val="27"/>
          <w:szCs w:val="27"/>
        </w:rPr>
      </w:pPr>
      <w:r>
        <w:rPr>
          <w:rFonts w:ascii="Montserrat" w:hAnsi="Montserrat"/>
          <w:color w:val="1F1F1F"/>
          <w:sz w:val="27"/>
          <w:szCs w:val="27"/>
        </w:rPr>
        <w:t>Reload the page and head over to burp suite.</w:t>
      </w:r>
    </w:p>
    <w:p w14:paraId="6463930F" w14:textId="77777777" w:rsidR="007A1BAE" w:rsidRDefault="007A1BAE" w:rsidP="007A1BAE">
      <w:pPr>
        <w:pStyle w:val="NormalWeb"/>
        <w:shd w:val="clear" w:color="auto" w:fill="FFFFFF"/>
        <w:rPr>
          <w:rFonts w:ascii="Montserrat" w:hAnsi="Montserrat"/>
          <w:color w:val="1F1F1F"/>
          <w:sz w:val="27"/>
          <w:szCs w:val="27"/>
        </w:rPr>
      </w:pPr>
      <w:r>
        <w:rPr>
          <w:rFonts w:ascii="Montserrat" w:hAnsi="Montserrat"/>
          <w:color w:val="1F1F1F"/>
          <w:sz w:val="27"/>
          <w:szCs w:val="27"/>
        </w:rPr>
        <w:t>Change </w:t>
      </w:r>
      <w:proofErr w:type="spellStart"/>
      <w:r>
        <w:rPr>
          <w:rStyle w:val="Strong"/>
          <w:rFonts w:ascii="Montserrat" w:hAnsi="Montserrat"/>
          <w:color w:val="1F1F1F"/>
          <w:sz w:val="27"/>
          <w:szCs w:val="27"/>
        </w:rPr>
        <w:t>include.php</w:t>
      </w:r>
      <w:proofErr w:type="spellEnd"/>
      <w:r>
        <w:rPr>
          <w:rFonts w:ascii="Montserrat" w:hAnsi="Montserrat"/>
          <w:color w:val="1F1F1F"/>
          <w:sz w:val="27"/>
          <w:szCs w:val="27"/>
        </w:rPr>
        <w:t> to</w:t>
      </w:r>
    </w:p>
    <w:p w14:paraId="42A35294" w14:textId="50615CDF" w:rsidR="007A1BAE" w:rsidRDefault="007A1BAE">
      <w:r>
        <w:rPr>
          <w:noProof/>
        </w:rPr>
        <w:lastRenderedPageBreak/>
        <w:drawing>
          <wp:inline distT="0" distB="0" distL="0" distR="0" wp14:anchorId="1D066CD1" wp14:editId="09994E61">
            <wp:extent cx="5943600" cy="363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3855"/>
                    </a:xfrm>
                    <a:prstGeom prst="rect">
                      <a:avLst/>
                    </a:prstGeom>
                    <a:noFill/>
                    <a:ln>
                      <a:noFill/>
                    </a:ln>
                  </pic:spPr>
                </pic:pic>
              </a:graphicData>
            </a:graphic>
          </wp:inline>
        </w:drawing>
      </w:r>
    </w:p>
    <w:p w14:paraId="4234C442" w14:textId="14CD4289" w:rsidR="007A1BAE" w:rsidRDefault="007A1BAE">
      <w:pPr>
        <w:rPr>
          <w:rFonts w:ascii="Montserrat" w:hAnsi="Montserrat"/>
          <w:color w:val="1F1F1F"/>
          <w:sz w:val="27"/>
          <w:szCs w:val="27"/>
          <w:shd w:val="clear" w:color="auto" w:fill="FFFFFF"/>
        </w:rPr>
      </w:pPr>
      <w:r>
        <w:rPr>
          <w:rFonts w:ascii="Montserrat" w:hAnsi="Montserrat"/>
          <w:color w:val="1F1F1F"/>
          <w:sz w:val="27"/>
          <w:szCs w:val="27"/>
          <w:shd w:val="clear" w:color="auto" w:fill="FFFFFF"/>
        </w:rPr>
        <w:t>Next, add the following PHP code to execute the above command.</w:t>
      </w:r>
    </w:p>
    <w:p w14:paraId="217E4F8C" w14:textId="4C598A08" w:rsidR="007A1BAE" w:rsidRDefault="007A1BAE">
      <w:r>
        <w:rPr>
          <w:noProof/>
        </w:rPr>
        <w:drawing>
          <wp:inline distT="0" distB="0" distL="0" distR="0" wp14:anchorId="108ABAA7" wp14:editId="589AF944">
            <wp:extent cx="5943600" cy="3727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2745"/>
                    </a:xfrm>
                    <a:prstGeom prst="rect">
                      <a:avLst/>
                    </a:prstGeom>
                    <a:noFill/>
                    <a:ln>
                      <a:noFill/>
                    </a:ln>
                  </pic:spPr>
                </pic:pic>
              </a:graphicData>
            </a:graphic>
          </wp:inline>
        </w:drawing>
      </w:r>
    </w:p>
    <w:p w14:paraId="22113711" w14:textId="7944BD6A" w:rsidR="007A1BAE" w:rsidRDefault="007A1BAE">
      <w:r>
        <w:rPr>
          <w:noProof/>
        </w:rPr>
        <w:drawing>
          <wp:inline distT="0" distB="0" distL="0" distR="0" wp14:anchorId="4BF8F61B" wp14:editId="40F30DF5">
            <wp:extent cx="5492115" cy="3130550"/>
            <wp:effectExtent l="0" t="0" r="0" b="0"/>
            <wp:docPr id="8" name="Picture 8" descr="File Inclusion Vulner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 Inclusion Vulnerabil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2115" cy="3130550"/>
                    </a:xfrm>
                    <a:prstGeom prst="rect">
                      <a:avLst/>
                    </a:prstGeom>
                    <a:noFill/>
                    <a:ln>
                      <a:noFill/>
                    </a:ln>
                  </pic:spPr>
                </pic:pic>
              </a:graphicData>
            </a:graphic>
          </wp:inline>
        </w:drawing>
      </w:r>
    </w:p>
    <w:p w14:paraId="5D238677" w14:textId="3D3608F6" w:rsidR="007A1BAE" w:rsidRDefault="007A1BAE">
      <w:pPr>
        <w:rPr>
          <w:rFonts w:ascii="Montserrat" w:hAnsi="Montserrat"/>
          <w:color w:val="1F1F1F"/>
          <w:sz w:val="27"/>
          <w:szCs w:val="27"/>
          <w:shd w:val="clear" w:color="auto" w:fill="FFFFFF"/>
        </w:rPr>
      </w:pPr>
      <w:r>
        <w:rPr>
          <w:rFonts w:ascii="Montserrat" w:hAnsi="Montserrat"/>
          <w:color w:val="1F1F1F"/>
          <w:sz w:val="27"/>
          <w:szCs w:val="27"/>
          <w:shd w:val="clear" w:color="auto" w:fill="FFFFFF"/>
        </w:rPr>
        <w:t>Forward the request.</w:t>
      </w:r>
    </w:p>
    <w:p w14:paraId="5D029936" w14:textId="77777777" w:rsidR="007A1BAE" w:rsidRDefault="007A1BAE"/>
    <w:p w14:paraId="2F7FFF47" w14:textId="77777777" w:rsidR="007A1BAE" w:rsidRDefault="007A1BAE">
      <w:r>
        <w:rPr>
          <w:noProof/>
        </w:rPr>
        <w:drawing>
          <wp:inline distT="0" distB="0" distL="0" distR="0" wp14:anchorId="7003AD1F" wp14:editId="733D2298">
            <wp:extent cx="592455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29944F29" w14:textId="77777777" w:rsidR="007A1BAE" w:rsidRDefault="007A1BAE">
      <w:r>
        <w:rPr>
          <w:noProof/>
        </w:rPr>
        <w:lastRenderedPageBreak/>
        <w:drawing>
          <wp:inline distT="0" distB="0" distL="0" distR="0" wp14:anchorId="0BE2C88D" wp14:editId="31A87977">
            <wp:extent cx="5943600" cy="17437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43710"/>
                    </a:xfrm>
                    <a:prstGeom prst="rect">
                      <a:avLst/>
                    </a:prstGeom>
                    <a:noFill/>
                    <a:ln>
                      <a:noFill/>
                    </a:ln>
                  </pic:spPr>
                </pic:pic>
              </a:graphicData>
            </a:graphic>
          </wp:inline>
        </w:drawing>
      </w:r>
    </w:p>
    <w:p w14:paraId="56A774C8" w14:textId="60749287" w:rsidR="007A1BAE" w:rsidRDefault="007A1BAE" w:rsidP="007A1BAE">
      <w:pPr>
        <w:pStyle w:val="NormalWeb"/>
        <w:shd w:val="clear" w:color="auto" w:fill="FFFFFF"/>
        <w:rPr>
          <w:rFonts w:ascii="Montserrat" w:hAnsi="Montserrat"/>
          <w:color w:val="1F1F1F"/>
          <w:sz w:val="27"/>
          <w:szCs w:val="27"/>
        </w:rPr>
      </w:pPr>
      <w:r>
        <w:rPr>
          <w:rFonts w:ascii="Montserrat" w:hAnsi="Montserrat"/>
          <w:color w:val="1F1F1F"/>
          <w:sz w:val="27"/>
          <w:szCs w:val="27"/>
        </w:rPr>
        <w:t>we have successfully exploited LFI vulnerability to read files and run commands.</w:t>
      </w:r>
    </w:p>
    <w:p w14:paraId="4F5901EE" w14:textId="77777777" w:rsidR="007A1BAE" w:rsidRDefault="007A1BAE" w:rsidP="007A1BAE">
      <w:pPr>
        <w:pStyle w:val="Heading3"/>
        <w:shd w:val="clear" w:color="auto" w:fill="FFFFFF"/>
        <w:rPr>
          <w:rFonts w:ascii="Montserrat" w:hAnsi="Montserrat"/>
          <w:color w:val="1F1F1F"/>
        </w:rPr>
      </w:pPr>
      <w:r>
        <w:rPr>
          <w:rFonts w:ascii="Montserrat" w:hAnsi="Montserrat"/>
          <w:color w:val="1F1F1F"/>
        </w:rPr>
        <w:t>Difficulty: MEDIUM</w:t>
      </w:r>
    </w:p>
    <w:p w14:paraId="4501CD03" w14:textId="77777777" w:rsidR="007A1BAE" w:rsidRDefault="007A1BAE" w:rsidP="007A1BAE">
      <w:pPr>
        <w:pStyle w:val="NormalWeb"/>
        <w:shd w:val="clear" w:color="auto" w:fill="FFFFFF"/>
        <w:rPr>
          <w:rFonts w:ascii="Montserrat" w:hAnsi="Montserrat"/>
          <w:color w:val="1F1F1F"/>
          <w:sz w:val="27"/>
          <w:szCs w:val="27"/>
        </w:rPr>
      </w:pPr>
      <w:r>
        <w:rPr>
          <w:rFonts w:ascii="Montserrat" w:hAnsi="Montserrat"/>
          <w:color w:val="1F1F1F"/>
          <w:sz w:val="27"/>
          <w:szCs w:val="27"/>
        </w:rPr>
        <w:t>go on and try the exploits we used in low difficulty. You will notice that you can’t read files like before using the directory traversal method. However, we can still execute commands using php://input.</w:t>
      </w:r>
    </w:p>
    <w:p w14:paraId="7122B897" w14:textId="77777777" w:rsidR="007A1BAE" w:rsidRDefault="007A1BAE" w:rsidP="007A1BAE">
      <w:pPr>
        <w:pStyle w:val="NormalWeb"/>
        <w:shd w:val="clear" w:color="auto" w:fill="FFFFFF"/>
        <w:rPr>
          <w:rFonts w:ascii="Montserrat" w:hAnsi="Montserrat"/>
          <w:color w:val="1F1F1F"/>
          <w:sz w:val="27"/>
          <w:szCs w:val="27"/>
        </w:rPr>
      </w:pPr>
      <w:r>
        <w:rPr>
          <w:rFonts w:ascii="Montserrat" w:hAnsi="Montserrat"/>
          <w:color w:val="1F1F1F"/>
          <w:sz w:val="27"/>
          <w:szCs w:val="27"/>
        </w:rPr>
        <w:t>So, the server is more secure and is filtering the ‘../’  pattern. Let’s try to access the file without ‘../’</w:t>
      </w:r>
    </w:p>
    <w:p w14:paraId="5C106427" w14:textId="77777777" w:rsidR="007A1BAE" w:rsidRDefault="007A1BAE" w:rsidP="007A1BAE">
      <w:pPr>
        <w:pStyle w:val="NormalWeb"/>
        <w:shd w:val="clear" w:color="auto" w:fill="FFFFFF"/>
        <w:rPr>
          <w:rFonts w:ascii="Montserrat" w:hAnsi="Montserrat"/>
          <w:color w:val="1F1F1F"/>
          <w:sz w:val="27"/>
          <w:szCs w:val="27"/>
        </w:rPr>
      </w:pPr>
      <w:r>
        <w:rPr>
          <w:rFonts w:ascii="Montserrat" w:hAnsi="Montserrat"/>
          <w:color w:val="1F1F1F"/>
          <w:sz w:val="27"/>
          <w:szCs w:val="27"/>
        </w:rPr>
        <w:t>Change </w:t>
      </w:r>
      <w:proofErr w:type="spellStart"/>
      <w:r>
        <w:rPr>
          <w:rStyle w:val="Strong"/>
          <w:rFonts w:ascii="Montserrat" w:hAnsi="Montserrat"/>
          <w:color w:val="1F1F1F"/>
          <w:sz w:val="27"/>
          <w:szCs w:val="27"/>
        </w:rPr>
        <w:t>include.php</w:t>
      </w:r>
      <w:proofErr w:type="spellEnd"/>
      <w:r>
        <w:rPr>
          <w:rFonts w:ascii="Montserrat" w:hAnsi="Montserrat"/>
          <w:color w:val="1F1F1F"/>
          <w:sz w:val="27"/>
          <w:szCs w:val="27"/>
        </w:rPr>
        <w:t> to </w:t>
      </w:r>
      <w:r>
        <w:rPr>
          <w:rStyle w:val="Strong"/>
          <w:rFonts w:ascii="Montserrat" w:hAnsi="Montserrat"/>
          <w:color w:val="1F1F1F"/>
          <w:sz w:val="27"/>
          <w:szCs w:val="27"/>
        </w:rPr>
        <w:t>/</w:t>
      </w:r>
      <w:proofErr w:type="spellStart"/>
      <w:r>
        <w:rPr>
          <w:rStyle w:val="Strong"/>
          <w:rFonts w:ascii="Montserrat" w:hAnsi="Montserrat"/>
          <w:color w:val="1F1F1F"/>
          <w:sz w:val="27"/>
          <w:szCs w:val="27"/>
        </w:rPr>
        <w:t>etc</w:t>
      </w:r>
      <w:proofErr w:type="spellEnd"/>
      <w:r>
        <w:rPr>
          <w:rStyle w:val="Strong"/>
          <w:rFonts w:ascii="Montserrat" w:hAnsi="Montserrat"/>
          <w:color w:val="1F1F1F"/>
          <w:sz w:val="27"/>
          <w:szCs w:val="27"/>
        </w:rPr>
        <w:t>/passwd</w:t>
      </w:r>
    </w:p>
    <w:p w14:paraId="73263D13" w14:textId="77777777" w:rsidR="007A1BAE" w:rsidRDefault="007A1BAE" w:rsidP="007A1BAE">
      <w:pPr>
        <w:pStyle w:val="NormalWeb"/>
        <w:shd w:val="clear" w:color="auto" w:fill="FFFFFF"/>
        <w:rPr>
          <w:rFonts w:ascii="Montserrat" w:hAnsi="Montserrat"/>
          <w:color w:val="1F1F1F"/>
          <w:sz w:val="27"/>
          <w:szCs w:val="27"/>
        </w:rPr>
      </w:pPr>
    </w:p>
    <w:p w14:paraId="2E4B142C" w14:textId="77777777" w:rsidR="007A1BAE" w:rsidRDefault="007A1BAE">
      <w:r>
        <w:rPr>
          <w:noProof/>
        </w:rPr>
        <w:drawing>
          <wp:inline distT="0" distB="0" distL="0" distR="0" wp14:anchorId="7B31E55F" wp14:editId="557787BE">
            <wp:extent cx="5943600" cy="1303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03020"/>
                    </a:xfrm>
                    <a:prstGeom prst="rect">
                      <a:avLst/>
                    </a:prstGeom>
                    <a:noFill/>
                    <a:ln>
                      <a:noFill/>
                    </a:ln>
                  </pic:spPr>
                </pic:pic>
              </a:graphicData>
            </a:graphic>
          </wp:inline>
        </w:drawing>
      </w:r>
    </w:p>
    <w:p w14:paraId="2E62BF86" w14:textId="659F60A2" w:rsidR="007A1BAE" w:rsidRDefault="007A1BAE">
      <w:r>
        <w:rPr>
          <w:noProof/>
        </w:rPr>
        <w:lastRenderedPageBreak/>
        <w:drawing>
          <wp:inline distT="0" distB="0" distL="0" distR="0" wp14:anchorId="6BE4ED89" wp14:editId="59DAFA93">
            <wp:extent cx="592455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2628900"/>
                    </a:xfrm>
                    <a:prstGeom prst="rect">
                      <a:avLst/>
                    </a:prstGeom>
                    <a:noFill/>
                    <a:ln>
                      <a:noFill/>
                    </a:ln>
                  </pic:spPr>
                </pic:pic>
              </a:graphicData>
            </a:graphic>
          </wp:inline>
        </w:drawing>
      </w:r>
    </w:p>
    <w:p w14:paraId="67D06C73" w14:textId="1151B65A" w:rsidR="007A1BAE" w:rsidRDefault="007A1BAE"/>
    <w:p w14:paraId="636D966C" w14:textId="596D5B64" w:rsidR="007A1BAE" w:rsidRDefault="007A1BAE" w:rsidP="007A1BAE">
      <w:pPr>
        <w:pStyle w:val="Heading3"/>
        <w:shd w:val="clear" w:color="auto" w:fill="FFFFFF"/>
        <w:rPr>
          <w:rFonts w:ascii="Montserrat" w:hAnsi="Montserrat"/>
          <w:color w:val="1F1F1F"/>
        </w:rPr>
      </w:pPr>
      <w:r>
        <w:rPr>
          <w:rFonts w:ascii="Montserrat" w:hAnsi="Montserrat"/>
          <w:color w:val="1F1F1F"/>
        </w:rPr>
        <w:t>Difficulty: HIGH</w:t>
      </w:r>
    </w:p>
    <w:p w14:paraId="605B409E" w14:textId="77777777" w:rsidR="00BE4962" w:rsidRPr="00BE4962" w:rsidRDefault="00BE4962" w:rsidP="00BE4962">
      <w:pPr>
        <w:shd w:val="clear" w:color="auto" w:fill="FFFFFF"/>
        <w:spacing w:before="100" w:beforeAutospacing="1" w:after="100" w:afterAutospacing="1" w:line="240" w:lineRule="auto"/>
        <w:rPr>
          <w:rFonts w:ascii="Montserrat" w:eastAsia="Times New Roman" w:hAnsi="Montserrat" w:cs="Times New Roman"/>
          <w:color w:val="1F1F1F"/>
          <w:sz w:val="27"/>
          <w:szCs w:val="27"/>
        </w:rPr>
      </w:pPr>
      <w:r w:rsidRPr="00BE4962">
        <w:rPr>
          <w:rFonts w:ascii="Montserrat" w:eastAsia="Times New Roman" w:hAnsi="Montserrat" w:cs="Times New Roman"/>
          <w:color w:val="1F1F1F"/>
          <w:sz w:val="27"/>
          <w:szCs w:val="27"/>
        </w:rPr>
        <w:t>the target is more secure, as it is only accepting “</w:t>
      </w:r>
      <w:proofErr w:type="spellStart"/>
      <w:r w:rsidRPr="00BE4962">
        <w:rPr>
          <w:rFonts w:ascii="Montserrat" w:eastAsia="Times New Roman" w:hAnsi="Montserrat" w:cs="Times New Roman"/>
          <w:color w:val="1F1F1F"/>
          <w:sz w:val="27"/>
          <w:szCs w:val="27"/>
        </w:rPr>
        <w:t>include.php</w:t>
      </w:r>
      <w:proofErr w:type="spellEnd"/>
      <w:r w:rsidRPr="00BE4962">
        <w:rPr>
          <w:rFonts w:ascii="Montserrat" w:eastAsia="Times New Roman" w:hAnsi="Montserrat" w:cs="Times New Roman"/>
          <w:color w:val="1F1F1F"/>
          <w:sz w:val="27"/>
          <w:szCs w:val="27"/>
        </w:rPr>
        <w:t>” or inputs starting with the word “file”. If you try anything else, it will show “File not Found”.</w:t>
      </w:r>
    </w:p>
    <w:p w14:paraId="27CAD494" w14:textId="77777777" w:rsidR="00BE4962" w:rsidRPr="00BE4962" w:rsidRDefault="00BE4962" w:rsidP="00BE4962">
      <w:pPr>
        <w:shd w:val="clear" w:color="auto" w:fill="FFFFFF"/>
        <w:spacing w:before="100" w:beforeAutospacing="1" w:after="100" w:afterAutospacing="1" w:line="240" w:lineRule="auto"/>
        <w:rPr>
          <w:rFonts w:ascii="Montserrat" w:eastAsia="Times New Roman" w:hAnsi="Montserrat" w:cs="Times New Roman"/>
          <w:color w:val="1F1F1F"/>
          <w:sz w:val="27"/>
          <w:szCs w:val="27"/>
        </w:rPr>
      </w:pPr>
      <w:r w:rsidRPr="00BE4962">
        <w:rPr>
          <w:rFonts w:ascii="Montserrat" w:eastAsia="Times New Roman" w:hAnsi="Montserrat" w:cs="Times New Roman"/>
          <w:color w:val="1F1F1F"/>
          <w:sz w:val="27"/>
          <w:szCs w:val="27"/>
        </w:rPr>
        <w:t>In this level of security, it’s hard to gain reverse shell, but we can still gather sensitive info using the “File” URI scheme. (because it starts with the word “file”)</w:t>
      </w:r>
    </w:p>
    <w:p w14:paraId="2B49E9D0" w14:textId="77777777" w:rsidR="00BE4962" w:rsidRPr="00BE4962" w:rsidRDefault="00BE4962" w:rsidP="00BE4962">
      <w:pPr>
        <w:shd w:val="clear" w:color="auto" w:fill="FFFFFF"/>
        <w:spacing w:before="100" w:beforeAutospacing="1" w:after="100" w:afterAutospacing="1" w:line="240" w:lineRule="auto"/>
        <w:rPr>
          <w:rFonts w:ascii="Montserrat" w:eastAsia="Times New Roman" w:hAnsi="Montserrat" w:cs="Times New Roman"/>
          <w:color w:val="1F1F1F"/>
          <w:sz w:val="27"/>
          <w:szCs w:val="27"/>
        </w:rPr>
      </w:pPr>
      <w:r w:rsidRPr="00BE4962">
        <w:rPr>
          <w:rFonts w:ascii="Montserrat" w:eastAsia="Times New Roman" w:hAnsi="Montserrat" w:cs="Times New Roman"/>
          <w:color w:val="1F1F1F"/>
          <w:sz w:val="27"/>
          <w:szCs w:val="27"/>
        </w:rPr>
        <w:t xml:space="preserve">Change the URL from </w:t>
      </w:r>
      <w:proofErr w:type="spellStart"/>
      <w:r w:rsidRPr="00BE4962">
        <w:rPr>
          <w:rFonts w:ascii="Montserrat" w:eastAsia="Times New Roman" w:hAnsi="Montserrat" w:cs="Times New Roman"/>
          <w:color w:val="1F1F1F"/>
          <w:sz w:val="27"/>
          <w:szCs w:val="27"/>
        </w:rPr>
        <w:t>include.php</w:t>
      </w:r>
      <w:proofErr w:type="spellEnd"/>
      <w:r w:rsidRPr="00BE4962">
        <w:rPr>
          <w:rFonts w:ascii="Montserrat" w:eastAsia="Times New Roman" w:hAnsi="Montserrat" w:cs="Times New Roman"/>
          <w:color w:val="1F1F1F"/>
          <w:sz w:val="27"/>
          <w:szCs w:val="27"/>
        </w:rPr>
        <w:t xml:space="preserve"> to</w:t>
      </w:r>
    </w:p>
    <w:p w14:paraId="5357E817" w14:textId="77777777" w:rsidR="007A1BAE" w:rsidRDefault="007A1BAE" w:rsidP="007A1BAE">
      <w:pPr>
        <w:pStyle w:val="Heading3"/>
        <w:shd w:val="clear" w:color="auto" w:fill="FFFFFF"/>
        <w:rPr>
          <w:rFonts w:ascii="Montserrat" w:hAnsi="Montserrat"/>
          <w:color w:val="1F1F1F"/>
        </w:rPr>
      </w:pPr>
    </w:p>
    <w:p w14:paraId="6A5EFF19" w14:textId="77777777" w:rsidR="007A1BAE" w:rsidRDefault="007A1BAE" w:rsidP="007A1B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30"/>
        <w:rPr>
          <w:rFonts w:ascii="Consolas" w:hAnsi="Consolas"/>
          <w:color w:val="333333"/>
          <w:sz w:val="27"/>
          <w:szCs w:val="27"/>
        </w:rPr>
      </w:pPr>
      <w:r>
        <w:rPr>
          <w:rStyle w:val="Strong"/>
          <w:rFonts w:ascii="Consolas" w:hAnsi="Consolas"/>
          <w:color w:val="333333"/>
          <w:sz w:val="27"/>
          <w:szCs w:val="27"/>
        </w:rPr>
        <w:t>?page=file:///etc/passwd</w:t>
      </w:r>
    </w:p>
    <w:p w14:paraId="06CD506C" w14:textId="77777777" w:rsidR="007A1BAE" w:rsidRDefault="007A1BAE"/>
    <w:p w14:paraId="771A2970" w14:textId="2BD6BAFE" w:rsidR="009A4489" w:rsidRDefault="007A1BAE">
      <w:r>
        <w:rPr>
          <w:noProof/>
        </w:rPr>
        <w:lastRenderedPageBreak/>
        <w:drawing>
          <wp:inline distT="0" distB="0" distL="0" distR="0" wp14:anchorId="54739D95" wp14:editId="34D3FF01">
            <wp:extent cx="5924550" cy="277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2771775"/>
                    </a:xfrm>
                    <a:prstGeom prst="rect">
                      <a:avLst/>
                    </a:prstGeom>
                    <a:noFill/>
                    <a:ln>
                      <a:noFill/>
                    </a:ln>
                  </pic:spPr>
                </pic:pic>
              </a:graphicData>
            </a:graphic>
          </wp:inline>
        </w:drawing>
      </w:r>
    </w:p>
    <w:sectPr w:rsidR="009A44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ontserrat">
    <w:altName w:val="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BAE"/>
    <w:rsid w:val="007A1BAE"/>
    <w:rsid w:val="009A4489"/>
    <w:rsid w:val="00BE4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C0319"/>
  <w15:chartTrackingRefBased/>
  <w15:docId w15:val="{E1F58BD1-7C9B-4C6A-A4D4-0C8EBA3ED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A1B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A1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1BAE"/>
    <w:rPr>
      <w:rFonts w:ascii="Courier New" w:eastAsia="Times New Roman" w:hAnsi="Courier New" w:cs="Courier New"/>
      <w:sz w:val="20"/>
      <w:szCs w:val="20"/>
    </w:rPr>
  </w:style>
  <w:style w:type="character" w:styleId="Strong">
    <w:name w:val="Strong"/>
    <w:basedOn w:val="DefaultParagraphFont"/>
    <w:uiPriority w:val="22"/>
    <w:qFormat/>
    <w:rsid w:val="007A1BAE"/>
    <w:rPr>
      <w:b/>
      <w:bCs/>
    </w:rPr>
  </w:style>
  <w:style w:type="paragraph" w:styleId="NormalWeb">
    <w:name w:val="Normal (Web)"/>
    <w:basedOn w:val="Normal"/>
    <w:uiPriority w:val="99"/>
    <w:semiHidden/>
    <w:unhideWhenUsed/>
    <w:rsid w:val="007A1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A1BAE"/>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8922">
      <w:bodyDiv w:val="1"/>
      <w:marLeft w:val="0"/>
      <w:marRight w:val="0"/>
      <w:marTop w:val="0"/>
      <w:marBottom w:val="0"/>
      <w:divBdr>
        <w:top w:val="none" w:sz="0" w:space="0" w:color="auto"/>
        <w:left w:val="none" w:sz="0" w:space="0" w:color="auto"/>
        <w:bottom w:val="none" w:sz="0" w:space="0" w:color="auto"/>
        <w:right w:val="none" w:sz="0" w:space="0" w:color="auto"/>
      </w:divBdr>
    </w:div>
    <w:div w:id="149369957">
      <w:bodyDiv w:val="1"/>
      <w:marLeft w:val="0"/>
      <w:marRight w:val="0"/>
      <w:marTop w:val="0"/>
      <w:marBottom w:val="0"/>
      <w:divBdr>
        <w:top w:val="none" w:sz="0" w:space="0" w:color="auto"/>
        <w:left w:val="none" w:sz="0" w:space="0" w:color="auto"/>
        <w:bottom w:val="none" w:sz="0" w:space="0" w:color="auto"/>
        <w:right w:val="none" w:sz="0" w:space="0" w:color="auto"/>
      </w:divBdr>
    </w:div>
    <w:div w:id="460805018">
      <w:bodyDiv w:val="1"/>
      <w:marLeft w:val="0"/>
      <w:marRight w:val="0"/>
      <w:marTop w:val="0"/>
      <w:marBottom w:val="0"/>
      <w:divBdr>
        <w:top w:val="none" w:sz="0" w:space="0" w:color="auto"/>
        <w:left w:val="none" w:sz="0" w:space="0" w:color="auto"/>
        <w:bottom w:val="none" w:sz="0" w:space="0" w:color="auto"/>
        <w:right w:val="none" w:sz="0" w:space="0" w:color="auto"/>
      </w:divBdr>
    </w:div>
    <w:div w:id="573203940">
      <w:bodyDiv w:val="1"/>
      <w:marLeft w:val="0"/>
      <w:marRight w:val="0"/>
      <w:marTop w:val="0"/>
      <w:marBottom w:val="0"/>
      <w:divBdr>
        <w:top w:val="none" w:sz="0" w:space="0" w:color="auto"/>
        <w:left w:val="none" w:sz="0" w:space="0" w:color="auto"/>
        <w:bottom w:val="none" w:sz="0" w:space="0" w:color="auto"/>
        <w:right w:val="none" w:sz="0" w:space="0" w:color="auto"/>
      </w:divBdr>
    </w:div>
    <w:div w:id="610627261">
      <w:bodyDiv w:val="1"/>
      <w:marLeft w:val="0"/>
      <w:marRight w:val="0"/>
      <w:marTop w:val="0"/>
      <w:marBottom w:val="0"/>
      <w:divBdr>
        <w:top w:val="none" w:sz="0" w:space="0" w:color="auto"/>
        <w:left w:val="none" w:sz="0" w:space="0" w:color="auto"/>
        <w:bottom w:val="none" w:sz="0" w:space="0" w:color="auto"/>
        <w:right w:val="none" w:sz="0" w:space="0" w:color="auto"/>
      </w:divBdr>
    </w:div>
    <w:div w:id="685062831">
      <w:bodyDiv w:val="1"/>
      <w:marLeft w:val="0"/>
      <w:marRight w:val="0"/>
      <w:marTop w:val="0"/>
      <w:marBottom w:val="0"/>
      <w:divBdr>
        <w:top w:val="none" w:sz="0" w:space="0" w:color="auto"/>
        <w:left w:val="none" w:sz="0" w:space="0" w:color="auto"/>
        <w:bottom w:val="none" w:sz="0" w:space="0" w:color="auto"/>
        <w:right w:val="none" w:sz="0" w:space="0" w:color="auto"/>
      </w:divBdr>
    </w:div>
    <w:div w:id="951664302">
      <w:bodyDiv w:val="1"/>
      <w:marLeft w:val="0"/>
      <w:marRight w:val="0"/>
      <w:marTop w:val="0"/>
      <w:marBottom w:val="0"/>
      <w:divBdr>
        <w:top w:val="none" w:sz="0" w:space="0" w:color="auto"/>
        <w:left w:val="none" w:sz="0" w:space="0" w:color="auto"/>
        <w:bottom w:val="none" w:sz="0" w:space="0" w:color="auto"/>
        <w:right w:val="none" w:sz="0" w:space="0" w:color="auto"/>
      </w:divBdr>
    </w:div>
    <w:div w:id="1860464914">
      <w:bodyDiv w:val="1"/>
      <w:marLeft w:val="0"/>
      <w:marRight w:val="0"/>
      <w:marTop w:val="0"/>
      <w:marBottom w:val="0"/>
      <w:divBdr>
        <w:top w:val="none" w:sz="0" w:space="0" w:color="auto"/>
        <w:left w:val="none" w:sz="0" w:space="0" w:color="auto"/>
        <w:bottom w:val="none" w:sz="0" w:space="0" w:color="auto"/>
        <w:right w:val="none" w:sz="0" w:space="0" w:color="auto"/>
      </w:divBdr>
    </w:div>
    <w:div w:id="201113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215</Words>
  <Characters>1230</Characters>
  <Application>Microsoft Office Word</Application>
  <DocSecurity>0</DocSecurity>
  <Lines>10</Lines>
  <Paragraphs>2</Paragraphs>
  <ScaleCrop>false</ScaleCrop>
  <Company/>
  <LinksUpToDate>false</LinksUpToDate>
  <CharactersWithSpaces>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hulfbeo</dc:creator>
  <cp:keywords/>
  <dc:description/>
  <cp:lastModifiedBy>hulfbeo</cp:lastModifiedBy>
  <cp:revision>2</cp:revision>
  <dcterms:created xsi:type="dcterms:W3CDTF">2023-05-24T01:51:00Z</dcterms:created>
  <dcterms:modified xsi:type="dcterms:W3CDTF">2023-05-24T02:00:00Z</dcterms:modified>
</cp:coreProperties>
</file>