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v2.5.1 · 2026. 05. 07.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v2.5.1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2026-05-07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2026-04-20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v2.5.1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2026-05-07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이 매뉴얼은 심방세동 한의CPG 자료추출 작업에 사용되는 두 스킬 — cpg-data-extraction(v2.5.1)과 merge-skill(v1.0) — 의 배포 및 사용 절차를 안내한다. 두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v2.5.1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v2.5.1 (2026-05-07): comorbidity_code(U열) 코드 6 신설 — 高栓塞·高出血 위험(CHA2DS2-VASc·HAS-BLED 점수 기준). 동반질환 자체가 아닌 위험도 stratification으로 환자를 한정한 연구를 분류하기 위함. v2.4 (2026-04-20): 기본정보 시트 끝에 notes열(AU, 47번째) 추가. 작업자가 논문별 특이사항을 자유 기록한다. Claude는 추출 시 이 열을 공란으로 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skills/cpg-data-extraction/sample_v2.5.1.xlsx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책임연구자가 공유한 배포 파일(AF CPG skill 배포용_ver.2.5.zip)을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sample_v2.5.1.xlsx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이 프로젝트 폴더에는 다음 두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- 엑셀 생성 시 sample_v2.5.1.xlsx를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Claude가 cpg-data-extraction(v2.5.1)과 merge-skill(v1.0) 두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sample_v2.5.1.xlsx의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sample_v2.5.1.xlsx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4-1. 기본정보 시트 (47열)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RCT, 준실험, 코호트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작업자가 직접 기록하는 논문별 특이사항(원문 수치 의심, 중복 게재 의심, 재검토 요청 등). Claude는 추출 시 공란으로 둔다 (NR도 기재 금지).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sample_v2.5.1.xlsx가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sample_v2.5.1.xlsx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with RVR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