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2203115"/>
        <w:docPartObj>
          <w:docPartGallery w:val="Cover Pages"/>
          <w:docPartUnique/>
        </w:docPartObj>
      </w:sdtPr>
      <w:sdtEndPr>
        <w:rPr>
          <w:rFonts w:asciiTheme="majorHAnsi" w:hAnsiTheme="majorHAnsi"/>
          <w:lang w:val="en-US"/>
        </w:rPr>
      </w:sdtEndPr>
      <w:sdtContent>
        <w:p w14:paraId="3BA3F91B" w14:textId="1C504F03" w:rsidR="008A709E" w:rsidRDefault="008A709E" w:rsidP="0006562E"/>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8A709E" w14:paraId="1D501EA1" w14:textId="77777777">
            <w:sdt>
              <w:sdtPr>
                <w:rPr>
                  <w:color w:val="0F4761" w:themeColor="accent1" w:themeShade="BF"/>
                  <w:sz w:val="24"/>
                  <w:szCs w:val="24"/>
                </w:rPr>
                <w:alias w:val="Company"/>
                <w:id w:val="13406915"/>
                <w:placeholder>
                  <w:docPart w:val="7A6A3D176FF242F8AE9B6F02B36992F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C986464" w14:textId="56875C82" w:rsidR="008A709E" w:rsidRDefault="0070569A" w:rsidP="0006562E">
                    <w:pPr>
                      <w:pStyle w:val="NoSpacing"/>
                      <w:jc w:val="both"/>
                      <w:rPr>
                        <w:color w:val="0F4761" w:themeColor="accent1" w:themeShade="BF"/>
                        <w:sz w:val="24"/>
                      </w:rPr>
                    </w:pPr>
                    <w:r>
                      <w:rPr>
                        <w:color w:val="0F4761" w:themeColor="accent1" w:themeShade="BF"/>
                        <w:sz w:val="24"/>
                        <w:szCs w:val="24"/>
                      </w:rPr>
                      <w:t>INSY</w:t>
                    </w:r>
                    <w:r w:rsidR="00FF6492">
                      <w:rPr>
                        <w:color w:val="0F4761" w:themeColor="accent1" w:themeShade="BF"/>
                        <w:sz w:val="24"/>
                        <w:szCs w:val="24"/>
                      </w:rPr>
                      <w:t>6112</w:t>
                    </w:r>
                  </w:p>
                </w:tc>
              </w:sdtContent>
            </w:sdt>
          </w:tr>
          <w:tr w:rsidR="008A709E" w14:paraId="7FA0B478" w14:textId="77777777">
            <w:tc>
              <w:tcPr>
                <w:tcW w:w="7672" w:type="dxa"/>
              </w:tcPr>
              <w:p w14:paraId="25B3D936" w14:textId="696E6048" w:rsidR="008A709E" w:rsidRDefault="0070569A" w:rsidP="0006562E">
                <w:pPr>
                  <w:pStyle w:val="NoSpacing"/>
                  <w:spacing w:line="216" w:lineRule="auto"/>
                  <w:jc w:val="both"/>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Information Systems</w:t>
                </w:r>
              </w:p>
            </w:tc>
          </w:tr>
          <w:tr w:rsidR="008A709E" w14:paraId="35DC7A21" w14:textId="77777777">
            <w:sdt>
              <w:sdtPr>
                <w:rPr>
                  <w:color w:val="0F4761" w:themeColor="accent1" w:themeShade="BF"/>
                  <w:sz w:val="24"/>
                  <w:szCs w:val="24"/>
                </w:rPr>
                <w:alias w:val="Subtitle"/>
                <w:id w:val="13406923"/>
                <w:placeholder>
                  <w:docPart w:val="454720322345477291469F9701CC974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3386737" w14:textId="1965F889" w:rsidR="008A709E" w:rsidRDefault="0070569A" w:rsidP="0006562E">
                    <w:pPr>
                      <w:pStyle w:val="NoSpacing"/>
                      <w:jc w:val="both"/>
                      <w:rPr>
                        <w:color w:val="0F4761" w:themeColor="accent1" w:themeShade="BF"/>
                        <w:sz w:val="24"/>
                      </w:rPr>
                    </w:pPr>
                    <w:r>
                      <w:rPr>
                        <w:color w:val="0F4761" w:themeColor="accent1" w:themeShade="BF"/>
                        <w:sz w:val="24"/>
                        <w:szCs w:val="24"/>
                      </w:rPr>
                      <w:t>Assignment 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A709E" w14:paraId="445C0357"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74F2FB87A5A8444381C1F1E463C0DDD2"/>
                  </w:placeholder>
                  <w:dataBinding w:prefixMappings="xmlns:ns0='http://schemas.openxmlformats.org/package/2006/metadata/core-properties' xmlns:ns1='http://purl.org/dc/elements/1.1/'" w:xpath="/ns0:coreProperties[1]/ns1:creator[1]" w:storeItemID="{6C3C8BC8-F283-45AE-878A-BAB7291924A1}"/>
                  <w:text/>
                </w:sdtPr>
                <w:sdtContent>
                  <w:p w14:paraId="664612F6" w14:textId="1A806B3C" w:rsidR="008A709E" w:rsidRDefault="008A709E" w:rsidP="0006562E">
                    <w:pPr>
                      <w:pStyle w:val="NoSpacing"/>
                      <w:jc w:val="both"/>
                      <w:rPr>
                        <w:color w:val="156082" w:themeColor="accent1"/>
                        <w:sz w:val="28"/>
                        <w:szCs w:val="28"/>
                      </w:rPr>
                    </w:pPr>
                    <w:r>
                      <w:rPr>
                        <w:color w:val="156082" w:themeColor="accent1"/>
                        <w:sz w:val="28"/>
                        <w:szCs w:val="28"/>
                      </w:rPr>
                      <w:t>Tristan Brand</w:t>
                    </w:r>
                  </w:p>
                </w:sdtContent>
              </w:sdt>
              <w:p w14:paraId="29525271" w14:textId="1F384AD1" w:rsidR="008A709E" w:rsidRDefault="0070569A" w:rsidP="0006562E">
                <w:pPr>
                  <w:pStyle w:val="NoSpacing"/>
                  <w:jc w:val="both"/>
                  <w:rPr>
                    <w:color w:val="156082" w:themeColor="accent1"/>
                    <w:sz w:val="28"/>
                    <w:szCs w:val="28"/>
                  </w:rPr>
                </w:pPr>
                <w:r>
                  <w:rPr>
                    <w:color w:val="156082" w:themeColor="accent1"/>
                    <w:sz w:val="28"/>
                    <w:szCs w:val="28"/>
                  </w:rPr>
                  <w:t>ST10467724</w:t>
                </w:r>
              </w:p>
              <w:p w14:paraId="59E322A0" w14:textId="1BEFD857" w:rsidR="0070569A" w:rsidRDefault="00FF6492" w:rsidP="0006562E">
                <w:pPr>
                  <w:pStyle w:val="NoSpacing"/>
                  <w:jc w:val="both"/>
                  <w:rPr>
                    <w:color w:val="156082" w:themeColor="accent1"/>
                    <w:sz w:val="28"/>
                    <w:szCs w:val="28"/>
                  </w:rPr>
                </w:pPr>
                <w:r>
                  <w:rPr>
                    <w:color w:val="156082" w:themeColor="accent1"/>
                    <w:sz w:val="28"/>
                    <w:szCs w:val="28"/>
                  </w:rPr>
                  <w:t>August</w:t>
                </w:r>
                <w:r w:rsidR="0070569A">
                  <w:rPr>
                    <w:color w:val="156082" w:themeColor="accent1"/>
                    <w:sz w:val="28"/>
                    <w:szCs w:val="28"/>
                  </w:rPr>
                  <w:t xml:space="preserve"> 2025</w:t>
                </w:r>
              </w:p>
              <w:p w14:paraId="5631822E" w14:textId="77777777" w:rsidR="008A709E" w:rsidRDefault="008A709E" w:rsidP="0006562E">
                <w:pPr>
                  <w:pStyle w:val="NoSpacing"/>
                  <w:jc w:val="both"/>
                  <w:rPr>
                    <w:color w:val="156082" w:themeColor="accent1"/>
                  </w:rPr>
                </w:pPr>
              </w:p>
            </w:tc>
          </w:tr>
        </w:tbl>
        <w:p w14:paraId="018A8F31" w14:textId="504C5B1D" w:rsidR="008A709E" w:rsidRDefault="008A709E" w:rsidP="0006562E">
          <w:pPr>
            <w:spacing w:before="0" w:after="160" w:afterAutospacing="0" w:line="278" w:lineRule="auto"/>
            <w:rPr>
              <w:rFonts w:asciiTheme="majorHAnsi" w:hAnsiTheme="majorHAnsi"/>
              <w:lang w:val="en-US"/>
            </w:rPr>
          </w:pPr>
          <w:r>
            <w:rPr>
              <w:rFonts w:asciiTheme="majorHAnsi" w:hAnsiTheme="majorHAnsi"/>
              <w:lang w:val="en-US"/>
            </w:rPr>
            <w:br w:type="page"/>
          </w:r>
        </w:p>
      </w:sdtContent>
    </w:sdt>
    <w:sdt>
      <w:sdtPr>
        <w:id w:val="1515491980"/>
        <w:docPartObj>
          <w:docPartGallery w:val="Table of Contents"/>
          <w:docPartUnique/>
        </w:docPartObj>
      </w:sdtPr>
      <w:sdtEndPr>
        <w:rPr>
          <w:rFonts w:asciiTheme="minorHAnsi" w:eastAsiaTheme="minorHAnsi" w:hAnsiTheme="minorHAnsi" w:cstheme="minorBidi"/>
          <w:b/>
          <w:bCs/>
          <w:noProof/>
          <w:color w:val="auto"/>
          <w:kern w:val="2"/>
          <w:sz w:val="22"/>
          <w:szCs w:val="24"/>
          <w:lang w:val="en-ZA"/>
          <w14:ligatures w14:val="standardContextual"/>
        </w:rPr>
      </w:sdtEndPr>
      <w:sdtContent>
        <w:p w14:paraId="15F109D4" w14:textId="5B502863" w:rsidR="00D32485" w:rsidRDefault="00D32485">
          <w:pPr>
            <w:pStyle w:val="TOCHeading"/>
          </w:pPr>
          <w:r>
            <w:t>Table of Contents</w:t>
          </w:r>
        </w:p>
        <w:p w14:paraId="522A55D4" w14:textId="1937A1AA" w:rsidR="00D32485" w:rsidRDefault="00D32485">
          <w:pPr>
            <w:pStyle w:val="TOC1"/>
            <w:tabs>
              <w:tab w:val="right" w:leader="dot" w:pos="9016"/>
            </w:tabs>
            <w:rPr>
              <w:rFonts w:eastAsiaTheme="minorEastAsia"/>
              <w:noProof/>
              <w:sz w:val="24"/>
              <w:lang w:eastAsia="en-ZA"/>
            </w:rPr>
          </w:pPr>
          <w:r>
            <w:fldChar w:fldCharType="begin"/>
          </w:r>
          <w:r>
            <w:instrText xml:space="preserve"> TOC \o "1-3" \h \z \u </w:instrText>
          </w:r>
          <w:r>
            <w:fldChar w:fldCharType="separate"/>
          </w:r>
          <w:hyperlink w:anchor="_Toc207143024" w:history="1">
            <w:r w:rsidRPr="0035372F">
              <w:rPr>
                <w:rStyle w:val="Hyperlink"/>
                <w:noProof/>
              </w:rPr>
              <w:t xml:space="preserve">QUESTION 1 </w:t>
            </w:r>
            <w:r w:rsidRPr="0035372F">
              <w:rPr>
                <w:rStyle w:val="Hyperlink"/>
                <w:rFonts w:hint="eastAsia"/>
                <w:noProof/>
              </w:rPr>
              <w:t>–</w:t>
            </w:r>
            <w:r w:rsidRPr="0035372F">
              <w:rPr>
                <w:rStyle w:val="Hyperlink"/>
                <w:noProof/>
              </w:rPr>
              <w:t xml:space="preserve"> NoSQL vs RELATIONAL DB MODEL</w:t>
            </w:r>
            <w:r>
              <w:rPr>
                <w:noProof/>
                <w:webHidden/>
              </w:rPr>
              <w:tab/>
            </w:r>
            <w:r>
              <w:rPr>
                <w:noProof/>
                <w:webHidden/>
              </w:rPr>
              <w:fldChar w:fldCharType="begin"/>
            </w:r>
            <w:r>
              <w:rPr>
                <w:noProof/>
                <w:webHidden/>
              </w:rPr>
              <w:instrText xml:space="preserve"> PAGEREF _Toc207143024 \h </w:instrText>
            </w:r>
            <w:r>
              <w:rPr>
                <w:noProof/>
                <w:webHidden/>
              </w:rPr>
            </w:r>
            <w:r>
              <w:rPr>
                <w:noProof/>
                <w:webHidden/>
              </w:rPr>
              <w:fldChar w:fldCharType="separate"/>
            </w:r>
            <w:r>
              <w:rPr>
                <w:noProof/>
                <w:webHidden/>
              </w:rPr>
              <w:t>2</w:t>
            </w:r>
            <w:r>
              <w:rPr>
                <w:noProof/>
                <w:webHidden/>
              </w:rPr>
              <w:fldChar w:fldCharType="end"/>
            </w:r>
          </w:hyperlink>
        </w:p>
        <w:p w14:paraId="3D2B9A28" w14:textId="21C7AD58" w:rsidR="00D32485" w:rsidRDefault="00D32485">
          <w:pPr>
            <w:pStyle w:val="TOC2"/>
            <w:tabs>
              <w:tab w:val="right" w:leader="dot" w:pos="9016"/>
            </w:tabs>
            <w:rPr>
              <w:rFonts w:eastAsiaTheme="minorEastAsia"/>
              <w:noProof/>
              <w:sz w:val="24"/>
              <w:lang w:eastAsia="en-ZA"/>
            </w:rPr>
          </w:pPr>
          <w:hyperlink w:anchor="_Toc207143025" w:history="1">
            <w:r w:rsidRPr="0035372F">
              <w:rPr>
                <w:rStyle w:val="Hyperlink"/>
                <w:noProof/>
              </w:rPr>
              <w:t>SCENARIO: SOCIAL MEDIA PLATFORM</w:t>
            </w:r>
            <w:r>
              <w:rPr>
                <w:noProof/>
                <w:webHidden/>
              </w:rPr>
              <w:tab/>
            </w:r>
            <w:r>
              <w:rPr>
                <w:noProof/>
                <w:webHidden/>
              </w:rPr>
              <w:fldChar w:fldCharType="begin"/>
            </w:r>
            <w:r>
              <w:rPr>
                <w:noProof/>
                <w:webHidden/>
              </w:rPr>
              <w:instrText xml:space="preserve"> PAGEREF _Toc207143025 \h </w:instrText>
            </w:r>
            <w:r>
              <w:rPr>
                <w:noProof/>
                <w:webHidden/>
              </w:rPr>
            </w:r>
            <w:r>
              <w:rPr>
                <w:noProof/>
                <w:webHidden/>
              </w:rPr>
              <w:fldChar w:fldCharType="separate"/>
            </w:r>
            <w:r>
              <w:rPr>
                <w:noProof/>
                <w:webHidden/>
              </w:rPr>
              <w:t>2</w:t>
            </w:r>
            <w:r>
              <w:rPr>
                <w:noProof/>
                <w:webHidden/>
              </w:rPr>
              <w:fldChar w:fldCharType="end"/>
            </w:r>
          </w:hyperlink>
        </w:p>
        <w:p w14:paraId="4CC5B8D6" w14:textId="52C70C52" w:rsidR="00D32485" w:rsidRDefault="00D32485">
          <w:pPr>
            <w:pStyle w:val="TOC3"/>
            <w:tabs>
              <w:tab w:val="right" w:leader="dot" w:pos="9016"/>
            </w:tabs>
            <w:rPr>
              <w:rFonts w:eastAsiaTheme="minorEastAsia"/>
              <w:noProof/>
              <w:sz w:val="24"/>
              <w:lang w:eastAsia="en-ZA"/>
            </w:rPr>
          </w:pPr>
          <w:hyperlink w:anchor="_Toc207143026" w:history="1">
            <w:r w:rsidRPr="0035372F">
              <w:rPr>
                <w:rStyle w:val="Hyperlink"/>
                <w:noProof/>
              </w:rPr>
              <w:t>INTRODUCTION</w:t>
            </w:r>
            <w:r>
              <w:rPr>
                <w:noProof/>
                <w:webHidden/>
              </w:rPr>
              <w:tab/>
            </w:r>
            <w:r>
              <w:rPr>
                <w:noProof/>
                <w:webHidden/>
              </w:rPr>
              <w:fldChar w:fldCharType="begin"/>
            </w:r>
            <w:r>
              <w:rPr>
                <w:noProof/>
                <w:webHidden/>
              </w:rPr>
              <w:instrText xml:space="preserve"> PAGEREF _Toc207143026 \h </w:instrText>
            </w:r>
            <w:r>
              <w:rPr>
                <w:noProof/>
                <w:webHidden/>
              </w:rPr>
            </w:r>
            <w:r>
              <w:rPr>
                <w:noProof/>
                <w:webHidden/>
              </w:rPr>
              <w:fldChar w:fldCharType="separate"/>
            </w:r>
            <w:r>
              <w:rPr>
                <w:noProof/>
                <w:webHidden/>
              </w:rPr>
              <w:t>2</w:t>
            </w:r>
            <w:r>
              <w:rPr>
                <w:noProof/>
                <w:webHidden/>
              </w:rPr>
              <w:fldChar w:fldCharType="end"/>
            </w:r>
          </w:hyperlink>
        </w:p>
        <w:p w14:paraId="5850CE72" w14:textId="159CE9A7" w:rsidR="00D32485" w:rsidRDefault="00D32485">
          <w:pPr>
            <w:pStyle w:val="TOC3"/>
            <w:tabs>
              <w:tab w:val="right" w:leader="dot" w:pos="9016"/>
            </w:tabs>
            <w:rPr>
              <w:rFonts w:eastAsiaTheme="minorEastAsia"/>
              <w:noProof/>
              <w:sz w:val="24"/>
              <w:lang w:eastAsia="en-ZA"/>
            </w:rPr>
          </w:pPr>
          <w:hyperlink w:anchor="_Toc207143027" w:history="1">
            <w:r w:rsidRPr="0035372F">
              <w:rPr>
                <w:rStyle w:val="Hyperlink"/>
                <w:noProof/>
              </w:rPr>
              <w:t>KEY OBJECTIVES OF THE CHOSEN DATABASE</w:t>
            </w:r>
            <w:r>
              <w:rPr>
                <w:noProof/>
                <w:webHidden/>
              </w:rPr>
              <w:tab/>
            </w:r>
            <w:r>
              <w:rPr>
                <w:noProof/>
                <w:webHidden/>
              </w:rPr>
              <w:fldChar w:fldCharType="begin"/>
            </w:r>
            <w:r>
              <w:rPr>
                <w:noProof/>
                <w:webHidden/>
              </w:rPr>
              <w:instrText xml:space="preserve"> PAGEREF _Toc207143027 \h </w:instrText>
            </w:r>
            <w:r>
              <w:rPr>
                <w:noProof/>
                <w:webHidden/>
              </w:rPr>
            </w:r>
            <w:r>
              <w:rPr>
                <w:noProof/>
                <w:webHidden/>
              </w:rPr>
              <w:fldChar w:fldCharType="separate"/>
            </w:r>
            <w:r>
              <w:rPr>
                <w:noProof/>
                <w:webHidden/>
              </w:rPr>
              <w:t>2</w:t>
            </w:r>
            <w:r>
              <w:rPr>
                <w:noProof/>
                <w:webHidden/>
              </w:rPr>
              <w:fldChar w:fldCharType="end"/>
            </w:r>
          </w:hyperlink>
        </w:p>
        <w:p w14:paraId="2F0CCA0D" w14:textId="3B1063CB" w:rsidR="00D32485" w:rsidRDefault="00D32485">
          <w:pPr>
            <w:pStyle w:val="TOC3"/>
            <w:tabs>
              <w:tab w:val="right" w:leader="dot" w:pos="9016"/>
            </w:tabs>
            <w:rPr>
              <w:rFonts w:eastAsiaTheme="minorEastAsia"/>
              <w:noProof/>
              <w:sz w:val="24"/>
              <w:lang w:eastAsia="en-ZA"/>
            </w:rPr>
          </w:pPr>
          <w:hyperlink w:anchor="_Toc207143028" w:history="1">
            <w:r w:rsidRPr="0035372F">
              <w:rPr>
                <w:rStyle w:val="Hyperlink"/>
                <w:noProof/>
                <w:lang w:val="en-US"/>
              </w:rPr>
              <w:t>RECOMMENDATION</w:t>
            </w:r>
            <w:r>
              <w:rPr>
                <w:noProof/>
                <w:webHidden/>
              </w:rPr>
              <w:tab/>
            </w:r>
            <w:r>
              <w:rPr>
                <w:noProof/>
                <w:webHidden/>
              </w:rPr>
              <w:fldChar w:fldCharType="begin"/>
            </w:r>
            <w:r>
              <w:rPr>
                <w:noProof/>
                <w:webHidden/>
              </w:rPr>
              <w:instrText xml:space="preserve"> PAGEREF _Toc207143028 \h </w:instrText>
            </w:r>
            <w:r>
              <w:rPr>
                <w:noProof/>
                <w:webHidden/>
              </w:rPr>
            </w:r>
            <w:r>
              <w:rPr>
                <w:noProof/>
                <w:webHidden/>
              </w:rPr>
              <w:fldChar w:fldCharType="separate"/>
            </w:r>
            <w:r>
              <w:rPr>
                <w:noProof/>
                <w:webHidden/>
              </w:rPr>
              <w:t>2</w:t>
            </w:r>
            <w:r>
              <w:rPr>
                <w:noProof/>
                <w:webHidden/>
              </w:rPr>
              <w:fldChar w:fldCharType="end"/>
            </w:r>
          </w:hyperlink>
        </w:p>
        <w:p w14:paraId="18B01803" w14:textId="38F79BBB" w:rsidR="00D32485" w:rsidRDefault="00D32485">
          <w:pPr>
            <w:pStyle w:val="TOC3"/>
            <w:tabs>
              <w:tab w:val="right" w:leader="dot" w:pos="9016"/>
            </w:tabs>
            <w:rPr>
              <w:rFonts w:eastAsiaTheme="minorEastAsia"/>
              <w:noProof/>
              <w:sz w:val="24"/>
              <w:lang w:eastAsia="en-ZA"/>
            </w:rPr>
          </w:pPr>
          <w:hyperlink w:anchor="_Toc207143029" w:history="1">
            <w:r w:rsidRPr="0035372F">
              <w:rPr>
                <w:rStyle w:val="Hyperlink"/>
                <w:noProof/>
                <w:lang w:val="en-US"/>
              </w:rPr>
              <w:t>DEFINITION</w:t>
            </w:r>
            <w:r>
              <w:rPr>
                <w:noProof/>
                <w:webHidden/>
              </w:rPr>
              <w:tab/>
            </w:r>
            <w:r>
              <w:rPr>
                <w:noProof/>
                <w:webHidden/>
              </w:rPr>
              <w:fldChar w:fldCharType="begin"/>
            </w:r>
            <w:r>
              <w:rPr>
                <w:noProof/>
                <w:webHidden/>
              </w:rPr>
              <w:instrText xml:space="preserve"> PAGEREF _Toc207143029 \h </w:instrText>
            </w:r>
            <w:r>
              <w:rPr>
                <w:noProof/>
                <w:webHidden/>
              </w:rPr>
            </w:r>
            <w:r>
              <w:rPr>
                <w:noProof/>
                <w:webHidden/>
              </w:rPr>
              <w:fldChar w:fldCharType="separate"/>
            </w:r>
            <w:r>
              <w:rPr>
                <w:noProof/>
                <w:webHidden/>
              </w:rPr>
              <w:t>2</w:t>
            </w:r>
            <w:r>
              <w:rPr>
                <w:noProof/>
                <w:webHidden/>
              </w:rPr>
              <w:fldChar w:fldCharType="end"/>
            </w:r>
          </w:hyperlink>
        </w:p>
        <w:p w14:paraId="3695E2EA" w14:textId="344352A4" w:rsidR="00D32485" w:rsidRDefault="00D32485">
          <w:pPr>
            <w:pStyle w:val="TOC3"/>
            <w:tabs>
              <w:tab w:val="right" w:leader="dot" w:pos="9016"/>
            </w:tabs>
            <w:rPr>
              <w:rFonts w:eastAsiaTheme="minorEastAsia"/>
              <w:noProof/>
              <w:sz w:val="24"/>
              <w:lang w:eastAsia="en-ZA"/>
            </w:rPr>
          </w:pPr>
          <w:hyperlink w:anchor="_Toc207143030" w:history="1">
            <w:r w:rsidRPr="0035372F">
              <w:rPr>
                <w:rStyle w:val="Hyperlink"/>
                <w:noProof/>
                <w:lang w:val="en-US"/>
              </w:rPr>
              <w:t xml:space="preserve">KEY STRENGTHS OF A NoSQL DATABASE AS IDENTIFIED BY </w:t>
            </w:r>
            <w:r w:rsidRPr="0035372F">
              <w:rPr>
                <w:rStyle w:val="Hyperlink"/>
                <w:noProof/>
              </w:rPr>
              <w:t>MongoDB (2025)</w:t>
            </w:r>
            <w:r>
              <w:rPr>
                <w:noProof/>
                <w:webHidden/>
              </w:rPr>
              <w:tab/>
            </w:r>
            <w:r>
              <w:rPr>
                <w:noProof/>
                <w:webHidden/>
              </w:rPr>
              <w:fldChar w:fldCharType="begin"/>
            </w:r>
            <w:r>
              <w:rPr>
                <w:noProof/>
                <w:webHidden/>
              </w:rPr>
              <w:instrText xml:space="preserve"> PAGEREF _Toc207143030 \h </w:instrText>
            </w:r>
            <w:r>
              <w:rPr>
                <w:noProof/>
                <w:webHidden/>
              </w:rPr>
            </w:r>
            <w:r>
              <w:rPr>
                <w:noProof/>
                <w:webHidden/>
              </w:rPr>
              <w:fldChar w:fldCharType="separate"/>
            </w:r>
            <w:r>
              <w:rPr>
                <w:noProof/>
                <w:webHidden/>
              </w:rPr>
              <w:t>3</w:t>
            </w:r>
            <w:r>
              <w:rPr>
                <w:noProof/>
                <w:webHidden/>
              </w:rPr>
              <w:fldChar w:fldCharType="end"/>
            </w:r>
          </w:hyperlink>
        </w:p>
        <w:p w14:paraId="2F2EEAD9" w14:textId="6EF5A4CD" w:rsidR="00D32485" w:rsidRDefault="00D32485">
          <w:pPr>
            <w:pStyle w:val="TOC3"/>
            <w:tabs>
              <w:tab w:val="right" w:leader="dot" w:pos="9016"/>
            </w:tabs>
            <w:rPr>
              <w:rFonts w:eastAsiaTheme="minorEastAsia"/>
              <w:noProof/>
              <w:sz w:val="24"/>
              <w:lang w:eastAsia="en-ZA"/>
            </w:rPr>
          </w:pPr>
          <w:hyperlink w:anchor="_Toc207143031" w:history="1">
            <w:r w:rsidRPr="0035372F">
              <w:rPr>
                <w:rStyle w:val="Hyperlink"/>
                <w:noProof/>
                <w:lang w:val="en-US"/>
              </w:rPr>
              <w:t>MOTIVATION</w:t>
            </w:r>
            <w:r>
              <w:rPr>
                <w:noProof/>
                <w:webHidden/>
              </w:rPr>
              <w:tab/>
            </w:r>
            <w:r>
              <w:rPr>
                <w:noProof/>
                <w:webHidden/>
              </w:rPr>
              <w:fldChar w:fldCharType="begin"/>
            </w:r>
            <w:r>
              <w:rPr>
                <w:noProof/>
                <w:webHidden/>
              </w:rPr>
              <w:instrText xml:space="preserve"> PAGEREF _Toc207143031 \h </w:instrText>
            </w:r>
            <w:r>
              <w:rPr>
                <w:noProof/>
                <w:webHidden/>
              </w:rPr>
            </w:r>
            <w:r>
              <w:rPr>
                <w:noProof/>
                <w:webHidden/>
              </w:rPr>
              <w:fldChar w:fldCharType="separate"/>
            </w:r>
            <w:r>
              <w:rPr>
                <w:noProof/>
                <w:webHidden/>
              </w:rPr>
              <w:t>3</w:t>
            </w:r>
            <w:r>
              <w:rPr>
                <w:noProof/>
                <w:webHidden/>
              </w:rPr>
              <w:fldChar w:fldCharType="end"/>
            </w:r>
          </w:hyperlink>
        </w:p>
        <w:p w14:paraId="35F45762" w14:textId="4A5BF0D7" w:rsidR="00D32485" w:rsidRDefault="00D32485">
          <w:pPr>
            <w:pStyle w:val="TOC3"/>
            <w:tabs>
              <w:tab w:val="right" w:leader="dot" w:pos="9016"/>
            </w:tabs>
            <w:rPr>
              <w:rFonts w:eastAsiaTheme="minorEastAsia"/>
              <w:noProof/>
              <w:sz w:val="24"/>
              <w:lang w:eastAsia="en-ZA"/>
            </w:rPr>
          </w:pPr>
          <w:hyperlink w:anchor="_Toc207143032" w:history="1">
            <w:r w:rsidRPr="0035372F">
              <w:rPr>
                <w:rStyle w:val="Hyperlink"/>
                <w:noProof/>
                <w:lang w:val="en-US"/>
              </w:rPr>
              <w:t>APPLICABLE DATA</w:t>
            </w:r>
            <w:r>
              <w:rPr>
                <w:noProof/>
                <w:webHidden/>
              </w:rPr>
              <w:tab/>
            </w:r>
            <w:r>
              <w:rPr>
                <w:noProof/>
                <w:webHidden/>
              </w:rPr>
              <w:fldChar w:fldCharType="begin"/>
            </w:r>
            <w:r>
              <w:rPr>
                <w:noProof/>
                <w:webHidden/>
              </w:rPr>
              <w:instrText xml:space="preserve"> PAGEREF _Toc207143032 \h </w:instrText>
            </w:r>
            <w:r>
              <w:rPr>
                <w:noProof/>
                <w:webHidden/>
              </w:rPr>
            </w:r>
            <w:r>
              <w:rPr>
                <w:noProof/>
                <w:webHidden/>
              </w:rPr>
              <w:fldChar w:fldCharType="separate"/>
            </w:r>
            <w:r>
              <w:rPr>
                <w:noProof/>
                <w:webHidden/>
              </w:rPr>
              <w:t>4</w:t>
            </w:r>
            <w:r>
              <w:rPr>
                <w:noProof/>
                <w:webHidden/>
              </w:rPr>
              <w:fldChar w:fldCharType="end"/>
            </w:r>
          </w:hyperlink>
        </w:p>
        <w:p w14:paraId="79C90830" w14:textId="7B6D69FE" w:rsidR="00D32485" w:rsidRDefault="00D32485">
          <w:pPr>
            <w:pStyle w:val="TOC3"/>
            <w:tabs>
              <w:tab w:val="right" w:leader="dot" w:pos="9016"/>
            </w:tabs>
            <w:rPr>
              <w:rFonts w:eastAsiaTheme="minorEastAsia"/>
              <w:noProof/>
              <w:sz w:val="24"/>
              <w:lang w:eastAsia="en-ZA"/>
            </w:rPr>
          </w:pPr>
          <w:hyperlink w:anchor="_Toc207143033" w:history="1">
            <w:r w:rsidRPr="0035372F">
              <w:rPr>
                <w:rStyle w:val="Hyperlink"/>
                <w:noProof/>
                <w:lang w:val="en-US"/>
              </w:rPr>
              <w:t>TYPES OF NoSQL DATABASES</w:t>
            </w:r>
            <w:r>
              <w:rPr>
                <w:noProof/>
                <w:webHidden/>
              </w:rPr>
              <w:tab/>
            </w:r>
            <w:r>
              <w:rPr>
                <w:noProof/>
                <w:webHidden/>
              </w:rPr>
              <w:fldChar w:fldCharType="begin"/>
            </w:r>
            <w:r>
              <w:rPr>
                <w:noProof/>
                <w:webHidden/>
              </w:rPr>
              <w:instrText xml:space="preserve"> PAGEREF _Toc207143033 \h </w:instrText>
            </w:r>
            <w:r>
              <w:rPr>
                <w:noProof/>
                <w:webHidden/>
              </w:rPr>
            </w:r>
            <w:r>
              <w:rPr>
                <w:noProof/>
                <w:webHidden/>
              </w:rPr>
              <w:fldChar w:fldCharType="separate"/>
            </w:r>
            <w:r>
              <w:rPr>
                <w:noProof/>
                <w:webHidden/>
              </w:rPr>
              <w:t>4</w:t>
            </w:r>
            <w:r>
              <w:rPr>
                <w:noProof/>
                <w:webHidden/>
              </w:rPr>
              <w:fldChar w:fldCharType="end"/>
            </w:r>
          </w:hyperlink>
        </w:p>
        <w:p w14:paraId="304C257B" w14:textId="1433E0A1" w:rsidR="00D32485" w:rsidRDefault="00D32485">
          <w:pPr>
            <w:pStyle w:val="TOC3"/>
            <w:tabs>
              <w:tab w:val="right" w:leader="dot" w:pos="9016"/>
            </w:tabs>
            <w:rPr>
              <w:rFonts w:eastAsiaTheme="minorEastAsia"/>
              <w:noProof/>
              <w:sz w:val="24"/>
              <w:lang w:eastAsia="en-ZA"/>
            </w:rPr>
          </w:pPr>
          <w:hyperlink w:anchor="_Toc207143034" w:history="1">
            <w:r w:rsidRPr="0035372F">
              <w:rPr>
                <w:rStyle w:val="Hyperlink"/>
                <w:noProof/>
                <w:lang w:val="en-US"/>
              </w:rPr>
              <w:t>THREE V</w:t>
            </w:r>
            <w:r w:rsidRPr="0035372F">
              <w:rPr>
                <w:rStyle w:val="Hyperlink"/>
                <w:rFonts w:hint="eastAsia"/>
                <w:noProof/>
                <w:lang w:val="en-US"/>
              </w:rPr>
              <w:t>’</w:t>
            </w:r>
            <w:r w:rsidRPr="0035372F">
              <w:rPr>
                <w:rStyle w:val="Hyperlink"/>
                <w:noProof/>
                <w:lang w:val="en-US"/>
              </w:rPr>
              <w:t>S OF BIG DATA</w:t>
            </w:r>
            <w:r>
              <w:rPr>
                <w:noProof/>
                <w:webHidden/>
              </w:rPr>
              <w:tab/>
            </w:r>
            <w:r>
              <w:rPr>
                <w:noProof/>
                <w:webHidden/>
              </w:rPr>
              <w:fldChar w:fldCharType="begin"/>
            </w:r>
            <w:r>
              <w:rPr>
                <w:noProof/>
                <w:webHidden/>
              </w:rPr>
              <w:instrText xml:space="preserve"> PAGEREF _Toc207143034 \h </w:instrText>
            </w:r>
            <w:r>
              <w:rPr>
                <w:noProof/>
                <w:webHidden/>
              </w:rPr>
            </w:r>
            <w:r>
              <w:rPr>
                <w:noProof/>
                <w:webHidden/>
              </w:rPr>
              <w:fldChar w:fldCharType="separate"/>
            </w:r>
            <w:r>
              <w:rPr>
                <w:noProof/>
                <w:webHidden/>
              </w:rPr>
              <w:t>5</w:t>
            </w:r>
            <w:r>
              <w:rPr>
                <w:noProof/>
                <w:webHidden/>
              </w:rPr>
              <w:fldChar w:fldCharType="end"/>
            </w:r>
          </w:hyperlink>
        </w:p>
        <w:p w14:paraId="7446A5E3" w14:textId="396C6BFB" w:rsidR="00D32485" w:rsidRDefault="00D32485">
          <w:pPr>
            <w:pStyle w:val="TOC1"/>
            <w:tabs>
              <w:tab w:val="right" w:leader="dot" w:pos="9016"/>
            </w:tabs>
            <w:rPr>
              <w:rFonts w:eastAsiaTheme="minorEastAsia"/>
              <w:noProof/>
              <w:sz w:val="24"/>
              <w:lang w:eastAsia="en-ZA"/>
            </w:rPr>
          </w:pPr>
          <w:hyperlink w:anchor="_Toc207143035" w:history="1">
            <w:r w:rsidRPr="0035372F">
              <w:rPr>
                <w:rStyle w:val="Hyperlink"/>
                <w:noProof/>
                <w:lang w:val="en-US"/>
              </w:rPr>
              <w:t xml:space="preserve">QUESTION 2 </w:t>
            </w:r>
            <w:r w:rsidRPr="0035372F">
              <w:rPr>
                <w:rStyle w:val="Hyperlink"/>
                <w:rFonts w:hint="eastAsia"/>
                <w:noProof/>
                <w:lang w:val="en-US"/>
              </w:rPr>
              <w:t>–</w:t>
            </w:r>
            <w:r w:rsidRPr="0035372F">
              <w:rPr>
                <w:rStyle w:val="Hyperlink"/>
                <w:noProof/>
                <w:lang w:val="en-US"/>
              </w:rPr>
              <w:t xml:space="preserve"> BOOK STORE UML</w:t>
            </w:r>
            <w:r>
              <w:rPr>
                <w:noProof/>
                <w:webHidden/>
              </w:rPr>
              <w:tab/>
            </w:r>
            <w:r>
              <w:rPr>
                <w:noProof/>
                <w:webHidden/>
              </w:rPr>
              <w:fldChar w:fldCharType="begin"/>
            </w:r>
            <w:r>
              <w:rPr>
                <w:noProof/>
                <w:webHidden/>
              </w:rPr>
              <w:instrText xml:space="preserve"> PAGEREF _Toc207143035 \h </w:instrText>
            </w:r>
            <w:r>
              <w:rPr>
                <w:noProof/>
                <w:webHidden/>
              </w:rPr>
            </w:r>
            <w:r>
              <w:rPr>
                <w:noProof/>
                <w:webHidden/>
              </w:rPr>
              <w:fldChar w:fldCharType="separate"/>
            </w:r>
            <w:r>
              <w:rPr>
                <w:noProof/>
                <w:webHidden/>
              </w:rPr>
              <w:t>6</w:t>
            </w:r>
            <w:r>
              <w:rPr>
                <w:noProof/>
                <w:webHidden/>
              </w:rPr>
              <w:fldChar w:fldCharType="end"/>
            </w:r>
          </w:hyperlink>
        </w:p>
        <w:p w14:paraId="5556FD3C" w14:textId="6C69012C" w:rsidR="00D32485" w:rsidRDefault="00D32485">
          <w:pPr>
            <w:pStyle w:val="TOC1"/>
            <w:tabs>
              <w:tab w:val="right" w:leader="dot" w:pos="9016"/>
            </w:tabs>
            <w:rPr>
              <w:rFonts w:eastAsiaTheme="minorEastAsia"/>
              <w:noProof/>
              <w:sz w:val="24"/>
              <w:lang w:eastAsia="en-ZA"/>
            </w:rPr>
          </w:pPr>
          <w:hyperlink w:anchor="_Toc207143036" w:history="1">
            <w:r w:rsidRPr="0035372F">
              <w:rPr>
                <w:rStyle w:val="Hyperlink"/>
                <w:noProof/>
              </w:rPr>
              <w:t>REFERENCES</w:t>
            </w:r>
            <w:r>
              <w:rPr>
                <w:noProof/>
                <w:webHidden/>
              </w:rPr>
              <w:tab/>
            </w:r>
            <w:r>
              <w:rPr>
                <w:noProof/>
                <w:webHidden/>
              </w:rPr>
              <w:fldChar w:fldCharType="begin"/>
            </w:r>
            <w:r>
              <w:rPr>
                <w:noProof/>
                <w:webHidden/>
              </w:rPr>
              <w:instrText xml:space="preserve"> PAGEREF _Toc207143036 \h </w:instrText>
            </w:r>
            <w:r>
              <w:rPr>
                <w:noProof/>
                <w:webHidden/>
              </w:rPr>
            </w:r>
            <w:r>
              <w:rPr>
                <w:noProof/>
                <w:webHidden/>
              </w:rPr>
              <w:fldChar w:fldCharType="separate"/>
            </w:r>
            <w:r>
              <w:rPr>
                <w:noProof/>
                <w:webHidden/>
              </w:rPr>
              <w:t>7</w:t>
            </w:r>
            <w:r>
              <w:rPr>
                <w:noProof/>
                <w:webHidden/>
              </w:rPr>
              <w:fldChar w:fldCharType="end"/>
            </w:r>
          </w:hyperlink>
        </w:p>
        <w:p w14:paraId="5B12D205" w14:textId="053DC5BC" w:rsidR="00D32485" w:rsidRDefault="00D32485">
          <w:r>
            <w:rPr>
              <w:b/>
              <w:bCs/>
              <w:noProof/>
            </w:rPr>
            <w:fldChar w:fldCharType="end"/>
          </w:r>
        </w:p>
      </w:sdtContent>
    </w:sdt>
    <w:p w14:paraId="22AD53B8" w14:textId="77777777" w:rsidR="00A761C8" w:rsidRDefault="00A761C8" w:rsidP="0006562E">
      <w:pPr>
        <w:spacing w:before="0" w:after="160" w:afterAutospacing="0" w:line="278" w:lineRule="auto"/>
        <w:rPr>
          <w:color w:val="0F4761" w:themeColor="accent1" w:themeShade="BF"/>
          <w:sz w:val="40"/>
          <w:szCs w:val="40"/>
          <w:lang w:val="en-US"/>
        </w:rPr>
      </w:pPr>
      <w:r>
        <w:rPr>
          <w:color w:val="0F4761" w:themeColor="accent1" w:themeShade="BF"/>
          <w:sz w:val="40"/>
          <w:szCs w:val="40"/>
          <w:lang w:val="en-US"/>
        </w:rPr>
        <w:br w:type="page"/>
      </w:r>
    </w:p>
    <w:p w14:paraId="66A3731A" w14:textId="0ACCB0D5" w:rsidR="00A761C8" w:rsidRDefault="00FF6492" w:rsidP="0006562E">
      <w:pPr>
        <w:pStyle w:val="Heading1"/>
      </w:pPr>
      <w:bookmarkStart w:id="0" w:name="_Toc207143024"/>
      <w:r>
        <w:lastRenderedPageBreak/>
        <w:t>QUESTION 1</w:t>
      </w:r>
      <w:r w:rsidR="00505196">
        <w:t xml:space="preserve"> – </w:t>
      </w:r>
      <w:r w:rsidR="00251634">
        <w:t>NoSQL vs RELATIONAL DB MODEL</w:t>
      </w:r>
      <w:bookmarkEnd w:id="0"/>
    </w:p>
    <w:p w14:paraId="013E2797" w14:textId="0DE932F6" w:rsidR="00251634" w:rsidRDefault="00251634" w:rsidP="00251634">
      <w:pPr>
        <w:pStyle w:val="Heading2"/>
        <w:rPr>
          <w:u w:val="single"/>
        </w:rPr>
      </w:pPr>
      <w:bookmarkStart w:id="1" w:name="_Toc207143025"/>
      <w:r w:rsidRPr="00251634">
        <w:rPr>
          <w:u w:val="single"/>
        </w:rPr>
        <w:t>SCENARIO: SOCIAL MEDIA PLATFORM</w:t>
      </w:r>
      <w:bookmarkEnd w:id="1"/>
    </w:p>
    <w:p w14:paraId="120356DC" w14:textId="7CCAC9B2" w:rsidR="007879C0" w:rsidRDefault="007879C0" w:rsidP="007879C0">
      <w:pPr>
        <w:pStyle w:val="Heading3"/>
      </w:pPr>
      <w:bookmarkStart w:id="2" w:name="_Toc207143026"/>
      <w:r>
        <w:t>INTRODUCTION</w:t>
      </w:r>
      <w:bookmarkEnd w:id="2"/>
    </w:p>
    <w:p w14:paraId="5EEA0FAE" w14:textId="3F9B21CC" w:rsidR="00B61339" w:rsidRDefault="00C91555" w:rsidP="00B61339">
      <w:r>
        <w:t xml:space="preserve">The process of </w:t>
      </w:r>
      <w:r w:rsidR="00DC6DB1">
        <w:t xml:space="preserve">designing a database for any given application or </w:t>
      </w:r>
      <w:r w:rsidR="00716106">
        <w:t xml:space="preserve">scenario begins with </w:t>
      </w:r>
      <w:r w:rsidR="00191949">
        <w:t xml:space="preserve">identifying the data requirements set </w:t>
      </w:r>
      <w:r w:rsidR="006E1E3A">
        <w:t xml:space="preserve">out in the system requirements. </w:t>
      </w:r>
      <w:r w:rsidR="00257209">
        <w:t xml:space="preserve">Upon careful analysis of these requirements, a conceptual </w:t>
      </w:r>
      <w:r w:rsidR="00FA0895">
        <w:t xml:space="preserve">data model can be developed and from this </w:t>
      </w:r>
      <w:r w:rsidR="003A41AB">
        <w:t xml:space="preserve">– an apt selection of what type of database would suit the scenario best </w:t>
      </w:r>
      <w:sdt>
        <w:sdtPr>
          <w:rPr>
            <w:color w:val="000000"/>
          </w:rPr>
          <w:tag w:val="MENDELEY_CITATION_v3_eyJjaXRhdGlvbklEIjoiTUVOREVMRVlfQ0lUQVRJT05fMzAyZmEyMTMtNjlmNC00ZmVjLTg3YmEtYTg0Mjk0ZmRmNzY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
          <w:id w:val="700678261"/>
          <w:placeholder>
            <w:docPart w:val="DefaultPlaceholder_-1854013440"/>
          </w:placeholder>
        </w:sdtPr>
        <w:sdtContent>
          <w:r w:rsidR="00130B0C" w:rsidRPr="00130B0C">
            <w:rPr>
              <w:color w:val="000000"/>
            </w:rPr>
            <w:t>(The IIE, 2025)</w:t>
          </w:r>
        </w:sdtContent>
      </w:sdt>
      <w:r w:rsidR="003A41AB">
        <w:t>.</w:t>
      </w:r>
    </w:p>
    <w:p w14:paraId="46F696CF" w14:textId="6DDF10E2" w:rsidR="00856392" w:rsidRDefault="00856392" w:rsidP="00856392">
      <w:pPr>
        <w:pStyle w:val="Heading3"/>
      </w:pPr>
      <w:bookmarkStart w:id="3" w:name="_Toc207143027"/>
      <w:r>
        <w:t>KEY</w:t>
      </w:r>
      <w:r w:rsidR="00F42829">
        <w:t xml:space="preserve"> OBJECTIVES</w:t>
      </w:r>
      <w:r w:rsidR="00034258">
        <w:t xml:space="preserve"> OF THE CHOSEN DATABASE</w:t>
      </w:r>
      <w:bookmarkEnd w:id="3"/>
    </w:p>
    <w:p w14:paraId="36DDC63C" w14:textId="7FCF6854" w:rsidR="000E2FDB" w:rsidRPr="000E2FDB" w:rsidRDefault="000E2FDB" w:rsidP="000E2FDB">
      <w:r>
        <w:t>The chosen database model should:</w:t>
      </w:r>
    </w:p>
    <w:p w14:paraId="1D4D6368" w14:textId="4AAC18D9" w:rsidR="00856392" w:rsidRDefault="00856392" w:rsidP="00856392">
      <w:pPr>
        <w:pStyle w:val="ListParagraph"/>
        <w:numPr>
          <w:ilvl w:val="0"/>
          <w:numId w:val="2"/>
        </w:numPr>
      </w:pPr>
      <w:r>
        <w:t xml:space="preserve">Handle </w:t>
      </w:r>
      <w:r w:rsidR="000E2FDB">
        <w:t>high volume of data</w:t>
      </w:r>
      <w:r w:rsidR="004B7F65">
        <w:t xml:space="preserve"> through horizontal scaling</w:t>
      </w:r>
      <w:r w:rsidR="003B0518">
        <w:t>.</w:t>
      </w:r>
      <w:r w:rsidR="0047623A">
        <w:t xml:space="preserve"> Millions of users </w:t>
      </w:r>
      <w:r w:rsidR="00B91A30">
        <w:t>performing a multitude of</w:t>
      </w:r>
      <w:r w:rsidR="00FD0C14">
        <w:t xml:space="preserve"> interactions will produce a large amount of data that grows quickly.</w:t>
      </w:r>
    </w:p>
    <w:p w14:paraId="14E19D8E" w14:textId="277010D9" w:rsidR="004B7F65" w:rsidRDefault="006A2DA9" w:rsidP="00856392">
      <w:pPr>
        <w:pStyle w:val="ListParagraph"/>
        <w:numPr>
          <w:ilvl w:val="0"/>
          <w:numId w:val="2"/>
        </w:numPr>
      </w:pPr>
      <w:r>
        <w:t>Handle complex data structures</w:t>
      </w:r>
      <w:r w:rsidR="002522A5">
        <w:t xml:space="preserve"> (multimedia)</w:t>
      </w:r>
      <w:r>
        <w:t xml:space="preserve"> </w:t>
      </w:r>
      <w:r w:rsidR="002522A5">
        <w:t>and diverse interactions on that data</w:t>
      </w:r>
      <w:r w:rsidR="003B0518">
        <w:t>.</w:t>
      </w:r>
      <w:r w:rsidR="004105D3">
        <w:t xml:space="preserve"> </w:t>
      </w:r>
      <w:r w:rsidR="0031252B">
        <w:t xml:space="preserve">Support is needed for variable data structures without </w:t>
      </w:r>
      <w:r w:rsidR="00383684">
        <w:t>rigid schema constraints</w:t>
      </w:r>
    </w:p>
    <w:p w14:paraId="62669764" w14:textId="3F934395" w:rsidR="002522A5" w:rsidRDefault="00AC28EF" w:rsidP="00856392">
      <w:pPr>
        <w:pStyle w:val="ListParagraph"/>
        <w:numPr>
          <w:ilvl w:val="0"/>
          <w:numId w:val="2"/>
        </w:numPr>
      </w:pPr>
      <w:r>
        <w:t>Provide real-time insights into the data</w:t>
      </w:r>
      <w:r w:rsidR="007E6C3D">
        <w:t xml:space="preserve"> and metadata</w:t>
      </w:r>
      <w:r w:rsidR="003B0518">
        <w:t>.</w:t>
      </w:r>
      <w:r w:rsidR="006C77F7">
        <w:t xml:space="preserve"> This should</w:t>
      </w:r>
      <w:r w:rsidR="0058192C">
        <w:t xml:space="preserve"> update </w:t>
      </w:r>
      <w:r w:rsidR="006C77F7">
        <w:t>instantaneous</w:t>
      </w:r>
      <w:r w:rsidR="0058192C">
        <w:t>ly</w:t>
      </w:r>
      <w:r w:rsidR="006C77F7">
        <w:t xml:space="preserve"> with the creating or manipulation of any </w:t>
      </w:r>
      <w:r w:rsidR="0058192C">
        <w:t>data on the database</w:t>
      </w:r>
    </w:p>
    <w:p w14:paraId="0CA97FF5" w14:textId="1A4E78BA" w:rsidR="0024790F" w:rsidRPr="00856392" w:rsidRDefault="007E6C3D" w:rsidP="00F42829">
      <w:pPr>
        <w:pStyle w:val="ListParagraph"/>
        <w:numPr>
          <w:ilvl w:val="0"/>
          <w:numId w:val="2"/>
        </w:numPr>
      </w:pPr>
      <w:r>
        <w:t xml:space="preserve">Have rapid </w:t>
      </w:r>
      <w:r w:rsidR="0024790F">
        <w:t>turnaround with regards to data storage and retrieval</w:t>
      </w:r>
      <w:r w:rsidR="0058192C">
        <w:t xml:space="preserve"> to provide a seamless user experience.</w:t>
      </w:r>
    </w:p>
    <w:p w14:paraId="5F688A21" w14:textId="77777777" w:rsidR="00A3647A" w:rsidRDefault="00A3647A" w:rsidP="00251634">
      <w:pPr>
        <w:pStyle w:val="Heading3"/>
        <w:rPr>
          <w:lang w:val="en-US"/>
        </w:rPr>
      </w:pPr>
      <w:bookmarkStart w:id="4" w:name="_Question_1.2_–"/>
      <w:bookmarkStart w:id="5" w:name="_Toc207143028"/>
      <w:bookmarkEnd w:id="4"/>
      <w:r>
        <w:rPr>
          <w:lang w:val="en-US"/>
        </w:rPr>
        <w:t>RECOMMENDATION</w:t>
      </w:r>
      <w:bookmarkEnd w:id="5"/>
    </w:p>
    <w:p w14:paraId="0B32378D" w14:textId="6B2CC3B2" w:rsidR="003A41AB" w:rsidRPr="00F42829" w:rsidRDefault="00E226E0" w:rsidP="003A41AB">
      <w:pPr>
        <w:rPr>
          <w:lang w:val="en-US"/>
        </w:rPr>
      </w:pPr>
      <w:r>
        <w:rPr>
          <w:lang w:val="en-US"/>
        </w:rPr>
        <w:t>For a social media platform with key objectives</w:t>
      </w:r>
      <w:r w:rsidR="00F42829">
        <w:rPr>
          <w:lang w:val="en-US"/>
        </w:rPr>
        <w:t xml:space="preserve"> such as those</w:t>
      </w:r>
      <w:r>
        <w:rPr>
          <w:lang w:val="en-US"/>
        </w:rPr>
        <w:t xml:space="preserve"> </w:t>
      </w:r>
      <w:r w:rsidR="00F42829">
        <w:rPr>
          <w:lang w:val="en-US"/>
        </w:rPr>
        <w:t xml:space="preserve">listed above, a </w:t>
      </w:r>
      <w:r w:rsidR="00F42829">
        <w:rPr>
          <w:b/>
          <w:bCs/>
          <w:lang w:val="en-US"/>
        </w:rPr>
        <w:t xml:space="preserve">NoSQL </w:t>
      </w:r>
      <w:r w:rsidR="00F42829">
        <w:rPr>
          <w:lang w:val="en-US"/>
        </w:rPr>
        <w:t>database is recommended for this scenario.</w:t>
      </w:r>
    </w:p>
    <w:p w14:paraId="0A94103B" w14:textId="77777777" w:rsidR="00A3647A" w:rsidRDefault="00A3647A" w:rsidP="00251634">
      <w:pPr>
        <w:pStyle w:val="Heading3"/>
        <w:rPr>
          <w:lang w:val="en-US"/>
        </w:rPr>
      </w:pPr>
      <w:bookmarkStart w:id="6" w:name="_Toc207143029"/>
      <w:r>
        <w:rPr>
          <w:lang w:val="en-US"/>
        </w:rPr>
        <w:t>DEFINITION</w:t>
      </w:r>
      <w:bookmarkEnd w:id="6"/>
    </w:p>
    <w:p w14:paraId="0B35EDA8" w14:textId="515B7D43" w:rsidR="00F42829" w:rsidRDefault="001F5817" w:rsidP="00F42829">
      <w:pPr>
        <w:rPr>
          <w:lang w:val="en-US"/>
        </w:rPr>
      </w:pPr>
      <w:r w:rsidRPr="003957A5">
        <w:rPr>
          <w:b/>
          <w:bCs/>
          <w:lang w:val="en-US"/>
        </w:rPr>
        <w:t>NoSQL</w:t>
      </w:r>
      <w:r w:rsidR="008449B5" w:rsidRPr="003957A5">
        <w:rPr>
          <w:b/>
          <w:bCs/>
          <w:lang w:val="en-US"/>
        </w:rPr>
        <w:t xml:space="preserve"> (</w:t>
      </w:r>
      <w:r w:rsidRPr="003957A5">
        <w:rPr>
          <w:b/>
          <w:bCs/>
          <w:lang w:val="en-US"/>
        </w:rPr>
        <w:t>Not</w:t>
      </w:r>
      <w:r w:rsidR="00B17522" w:rsidRPr="003957A5">
        <w:rPr>
          <w:b/>
          <w:bCs/>
          <w:lang w:val="en-US"/>
        </w:rPr>
        <w:t xml:space="preserve"> Only SQL</w:t>
      </w:r>
      <w:r w:rsidR="008449B5" w:rsidRPr="003957A5">
        <w:rPr>
          <w:b/>
          <w:bCs/>
          <w:lang w:val="en-US"/>
        </w:rPr>
        <w:t>)</w:t>
      </w:r>
      <w:r w:rsidR="00B17522" w:rsidRPr="003957A5">
        <w:rPr>
          <w:b/>
          <w:bCs/>
          <w:lang w:val="en-US"/>
        </w:rPr>
        <w:t xml:space="preserve"> Databases</w:t>
      </w:r>
      <w:r w:rsidR="00637710">
        <w:rPr>
          <w:lang w:val="en-US"/>
        </w:rPr>
        <w:t xml:space="preserve"> a</w:t>
      </w:r>
      <w:r w:rsidR="007C6538">
        <w:rPr>
          <w:lang w:val="en-US"/>
        </w:rPr>
        <w:t xml:space="preserve">re databases that store </w:t>
      </w:r>
      <w:r w:rsidR="008449B5">
        <w:rPr>
          <w:lang w:val="en-US"/>
        </w:rPr>
        <w:t>non-relational data. These databases</w:t>
      </w:r>
      <w:r w:rsidR="00131839">
        <w:rPr>
          <w:lang w:val="en-US"/>
        </w:rPr>
        <w:t xml:space="preserve"> are </w:t>
      </w:r>
      <w:r w:rsidR="004F607C">
        <w:rPr>
          <w:lang w:val="en-US"/>
        </w:rPr>
        <w:t>highly efficient</w:t>
      </w:r>
      <w:r w:rsidR="00B94216">
        <w:rPr>
          <w:lang w:val="en-US"/>
        </w:rPr>
        <w:t xml:space="preserve"> and </w:t>
      </w:r>
      <w:r w:rsidR="00B97234">
        <w:rPr>
          <w:lang w:val="en-US"/>
        </w:rPr>
        <w:t>optimized</w:t>
      </w:r>
      <w:r w:rsidR="00377E5C">
        <w:rPr>
          <w:lang w:val="en-US"/>
        </w:rPr>
        <w:t xml:space="preserve"> for </w:t>
      </w:r>
      <w:r w:rsidR="00B94216">
        <w:rPr>
          <w:lang w:val="en-US"/>
        </w:rPr>
        <w:t>acting on unstructured or semi-structured data</w:t>
      </w:r>
      <w:r w:rsidR="004F607C">
        <w:rPr>
          <w:lang w:val="en-US"/>
        </w:rPr>
        <w:t xml:space="preserve"> </w:t>
      </w:r>
      <w:sdt>
        <w:sdtPr>
          <w:rPr>
            <w:color w:val="000000"/>
            <w:lang w:val="en-US"/>
          </w:rPr>
          <w:tag w:val="MENDELEY_CITATION_v3_eyJjaXRhdGlvbklEIjoiTUVOREVMRVlfQ0lUQVRJT05fYzM3ZWY2M2ItNGVlMS00YjMxLTliZWEtZTk4ZGYwYjg1NGM0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
          <w:id w:val="429241253"/>
          <w:placeholder>
            <w:docPart w:val="DefaultPlaceholder_-1854013440"/>
          </w:placeholder>
        </w:sdtPr>
        <w:sdtContent>
          <w:r w:rsidR="00130B0C" w:rsidRPr="00130B0C">
            <w:rPr>
              <w:color w:val="000000"/>
              <w:lang w:val="en-US"/>
            </w:rPr>
            <w:t>(The IIE, 2025)</w:t>
          </w:r>
        </w:sdtContent>
      </w:sdt>
      <w:r w:rsidR="00B94216">
        <w:rPr>
          <w:lang w:val="en-US"/>
        </w:rPr>
        <w:t>.</w:t>
      </w:r>
      <w:r w:rsidR="004F607C">
        <w:rPr>
          <w:lang w:val="en-US"/>
        </w:rPr>
        <w:t xml:space="preserve"> </w:t>
      </w:r>
      <w:r w:rsidR="004F607C" w:rsidRPr="003957A5">
        <w:rPr>
          <w:b/>
          <w:bCs/>
          <w:lang w:val="en-US"/>
        </w:rPr>
        <w:t>Unstructured</w:t>
      </w:r>
      <w:r w:rsidR="004F607C">
        <w:rPr>
          <w:lang w:val="en-US"/>
        </w:rPr>
        <w:t xml:space="preserve"> </w:t>
      </w:r>
      <w:r w:rsidR="004F607C" w:rsidRPr="003957A5">
        <w:rPr>
          <w:b/>
          <w:bCs/>
          <w:lang w:val="en-US"/>
        </w:rPr>
        <w:t>data</w:t>
      </w:r>
      <w:r w:rsidR="004F607C">
        <w:rPr>
          <w:lang w:val="en-US"/>
        </w:rPr>
        <w:t xml:space="preserve"> </w:t>
      </w:r>
      <w:r w:rsidR="001B34EF">
        <w:rPr>
          <w:lang w:val="en-US"/>
        </w:rPr>
        <w:t>is any data that is vague or not-easily classified</w:t>
      </w:r>
      <w:r w:rsidR="004E581D">
        <w:rPr>
          <w:lang w:val="en-US"/>
        </w:rPr>
        <w:t xml:space="preserve"> such as contents of an email or </w:t>
      </w:r>
      <w:r w:rsidR="004E581D">
        <w:rPr>
          <w:lang w:val="en-US"/>
        </w:rPr>
        <w:lastRenderedPageBreak/>
        <w:t>comment on a post. Unstructured data can also be of various format</w:t>
      </w:r>
      <w:r w:rsidR="003957A5">
        <w:rPr>
          <w:lang w:val="en-US"/>
        </w:rPr>
        <w:t>s</w:t>
      </w:r>
      <w:r w:rsidR="004E581D">
        <w:rPr>
          <w:lang w:val="en-US"/>
        </w:rPr>
        <w:t xml:space="preserve"> such as text</w:t>
      </w:r>
      <w:r w:rsidR="00955F7A">
        <w:rPr>
          <w:lang w:val="en-US"/>
        </w:rPr>
        <w:t xml:space="preserve"> or multimedia </w:t>
      </w:r>
      <w:sdt>
        <w:sdtPr>
          <w:rPr>
            <w:color w:val="000000"/>
            <w:lang w:val="en-US"/>
          </w:rPr>
          <w:tag w:val="MENDELEY_CITATION_v3_eyJjaXRhdGlvbklEIjoiTUVOREVMRVlfQ0lUQVRJT05fMzk5OGRhODgtYjdiYi00OTkyLTlmNzItY2RjOWJhZmZiOT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860470947"/>
          <w:placeholder>
            <w:docPart w:val="DefaultPlaceholder_-1854013440"/>
          </w:placeholder>
        </w:sdtPr>
        <w:sdtContent>
          <w:r w:rsidR="00130B0C" w:rsidRPr="00130B0C">
            <w:rPr>
              <w:color w:val="000000"/>
              <w:lang w:val="en-US"/>
            </w:rPr>
            <w:t>(The IIE, 2025)</w:t>
          </w:r>
        </w:sdtContent>
      </w:sdt>
      <w:r w:rsidR="001B34EF">
        <w:rPr>
          <w:lang w:val="en-US"/>
        </w:rPr>
        <w:t>.</w:t>
      </w:r>
      <w:r w:rsidR="00955F7A">
        <w:rPr>
          <w:lang w:val="en-US"/>
        </w:rPr>
        <w:t xml:space="preserve"> </w:t>
      </w:r>
      <w:r w:rsidR="003957A5" w:rsidRPr="003957A5">
        <w:rPr>
          <w:b/>
          <w:bCs/>
          <w:lang w:val="en-US"/>
        </w:rPr>
        <w:t xml:space="preserve">Semi-structured data </w:t>
      </w:r>
      <w:r w:rsidR="003957A5">
        <w:rPr>
          <w:lang w:val="en-US"/>
        </w:rPr>
        <w:t xml:space="preserve">is merely a mix between unstructured and structured </w:t>
      </w:r>
      <w:sdt>
        <w:sdtPr>
          <w:rPr>
            <w:color w:val="000000"/>
            <w:lang w:val="en-US"/>
          </w:rPr>
          <w:tag w:val="MENDELEY_CITATION_v3_eyJjaXRhdGlvbklEIjoiTUVOREVMRVlfQ0lUQVRJT05fYjVlYTgxYWYtMTc2YS00ZWMzLTkxN2YtNDBlMGVkNTYxYjU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756205108"/>
          <w:placeholder>
            <w:docPart w:val="DefaultPlaceholder_-1854013440"/>
          </w:placeholder>
        </w:sdtPr>
        <w:sdtContent>
          <w:r w:rsidR="00130B0C" w:rsidRPr="00130B0C">
            <w:rPr>
              <w:color w:val="000000"/>
              <w:lang w:val="en-US"/>
            </w:rPr>
            <w:t>(</w:t>
          </w:r>
          <w:proofErr w:type="gramStart"/>
          <w:r w:rsidR="00130B0C" w:rsidRPr="00130B0C">
            <w:rPr>
              <w:color w:val="000000"/>
              <w:lang w:val="en-US"/>
            </w:rPr>
            <w:t>The IIE</w:t>
          </w:r>
          <w:proofErr w:type="gramEnd"/>
          <w:r w:rsidR="00130B0C" w:rsidRPr="00130B0C">
            <w:rPr>
              <w:color w:val="000000"/>
              <w:lang w:val="en-US"/>
            </w:rPr>
            <w:t>, 2025)</w:t>
          </w:r>
        </w:sdtContent>
      </w:sdt>
      <w:r w:rsidR="003957A5">
        <w:rPr>
          <w:lang w:val="en-US"/>
        </w:rPr>
        <w:t>.</w:t>
      </w:r>
    </w:p>
    <w:p w14:paraId="51E74504" w14:textId="2AA90D87" w:rsidR="00034258" w:rsidRDefault="00034258" w:rsidP="00034258">
      <w:pPr>
        <w:pStyle w:val="Heading3"/>
        <w:rPr>
          <w:lang w:val="en-US"/>
        </w:rPr>
      </w:pPr>
      <w:bookmarkStart w:id="7" w:name="_Toc207143030"/>
      <w:r>
        <w:rPr>
          <w:lang w:val="en-US"/>
        </w:rPr>
        <w:t>KEY STRENGTHS OF A NoSQL DATABASE</w:t>
      </w:r>
      <w:r w:rsidR="005F0656">
        <w:rPr>
          <w:lang w:val="en-US"/>
        </w:rPr>
        <w:t xml:space="preserve"> AS </w:t>
      </w:r>
      <w:r w:rsidR="009F2393">
        <w:rPr>
          <w:lang w:val="en-US"/>
        </w:rPr>
        <w:t xml:space="preserve">IDENTIFIED BY </w:t>
      </w:r>
      <w:sdt>
        <w:sdtPr>
          <w:rPr>
            <w:color w:val="000000"/>
            <w:lang w:val="en-US"/>
          </w:rPr>
          <w:tag w:val="MENDELEY_CITATION_v3_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"/>
          <w:id w:val="302276289"/>
          <w:placeholder>
            <w:docPart w:val="DefaultPlaceholder_-1854013440"/>
          </w:placeholder>
        </w:sdtPr>
        <w:sdtEndPr>
          <w:rPr>
            <w:lang w:val="en-ZA"/>
          </w:rPr>
        </w:sdtEndPr>
        <w:sdtContent>
          <w:r w:rsidR="00130B0C" w:rsidRPr="00130B0C">
            <w:rPr>
              <w:color w:val="000000"/>
            </w:rPr>
            <w:t>MongoDB (2025)</w:t>
          </w:r>
        </w:sdtContent>
      </w:sdt>
      <w:bookmarkEnd w:id="7"/>
    </w:p>
    <w:p w14:paraId="35337DFB" w14:textId="06820776" w:rsidR="00034258" w:rsidRDefault="00437F4A" w:rsidP="00034258">
      <w:pPr>
        <w:pStyle w:val="ListParagraph"/>
        <w:numPr>
          <w:ilvl w:val="0"/>
          <w:numId w:val="3"/>
        </w:numPr>
        <w:rPr>
          <w:lang w:val="en-US"/>
        </w:rPr>
      </w:pPr>
      <w:r>
        <w:rPr>
          <w:lang w:val="en-US"/>
        </w:rPr>
        <w:t>Rapidly handle large volumes o</w:t>
      </w:r>
      <w:r w:rsidR="00D4520B">
        <w:rPr>
          <w:lang w:val="en-US"/>
        </w:rPr>
        <w:t xml:space="preserve">f data with a </w:t>
      </w:r>
      <w:r w:rsidR="001969A5">
        <w:rPr>
          <w:lang w:val="en-US"/>
        </w:rPr>
        <w:t>‘</w:t>
      </w:r>
      <w:r w:rsidR="00D4520B">
        <w:rPr>
          <w:lang w:val="en-US"/>
        </w:rPr>
        <w:t>scale-out</w:t>
      </w:r>
      <w:r w:rsidR="001969A5">
        <w:rPr>
          <w:lang w:val="en-US"/>
        </w:rPr>
        <w:t>’</w:t>
      </w:r>
      <w:r w:rsidR="00752AF2">
        <w:rPr>
          <w:vertAlign w:val="superscript"/>
          <w:lang w:val="en-US"/>
        </w:rPr>
        <w:sym w:font="Symbol" w:char="F066"/>
      </w:r>
      <w:r w:rsidR="00D4520B">
        <w:rPr>
          <w:lang w:val="en-US"/>
        </w:rPr>
        <w:t xml:space="preserve"> architecture</w:t>
      </w:r>
      <w:r w:rsidR="00F7231B">
        <w:rPr>
          <w:lang w:val="en-US"/>
        </w:rPr>
        <w:t>.</w:t>
      </w:r>
    </w:p>
    <w:p w14:paraId="7EED0170" w14:textId="4564DAFC" w:rsidR="001969A5" w:rsidRDefault="001969A5" w:rsidP="00034258">
      <w:pPr>
        <w:pStyle w:val="ListParagraph"/>
        <w:numPr>
          <w:ilvl w:val="0"/>
          <w:numId w:val="3"/>
        </w:numPr>
        <w:rPr>
          <w:lang w:val="en-US"/>
        </w:rPr>
      </w:pPr>
      <w:r>
        <w:rPr>
          <w:lang w:val="en-US"/>
        </w:rPr>
        <w:t xml:space="preserve">Store </w:t>
      </w:r>
      <w:r w:rsidR="0051562A">
        <w:rPr>
          <w:lang w:val="en-US"/>
        </w:rPr>
        <w:t>unstructured, semi-structured, or structured data</w:t>
      </w:r>
      <w:r w:rsidR="00F7231B">
        <w:rPr>
          <w:lang w:val="en-US"/>
        </w:rPr>
        <w:t>.</w:t>
      </w:r>
    </w:p>
    <w:p w14:paraId="3B9675AF" w14:textId="423F92E1" w:rsidR="0051562A" w:rsidRDefault="00F7231B" w:rsidP="00034258">
      <w:pPr>
        <w:pStyle w:val="ListParagraph"/>
        <w:numPr>
          <w:ilvl w:val="0"/>
          <w:numId w:val="3"/>
        </w:numPr>
        <w:rPr>
          <w:lang w:val="en-US"/>
        </w:rPr>
      </w:pPr>
      <w:r>
        <w:rPr>
          <w:lang w:val="en-US"/>
        </w:rPr>
        <w:t>Enable</w:t>
      </w:r>
      <w:r w:rsidR="00105969">
        <w:rPr>
          <w:lang w:val="en-US"/>
        </w:rPr>
        <w:t>s simplified maintenance and design or structure updates</w:t>
      </w:r>
      <w:r w:rsidR="0065009E">
        <w:rPr>
          <w:lang w:val="en-US"/>
        </w:rPr>
        <w:t>.</w:t>
      </w:r>
    </w:p>
    <w:p w14:paraId="2876924E" w14:textId="2BD66221" w:rsidR="00477C41" w:rsidRDefault="0065009E" w:rsidP="00034258">
      <w:pPr>
        <w:pStyle w:val="ListParagraph"/>
        <w:numPr>
          <w:ilvl w:val="0"/>
          <w:numId w:val="3"/>
        </w:numPr>
        <w:rPr>
          <w:lang w:val="en-US"/>
        </w:rPr>
      </w:pPr>
      <w:r>
        <w:rPr>
          <w:lang w:val="en-US"/>
        </w:rPr>
        <w:t xml:space="preserve">Suited </w:t>
      </w:r>
      <w:r w:rsidR="00AD752E">
        <w:rPr>
          <w:lang w:val="en-US"/>
        </w:rPr>
        <w:t>for</w:t>
      </w:r>
      <w:r w:rsidR="00477C41">
        <w:rPr>
          <w:lang w:val="en-US"/>
        </w:rPr>
        <w:t xml:space="preserve"> developer’s needs</w:t>
      </w:r>
      <w:r>
        <w:rPr>
          <w:lang w:val="en-US"/>
        </w:rPr>
        <w:t>.</w:t>
      </w:r>
    </w:p>
    <w:p w14:paraId="44B794E7" w14:textId="0AC2240D" w:rsidR="0065009E" w:rsidRDefault="0065009E" w:rsidP="00034258">
      <w:pPr>
        <w:pStyle w:val="ListParagraph"/>
        <w:numPr>
          <w:ilvl w:val="0"/>
          <w:numId w:val="3"/>
        </w:numPr>
        <w:rPr>
          <w:lang w:val="en-US"/>
        </w:rPr>
      </w:pPr>
      <w:r>
        <w:rPr>
          <w:lang w:val="en-US"/>
        </w:rPr>
        <w:t xml:space="preserve">Maximize cloud-architecture to </w:t>
      </w:r>
      <w:r w:rsidR="00AD752E">
        <w:rPr>
          <w:lang w:val="en-US"/>
        </w:rPr>
        <w:t>minimize downtime</w:t>
      </w:r>
      <w:r w:rsidR="00CC6A73">
        <w:rPr>
          <w:lang w:val="en-US"/>
        </w:rPr>
        <w:t>.</w:t>
      </w:r>
    </w:p>
    <w:p w14:paraId="63897229" w14:textId="2E6484C9" w:rsidR="00AD752E" w:rsidRPr="00AD752E" w:rsidRDefault="00AD752E" w:rsidP="00AD752E">
      <w:pPr>
        <w:rPr>
          <w:lang w:val="en-US"/>
        </w:rPr>
      </w:pPr>
      <w:r>
        <w:rPr>
          <w:lang w:val="en-US"/>
        </w:rPr>
        <w:sym w:font="Symbol" w:char="F066"/>
      </w:r>
      <w:r>
        <w:rPr>
          <w:lang w:val="en-US"/>
        </w:rPr>
        <w:t xml:space="preserve">: “Scale-out” architecture is defined </w:t>
      </w:r>
      <w:r w:rsidR="006128F1">
        <w:rPr>
          <w:lang w:val="en-US"/>
        </w:rPr>
        <w:t xml:space="preserve">by </w:t>
      </w:r>
      <w:sdt>
        <w:sdtPr>
          <w:rPr>
            <w:color w:val="000000"/>
            <w:lang w:val="en-US"/>
          </w:rPr>
          <w:tag w:val="MENDELEY_CITATION_v3_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"/>
          <w:id w:val="-2082671057"/>
          <w:placeholder>
            <w:docPart w:val="DefaultPlaceholder_-1854013440"/>
          </w:placeholder>
        </w:sdtPr>
        <w:sdtContent>
          <w:r w:rsidR="00130B0C" w:rsidRPr="00130B0C">
            <w:rPr>
              <w:i/>
              <w:iCs/>
              <w:color w:val="000000"/>
              <w:lang w:val="en-US"/>
            </w:rPr>
            <w:t xml:space="preserve">Advantages </w:t>
          </w:r>
          <w:proofErr w:type="gramStart"/>
          <w:r w:rsidR="00130B0C" w:rsidRPr="00130B0C">
            <w:rPr>
              <w:i/>
              <w:iCs/>
              <w:color w:val="000000"/>
              <w:lang w:val="en-US"/>
            </w:rPr>
            <w:t>Of</w:t>
          </w:r>
          <w:proofErr w:type="gramEnd"/>
          <w:r w:rsidR="00130B0C" w:rsidRPr="00130B0C">
            <w:rPr>
              <w:i/>
              <w:iCs/>
              <w:color w:val="000000"/>
              <w:lang w:val="en-US"/>
            </w:rPr>
            <w:t xml:space="preserve"> NoSQL | MongoDB (2025)</w:t>
          </w:r>
        </w:sdtContent>
      </w:sdt>
      <w:r w:rsidR="006128F1">
        <w:rPr>
          <w:lang w:val="en-US"/>
        </w:rPr>
        <w:t xml:space="preserve"> </w:t>
      </w:r>
      <w:r>
        <w:rPr>
          <w:lang w:val="en-US"/>
        </w:rPr>
        <w:t xml:space="preserve">as </w:t>
      </w:r>
      <w:r w:rsidR="00225959">
        <w:rPr>
          <w:lang w:val="en-US"/>
        </w:rPr>
        <w:t>a method of scalability that is achieved through</w:t>
      </w:r>
      <w:r w:rsidR="006128F1">
        <w:rPr>
          <w:lang w:val="en-US"/>
        </w:rPr>
        <w:t xml:space="preserve"> </w:t>
      </w:r>
      <w:r w:rsidR="00D438FE">
        <w:rPr>
          <w:lang w:val="en-US"/>
        </w:rPr>
        <w:t>“</w:t>
      </w:r>
      <w:r w:rsidR="006128F1">
        <w:rPr>
          <w:lang w:val="en-US"/>
        </w:rPr>
        <w:t xml:space="preserve">spreading data storage </w:t>
      </w:r>
      <w:r w:rsidR="004563CF">
        <w:rPr>
          <w:lang w:val="en-US"/>
        </w:rPr>
        <w:t>and process load to other computers or servers</w:t>
      </w:r>
      <w:r w:rsidR="00D438FE">
        <w:rPr>
          <w:lang w:val="en-US"/>
        </w:rPr>
        <w:t>”</w:t>
      </w:r>
      <w:r w:rsidR="004563CF">
        <w:rPr>
          <w:lang w:val="en-US"/>
        </w:rPr>
        <w:t>. This architec</w:t>
      </w:r>
      <w:r w:rsidR="00B43D01">
        <w:rPr>
          <w:lang w:val="en-US"/>
        </w:rPr>
        <w:t>ture is also mentioned to “add more computer</w:t>
      </w:r>
      <w:r w:rsidR="00D438FE">
        <w:rPr>
          <w:lang w:val="en-US"/>
        </w:rPr>
        <w:t>s to the cluster” to “increase capacity”.</w:t>
      </w:r>
    </w:p>
    <w:p w14:paraId="549E0BCA" w14:textId="77777777" w:rsidR="00A97BF7" w:rsidRDefault="00A97BF7" w:rsidP="00251634">
      <w:pPr>
        <w:pStyle w:val="Heading3"/>
        <w:rPr>
          <w:lang w:val="en-US"/>
        </w:rPr>
      </w:pPr>
      <w:bookmarkStart w:id="8" w:name="_Toc207143031"/>
      <w:r>
        <w:rPr>
          <w:lang w:val="en-US"/>
        </w:rPr>
        <w:t>MOTIVATION</w:t>
      </w:r>
      <w:bookmarkEnd w:id="8"/>
    </w:p>
    <w:p w14:paraId="31B73323" w14:textId="523F3B40" w:rsidR="00055BC2" w:rsidRDefault="004D67E8" w:rsidP="00055BC2">
      <w:pPr>
        <w:rPr>
          <w:lang w:val="en-US"/>
        </w:rPr>
      </w:pPr>
      <w:r>
        <w:rPr>
          <w:lang w:val="en-US"/>
        </w:rPr>
        <w:t xml:space="preserve">The choice of a </w:t>
      </w:r>
      <w:r>
        <w:rPr>
          <w:b/>
          <w:bCs/>
          <w:lang w:val="en-US"/>
        </w:rPr>
        <w:t>NoSQL Database</w:t>
      </w:r>
      <w:r>
        <w:rPr>
          <w:lang w:val="en-US"/>
        </w:rPr>
        <w:t xml:space="preserve"> </w:t>
      </w:r>
      <w:r w:rsidR="00E448C3">
        <w:rPr>
          <w:lang w:val="en-US"/>
        </w:rPr>
        <w:t xml:space="preserve">for the given scenario is evident when comparing the </w:t>
      </w:r>
      <w:r w:rsidR="00034258" w:rsidRPr="006E3962">
        <w:rPr>
          <w:b/>
          <w:bCs/>
          <w:lang w:val="en-US"/>
        </w:rPr>
        <w:t>Key</w:t>
      </w:r>
      <w:r w:rsidR="00034258">
        <w:rPr>
          <w:lang w:val="en-US"/>
        </w:rPr>
        <w:t xml:space="preserve"> </w:t>
      </w:r>
      <w:r w:rsidR="00034258" w:rsidRPr="006E3962">
        <w:rPr>
          <w:b/>
          <w:bCs/>
          <w:lang w:val="en-US"/>
        </w:rPr>
        <w:t>S</w:t>
      </w:r>
      <w:r w:rsidR="00E448C3" w:rsidRPr="006E3962">
        <w:rPr>
          <w:b/>
          <w:bCs/>
          <w:lang w:val="en-US"/>
        </w:rPr>
        <w:t>trengths</w:t>
      </w:r>
      <w:r w:rsidR="00E448C3">
        <w:rPr>
          <w:lang w:val="en-US"/>
        </w:rPr>
        <w:t xml:space="preserve"> of a </w:t>
      </w:r>
      <w:r w:rsidR="00E448C3" w:rsidRPr="005A5DB0">
        <w:rPr>
          <w:b/>
          <w:bCs/>
          <w:lang w:val="en-US"/>
        </w:rPr>
        <w:t>NoSQL Database</w:t>
      </w:r>
      <w:r w:rsidR="00E448C3">
        <w:rPr>
          <w:lang w:val="en-US"/>
        </w:rPr>
        <w:t xml:space="preserve"> to the </w:t>
      </w:r>
      <w:r w:rsidR="005A5DB0" w:rsidRPr="005A5DB0">
        <w:rPr>
          <w:b/>
          <w:bCs/>
          <w:lang w:val="en-US"/>
        </w:rPr>
        <w:t xml:space="preserve">Key </w:t>
      </w:r>
      <w:r w:rsidR="009B4079">
        <w:rPr>
          <w:b/>
          <w:bCs/>
          <w:lang w:val="en-US"/>
        </w:rPr>
        <w:t>Objectives</w:t>
      </w:r>
      <w:r w:rsidR="005A5DB0">
        <w:rPr>
          <w:lang w:val="en-US"/>
        </w:rPr>
        <w:t xml:space="preserve"> listed before.</w:t>
      </w:r>
    </w:p>
    <w:p w14:paraId="31F07A0B" w14:textId="328FC959" w:rsidR="00AC5165" w:rsidRPr="00D03142" w:rsidRDefault="00537826" w:rsidP="00055BC2">
      <w:pPr>
        <w:rPr>
          <w:lang w:val="en-US"/>
        </w:rPr>
      </w:pPr>
      <w:r>
        <w:rPr>
          <w:b/>
          <w:bCs/>
          <w:lang w:val="en-US"/>
        </w:rPr>
        <w:t>O</w:t>
      </w:r>
      <w:r w:rsidR="00276FBA">
        <w:rPr>
          <w:b/>
          <w:bCs/>
          <w:lang w:val="en-US"/>
        </w:rPr>
        <w:t>BJ</w:t>
      </w:r>
      <w:r>
        <w:rPr>
          <w:b/>
          <w:bCs/>
          <w:lang w:val="en-US"/>
        </w:rPr>
        <w:t>-1</w:t>
      </w:r>
      <w:r>
        <w:rPr>
          <w:lang w:val="en-US"/>
        </w:rPr>
        <w:t xml:space="preserve"> </w:t>
      </w:r>
      <w:r w:rsidR="006E3962">
        <w:rPr>
          <w:lang w:val="en-US"/>
        </w:rPr>
        <w:t>S</w:t>
      </w:r>
      <w:r>
        <w:rPr>
          <w:lang w:val="en-US"/>
        </w:rPr>
        <w:t>tates the database should handle high-volumes of data through horizontal scaling.</w:t>
      </w:r>
      <w:r w:rsidR="00872032">
        <w:rPr>
          <w:lang w:val="en-US"/>
        </w:rPr>
        <w:t xml:space="preserve"> </w:t>
      </w:r>
      <w:r w:rsidR="00276FBA">
        <w:rPr>
          <w:b/>
          <w:bCs/>
          <w:lang w:val="en-US"/>
        </w:rPr>
        <w:t>STR-1</w:t>
      </w:r>
      <w:r w:rsidR="00276FBA">
        <w:rPr>
          <w:lang w:val="en-US"/>
        </w:rPr>
        <w:t xml:space="preserve"> </w:t>
      </w:r>
      <w:r w:rsidR="006E3962">
        <w:rPr>
          <w:lang w:val="en-US"/>
        </w:rPr>
        <w:t>S</w:t>
      </w:r>
      <w:r w:rsidR="00276FBA">
        <w:rPr>
          <w:lang w:val="en-US"/>
        </w:rPr>
        <w:t>tates that NoSQL Databases are suited for this. It should also be noted that</w:t>
      </w:r>
      <w:r w:rsidR="00AC5165">
        <w:rPr>
          <w:lang w:val="en-US"/>
        </w:rPr>
        <w:t xml:space="preserve"> ‘horizontal scaling’ is synonymous with ‘scale-out’ as </w:t>
      </w:r>
      <w:r w:rsidR="006E3962">
        <w:rPr>
          <w:lang w:val="en-US"/>
        </w:rPr>
        <w:t>stated</w:t>
      </w:r>
      <w:r w:rsidR="00AC5165">
        <w:rPr>
          <w:lang w:val="en-US"/>
        </w:rPr>
        <w:t xml:space="preserve"> in </w:t>
      </w:r>
      <w:r w:rsidR="006E3962">
        <w:rPr>
          <w:lang w:val="en-US"/>
        </w:rPr>
        <w:t>the sub-note</w:t>
      </w:r>
      <w:r w:rsidR="006E3962">
        <w:rPr>
          <w:vertAlign w:val="superscript"/>
          <w:lang w:val="en-US"/>
        </w:rPr>
        <w:sym w:font="Symbol" w:char="F066"/>
      </w:r>
      <w:r w:rsidR="006E3962">
        <w:rPr>
          <w:lang w:val="en-US"/>
        </w:rPr>
        <w:t xml:space="preserve"> above.</w:t>
      </w:r>
      <w:r w:rsidR="00160FA0">
        <w:rPr>
          <w:lang w:val="en-US"/>
        </w:rPr>
        <w:t xml:space="preserve"> </w:t>
      </w:r>
      <w:r w:rsidR="00160FA0">
        <w:rPr>
          <w:b/>
          <w:bCs/>
          <w:lang w:val="en-US"/>
        </w:rPr>
        <w:t xml:space="preserve">OBJ-4 </w:t>
      </w:r>
      <w:r w:rsidR="00160FA0">
        <w:rPr>
          <w:lang w:val="en-US"/>
        </w:rPr>
        <w:t xml:space="preserve">also aligns with </w:t>
      </w:r>
      <w:r w:rsidR="00160FA0">
        <w:rPr>
          <w:b/>
          <w:bCs/>
          <w:lang w:val="en-US"/>
        </w:rPr>
        <w:t>STR-1</w:t>
      </w:r>
      <w:r w:rsidR="00160FA0">
        <w:rPr>
          <w:lang w:val="en-US"/>
        </w:rPr>
        <w:t xml:space="preserve"> as </w:t>
      </w:r>
      <w:r w:rsidR="00784B5F">
        <w:rPr>
          <w:lang w:val="en-US"/>
        </w:rPr>
        <w:t xml:space="preserve">“rapid storage and retrieval” </w:t>
      </w:r>
      <w:r w:rsidR="00076DB2">
        <w:rPr>
          <w:lang w:val="en-US"/>
        </w:rPr>
        <w:t>is required</w:t>
      </w:r>
      <w:r w:rsidR="00CF65A7">
        <w:rPr>
          <w:lang w:val="en-US"/>
        </w:rPr>
        <w:t xml:space="preserve"> </w:t>
      </w:r>
      <w:r w:rsidR="00076DB2">
        <w:rPr>
          <w:lang w:val="en-US"/>
        </w:rPr>
        <w:t xml:space="preserve">which is </w:t>
      </w:r>
      <w:r w:rsidR="00CF65A7">
        <w:rPr>
          <w:lang w:val="en-US"/>
        </w:rPr>
        <w:t xml:space="preserve">directly </w:t>
      </w:r>
      <w:r w:rsidR="00076DB2">
        <w:rPr>
          <w:lang w:val="en-US"/>
        </w:rPr>
        <w:t xml:space="preserve">met </w:t>
      </w:r>
      <w:r w:rsidR="00CF65A7">
        <w:rPr>
          <w:lang w:val="en-US"/>
        </w:rPr>
        <w:t>by</w:t>
      </w:r>
      <w:r w:rsidR="00076DB2">
        <w:rPr>
          <w:lang w:val="en-US"/>
        </w:rPr>
        <w:t xml:space="preserve"> </w:t>
      </w:r>
      <w:r w:rsidR="00076DB2">
        <w:rPr>
          <w:b/>
          <w:bCs/>
          <w:lang w:val="en-US"/>
        </w:rPr>
        <w:t>STR-1</w:t>
      </w:r>
      <w:r w:rsidR="00D03142">
        <w:rPr>
          <w:lang w:val="en-US"/>
        </w:rPr>
        <w:t>’s key word “rapidly”.</w:t>
      </w:r>
    </w:p>
    <w:p w14:paraId="6A4697B5" w14:textId="6229CC8F" w:rsidR="006E3962" w:rsidRDefault="006E3962" w:rsidP="00055BC2">
      <w:pPr>
        <w:rPr>
          <w:lang w:val="en-US"/>
        </w:rPr>
      </w:pPr>
      <w:r>
        <w:rPr>
          <w:b/>
          <w:bCs/>
          <w:lang w:val="en-US"/>
        </w:rPr>
        <w:t>OBJ-2</w:t>
      </w:r>
      <w:r>
        <w:rPr>
          <w:lang w:val="en-US"/>
        </w:rPr>
        <w:t xml:space="preserve"> States the database should handle complex data structures and diverse interactions on the data. </w:t>
      </w:r>
      <w:r>
        <w:rPr>
          <w:b/>
          <w:bCs/>
          <w:lang w:val="en-US"/>
        </w:rPr>
        <w:t>STR-2</w:t>
      </w:r>
      <w:r>
        <w:rPr>
          <w:lang w:val="en-US"/>
        </w:rPr>
        <w:t xml:space="preserve"> States that </w:t>
      </w:r>
      <w:r w:rsidR="006E53F1" w:rsidRPr="00393390">
        <w:rPr>
          <w:b/>
          <w:bCs/>
          <w:lang w:val="en-US"/>
        </w:rPr>
        <w:t>NoSQL Databases</w:t>
      </w:r>
      <w:r w:rsidR="006E53F1">
        <w:rPr>
          <w:lang w:val="en-US"/>
        </w:rPr>
        <w:t xml:space="preserve"> are suited for storage and manipulation of “</w:t>
      </w:r>
      <w:r w:rsidR="0090354B">
        <w:rPr>
          <w:lang w:val="en-US"/>
        </w:rPr>
        <w:t>un</w:t>
      </w:r>
      <w:r w:rsidR="006E53F1">
        <w:rPr>
          <w:lang w:val="en-US"/>
        </w:rPr>
        <w:t xml:space="preserve">structured, </w:t>
      </w:r>
      <w:r w:rsidR="0090354B">
        <w:rPr>
          <w:lang w:val="en-US"/>
        </w:rPr>
        <w:t xml:space="preserve">semi-structured, or structured data”. This means that, as per our definition of </w:t>
      </w:r>
      <w:r w:rsidR="00B947DC">
        <w:rPr>
          <w:lang w:val="en-US"/>
        </w:rPr>
        <w:t>structured, semi</w:t>
      </w:r>
      <w:r w:rsidR="00393390">
        <w:rPr>
          <w:lang w:val="en-US"/>
        </w:rPr>
        <w:t xml:space="preserve">-structured, or unstructured data, a </w:t>
      </w:r>
      <w:r w:rsidR="00393390" w:rsidRPr="00393390">
        <w:rPr>
          <w:b/>
          <w:bCs/>
          <w:lang w:val="en-US"/>
        </w:rPr>
        <w:t>NoSQL Database</w:t>
      </w:r>
      <w:r w:rsidR="00393390">
        <w:rPr>
          <w:lang w:val="en-US"/>
        </w:rPr>
        <w:t xml:space="preserve"> can </w:t>
      </w:r>
      <w:r w:rsidR="00C151F2">
        <w:rPr>
          <w:lang w:val="en-US"/>
        </w:rPr>
        <w:t xml:space="preserve">handle </w:t>
      </w:r>
      <w:r w:rsidR="009D4A1A">
        <w:rPr>
          <w:lang w:val="en-US"/>
        </w:rPr>
        <w:t xml:space="preserve">data of various data types or data structures </w:t>
      </w:r>
      <w:r w:rsidR="00F5659B">
        <w:rPr>
          <w:lang w:val="en-US"/>
        </w:rPr>
        <w:t>such as multimedia or variable interaction</w:t>
      </w:r>
      <w:r w:rsidR="00F8624F">
        <w:rPr>
          <w:lang w:val="en-US"/>
        </w:rPr>
        <w:t xml:space="preserve"> such as comment</w:t>
      </w:r>
      <w:r w:rsidR="00C37784">
        <w:rPr>
          <w:lang w:val="en-US"/>
        </w:rPr>
        <w:t>s</w:t>
      </w:r>
      <w:r w:rsidR="00F8624F">
        <w:rPr>
          <w:lang w:val="en-US"/>
        </w:rPr>
        <w:t xml:space="preserve">, </w:t>
      </w:r>
      <w:r w:rsidR="00C37784">
        <w:rPr>
          <w:lang w:val="en-US"/>
        </w:rPr>
        <w:t xml:space="preserve">reactions </w:t>
      </w:r>
      <w:r w:rsidR="00F8624F">
        <w:rPr>
          <w:lang w:val="en-US"/>
        </w:rPr>
        <w:t>or</w:t>
      </w:r>
      <w:r w:rsidR="00C37784">
        <w:rPr>
          <w:lang w:val="en-US"/>
        </w:rPr>
        <w:t xml:space="preserve"> </w:t>
      </w:r>
      <w:r w:rsidR="00F8624F">
        <w:rPr>
          <w:lang w:val="en-US"/>
        </w:rPr>
        <w:t>repos</w:t>
      </w:r>
      <w:r w:rsidR="00C37784">
        <w:rPr>
          <w:lang w:val="en-US"/>
        </w:rPr>
        <w:t>ts</w:t>
      </w:r>
      <w:r w:rsidR="00F8624F">
        <w:rPr>
          <w:lang w:val="en-US"/>
        </w:rPr>
        <w:t>.</w:t>
      </w:r>
    </w:p>
    <w:p w14:paraId="78C886CE" w14:textId="045FFD57" w:rsidR="00F8624F" w:rsidRDefault="0047331B" w:rsidP="00055BC2">
      <w:pPr>
        <w:rPr>
          <w:lang w:val="en-US"/>
        </w:rPr>
      </w:pPr>
      <w:r>
        <w:rPr>
          <w:b/>
          <w:bCs/>
          <w:lang w:val="en-US"/>
        </w:rPr>
        <w:lastRenderedPageBreak/>
        <w:t>OBJ-3</w:t>
      </w:r>
      <w:r>
        <w:rPr>
          <w:lang w:val="en-US"/>
        </w:rPr>
        <w:t xml:space="preserve"> States that real-time, or instantaneous insights into the data or</w:t>
      </w:r>
      <w:r w:rsidR="00500DDB">
        <w:rPr>
          <w:lang w:val="en-US"/>
        </w:rPr>
        <w:t xml:space="preserve"> metadata are required. </w:t>
      </w:r>
      <w:r w:rsidR="00C148D6">
        <w:rPr>
          <w:lang w:val="en-US"/>
        </w:rPr>
        <w:t xml:space="preserve">This is inherent in </w:t>
      </w:r>
      <w:r w:rsidR="00C148D6">
        <w:rPr>
          <w:b/>
          <w:bCs/>
          <w:lang w:val="en-US"/>
        </w:rPr>
        <w:t>NoSQL Databases</w:t>
      </w:r>
      <w:r w:rsidR="00C148D6">
        <w:rPr>
          <w:lang w:val="en-US"/>
        </w:rPr>
        <w:t xml:space="preserve"> as</w:t>
      </w:r>
      <w:r w:rsidR="002D763E">
        <w:rPr>
          <w:lang w:val="en-US"/>
        </w:rPr>
        <w:t>,</w:t>
      </w:r>
      <w:r w:rsidR="00C148D6">
        <w:rPr>
          <w:lang w:val="en-US"/>
        </w:rPr>
        <w:t xml:space="preserve"> </w:t>
      </w:r>
      <w:r w:rsidR="000F3C4B">
        <w:rPr>
          <w:lang w:val="en-US"/>
        </w:rPr>
        <w:t xml:space="preserve">per </w:t>
      </w:r>
      <w:r w:rsidR="000F3C4B">
        <w:rPr>
          <w:b/>
          <w:bCs/>
          <w:lang w:val="en-US"/>
        </w:rPr>
        <w:t>STR-1</w:t>
      </w:r>
      <w:r w:rsidR="002D763E">
        <w:rPr>
          <w:lang w:val="en-US"/>
        </w:rPr>
        <w:t xml:space="preserve"> and </w:t>
      </w:r>
      <w:r w:rsidR="000F3C4B">
        <w:rPr>
          <w:b/>
          <w:bCs/>
          <w:lang w:val="en-US"/>
        </w:rPr>
        <w:t>STR-2</w:t>
      </w:r>
      <w:r w:rsidR="002D763E">
        <w:rPr>
          <w:lang w:val="en-US"/>
        </w:rPr>
        <w:t>,</w:t>
      </w:r>
      <w:r w:rsidR="00F37C6C">
        <w:rPr>
          <w:lang w:val="en-US"/>
        </w:rPr>
        <w:t xml:space="preserve"> they are suited for </w:t>
      </w:r>
      <w:r w:rsidR="00F837F6">
        <w:rPr>
          <w:lang w:val="en-US"/>
        </w:rPr>
        <w:t>rapid delivery on various data types and</w:t>
      </w:r>
      <w:r w:rsidR="00DD69D4">
        <w:rPr>
          <w:lang w:val="en-US"/>
        </w:rPr>
        <w:t xml:space="preserve"> as per </w:t>
      </w:r>
      <w:r w:rsidR="00DD69D4">
        <w:rPr>
          <w:b/>
          <w:bCs/>
          <w:lang w:val="en-US"/>
        </w:rPr>
        <w:t>STR-4</w:t>
      </w:r>
      <w:r w:rsidR="00DD69D4">
        <w:rPr>
          <w:lang w:val="en-US"/>
        </w:rPr>
        <w:t>, they are suited towards developer’s needs.</w:t>
      </w:r>
    </w:p>
    <w:p w14:paraId="4C799110" w14:textId="5F86D778" w:rsidR="005A5DB0" w:rsidRPr="004D67E8" w:rsidRDefault="00E4487C" w:rsidP="00055BC2">
      <w:pPr>
        <w:rPr>
          <w:lang w:val="en-US"/>
        </w:rPr>
      </w:pPr>
      <w:r>
        <w:rPr>
          <w:lang w:val="en-US"/>
        </w:rPr>
        <w:t xml:space="preserve">Finally, </w:t>
      </w:r>
      <w:r>
        <w:rPr>
          <w:b/>
          <w:bCs/>
          <w:lang w:val="en-US"/>
        </w:rPr>
        <w:t>OBJ-4</w:t>
      </w:r>
      <w:r>
        <w:rPr>
          <w:lang w:val="en-US"/>
        </w:rPr>
        <w:t xml:space="preserve"> states that the database should </w:t>
      </w:r>
      <w:r w:rsidR="004A2FC6">
        <w:rPr>
          <w:lang w:val="en-US"/>
        </w:rPr>
        <w:t>“have a rapid turnaround time” to provide “a seamless user experience”.</w:t>
      </w:r>
      <w:r w:rsidR="00A039AA">
        <w:rPr>
          <w:lang w:val="en-US"/>
        </w:rPr>
        <w:t xml:space="preserve"> </w:t>
      </w:r>
      <w:r w:rsidR="00E97557">
        <w:rPr>
          <w:b/>
          <w:bCs/>
          <w:lang w:val="en-US"/>
        </w:rPr>
        <w:t xml:space="preserve">STR-1, STR-2, </w:t>
      </w:r>
      <w:r w:rsidR="00E97557" w:rsidRPr="005C482D">
        <w:rPr>
          <w:lang w:val="en-US"/>
        </w:rPr>
        <w:t>and</w:t>
      </w:r>
      <w:r w:rsidR="00E97557">
        <w:rPr>
          <w:b/>
          <w:bCs/>
          <w:lang w:val="en-US"/>
        </w:rPr>
        <w:t xml:space="preserve"> STR-5 </w:t>
      </w:r>
      <w:r w:rsidR="00E97557">
        <w:rPr>
          <w:lang w:val="en-US"/>
        </w:rPr>
        <w:t xml:space="preserve">see to this requirement through </w:t>
      </w:r>
      <w:r w:rsidR="002463BF">
        <w:rPr>
          <w:lang w:val="en-US"/>
        </w:rPr>
        <w:t xml:space="preserve">enabling rapid database access due to easily </w:t>
      </w:r>
      <w:r w:rsidR="007A6C2B">
        <w:rPr>
          <w:lang w:val="en-US"/>
        </w:rPr>
        <w:t>access data and datatypes,</w:t>
      </w:r>
      <w:r w:rsidR="00880AD6">
        <w:rPr>
          <w:lang w:val="en-US"/>
        </w:rPr>
        <w:t xml:space="preserve"> with minimal data transformation or complex queries. </w:t>
      </w:r>
      <w:r w:rsidR="005C482D">
        <w:rPr>
          <w:lang w:val="en-US"/>
        </w:rPr>
        <w:t xml:space="preserve">Dynamic scaling and cloud capabilities also greatly assist in this capacity as </w:t>
      </w:r>
      <w:r w:rsidR="00AD7F39">
        <w:rPr>
          <w:lang w:val="en-US"/>
        </w:rPr>
        <w:t xml:space="preserve">the load is always addressed and distributed </w:t>
      </w:r>
      <w:r w:rsidR="00BC7810">
        <w:rPr>
          <w:lang w:val="en-US"/>
        </w:rPr>
        <w:t>resulting in healthy database operation levels.</w:t>
      </w:r>
    </w:p>
    <w:p w14:paraId="7E29E461" w14:textId="77777777" w:rsidR="00A97BF7" w:rsidRDefault="00A97BF7" w:rsidP="00251634">
      <w:pPr>
        <w:pStyle w:val="Heading3"/>
        <w:rPr>
          <w:lang w:val="en-US"/>
        </w:rPr>
      </w:pPr>
      <w:bookmarkStart w:id="9" w:name="_Toc207143032"/>
      <w:r>
        <w:rPr>
          <w:lang w:val="en-US"/>
        </w:rPr>
        <w:t>APPLICABLE DATA</w:t>
      </w:r>
      <w:bookmarkEnd w:id="9"/>
    </w:p>
    <w:p w14:paraId="57B34E43" w14:textId="4F9C711B" w:rsidR="00330D9E" w:rsidRPr="00330D9E" w:rsidRDefault="00330D9E" w:rsidP="00330D9E">
      <w:pPr>
        <w:rPr>
          <w:lang w:val="en-US"/>
        </w:rPr>
      </w:pPr>
      <w:r>
        <w:rPr>
          <w:lang w:val="en-US"/>
        </w:rPr>
        <w:t>As previously mentioned, NoSQL Databases are suited for data that is structured, unstructured, or semi-structured.</w:t>
      </w:r>
      <w:r w:rsidR="00DE4C60">
        <w:rPr>
          <w:lang w:val="en-US"/>
        </w:rPr>
        <w:t xml:space="preserve"> This can mean data that is not easily classified or has a variance in its type or format. Data such as multimedia (photos, videos, GIFs)</w:t>
      </w:r>
      <w:r w:rsidR="008560AF">
        <w:rPr>
          <w:lang w:val="en-US"/>
        </w:rPr>
        <w:t xml:space="preserve">, or complex application interaction such as comments, likes, or reposts, are </w:t>
      </w:r>
      <w:r w:rsidR="000C061E">
        <w:rPr>
          <w:lang w:val="en-US"/>
        </w:rPr>
        <w:t xml:space="preserve">suitable candidates for being stored in a NoSQL database as these data types fall into various categories </w:t>
      </w:r>
      <w:r w:rsidR="008C0B3F">
        <w:rPr>
          <w:lang w:val="en-US"/>
        </w:rPr>
        <w:t>that are indeterminate</w:t>
      </w:r>
      <w:r w:rsidR="003E04E8">
        <w:rPr>
          <w:lang w:val="en-US"/>
        </w:rPr>
        <w:t xml:space="preserve"> </w:t>
      </w:r>
      <w:sdt>
        <w:sdtPr>
          <w:rPr>
            <w:color w:val="000000"/>
            <w:lang w:val="en-US"/>
          </w:rPr>
          <w:tag w:val="MENDELEY_CITATION_v3_eyJjaXRhdGlvbklEIjoiTUVOREVMRVlfQ0lUQVRJT05fNjVmODYyMmUtNWU5MC00YTA0LWE5MzEtNWUxY2ZkYmYxYzl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537940559"/>
          <w:placeholder>
            <w:docPart w:val="DefaultPlaceholder_-1854013440"/>
          </w:placeholder>
        </w:sdtPr>
        <w:sdtContent>
          <w:r w:rsidR="00130B0C" w:rsidRPr="00130B0C">
            <w:rPr>
              <w:color w:val="000000"/>
              <w:lang w:val="en-US"/>
            </w:rPr>
            <w:t>(The IIE, 2025)</w:t>
          </w:r>
        </w:sdtContent>
      </w:sdt>
      <w:r w:rsidR="008C0B3F">
        <w:rPr>
          <w:lang w:val="en-US"/>
        </w:rPr>
        <w:t>.</w:t>
      </w:r>
    </w:p>
    <w:p w14:paraId="2B505A89" w14:textId="1B129B80" w:rsidR="00315531" w:rsidRDefault="00315531" w:rsidP="00251634">
      <w:pPr>
        <w:pStyle w:val="Heading3"/>
        <w:rPr>
          <w:lang w:val="en-US"/>
        </w:rPr>
      </w:pPr>
      <w:bookmarkStart w:id="10" w:name="_Toc207143033"/>
      <w:r>
        <w:rPr>
          <w:lang w:val="en-US"/>
        </w:rPr>
        <w:t xml:space="preserve">TYPES OF </w:t>
      </w:r>
      <w:r w:rsidR="00B63C2A">
        <w:rPr>
          <w:lang w:val="en-US"/>
        </w:rPr>
        <w:t>NoSQL DATABASES</w:t>
      </w:r>
      <w:bookmarkEnd w:id="10"/>
    </w:p>
    <w:p w14:paraId="3B9FA39F" w14:textId="7D01D419" w:rsidR="004B3BCD" w:rsidRDefault="004B3BCD" w:rsidP="00833BCB">
      <w:pPr>
        <w:rPr>
          <w:lang w:val="en-US"/>
        </w:rPr>
      </w:pPr>
      <w:r>
        <w:rPr>
          <w:lang w:val="en-US"/>
        </w:rPr>
        <w:t>There are four different types of NoSQL databases</w:t>
      </w:r>
      <w:r w:rsidR="00EC3F85">
        <w:rPr>
          <w:lang w:val="en-US"/>
        </w:rPr>
        <w:t xml:space="preserve"> </w:t>
      </w:r>
      <w:sdt>
        <w:sdtPr>
          <w:rPr>
            <w:color w:val="000000"/>
            <w:lang w:val="en-US"/>
          </w:rPr>
          <w:tag w:val="MENDELEY_CITATION_v3_eyJjaXRhdGlvbklEIjoiTUVOREVMRVlfQ0lUQVRJT05fYjU4ODMzNzUtMzJhNy00YzgyLTgxNzYtYjYyYmU2MzAxMmFj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423772391"/>
          <w:placeholder>
            <w:docPart w:val="DefaultPlaceholder_-1854013440"/>
          </w:placeholder>
        </w:sdtPr>
        <w:sdtContent>
          <w:r w:rsidR="00130B0C" w:rsidRPr="00130B0C">
            <w:rPr>
              <w:color w:val="000000"/>
              <w:lang w:val="en-US"/>
            </w:rPr>
            <w:t>(The IIE, 2025)</w:t>
          </w:r>
        </w:sdtContent>
      </w:sdt>
      <w:r>
        <w:rPr>
          <w:lang w:val="en-US"/>
        </w:rPr>
        <w:t>.</w:t>
      </w:r>
    </w:p>
    <w:p w14:paraId="15954083" w14:textId="6D1AB2F7" w:rsidR="000A78A0" w:rsidRPr="000A78A0" w:rsidRDefault="00F4149F" w:rsidP="000A78A0">
      <w:pPr>
        <w:pStyle w:val="ListParagraph"/>
        <w:numPr>
          <w:ilvl w:val="0"/>
          <w:numId w:val="4"/>
        </w:numPr>
        <w:rPr>
          <w:lang w:val="en-US"/>
        </w:rPr>
      </w:pPr>
      <w:r>
        <w:rPr>
          <w:b/>
          <w:bCs/>
          <w:lang w:val="en-US"/>
        </w:rPr>
        <w:t>Document store:</w:t>
      </w:r>
      <w:r w:rsidR="006A2CDE">
        <w:rPr>
          <w:b/>
          <w:bCs/>
          <w:lang w:val="en-US"/>
        </w:rPr>
        <w:t xml:space="preserve"> </w:t>
      </w:r>
      <w:r w:rsidR="00AF40DA">
        <w:rPr>
          <w:lang w:val="en-US"/>
        </w:rPr>
        <w:t xml:space="preserve">Document store databases </w:t>
      </w:r>
      <w:r w:rsidR="00744A9E">
        <w:rPr>
          <w:lang w:val="en-US"/>
        </w:rPr>
        <w:t xml:space="preserve">store </w:t>
      </w:r>
      <w:r w:rsidR="00AB549A">
        <w:rPr>
          <w:lang w:val="en-US"/>
        </w:rPr>
        <w:t xml:space="preserve">data in documents </w:t>
      </w:r>
      <w:r w:rsidR="00A17E4F">
        <w:rPr>
          <w:lang w:val="en-US"/>
        </w:rPr>
        <w:t xml:space="preserve">such as those seen in </w:t>
      </w:r>
      <w:r w:rsidR="00AB549A">
        <w:rPr>
          <w:lang w:val="en-US"/>
        </w:rPr>
        <w:t>JSON objec</w:t>
      </w:r>
      <w:r w:rsidR="007D0D5F">
        <w:rPr>
          <w:lang w:val="en-US"/>
        </w:rPr>
        <w:t>ts. These documents contain pairs of attributes and values</w:t>
      </w:r>
      <w:r w:rsidR="00160B95">
        <w:rPr>
          <w:lang w:val="en-US"/>
        </w:rPr>
        <w:t xml:space="preserve"> of varying types.</w:t>
      </w:r>
      <w:r w:rsidR="00665B2E">
        <w:rPr>
          <w:lang w:val="en-US"/>
        </w:rPr>
        <w:t xml:space="preserve"> </w:t>
      </w:r>
      <w:r w:rsidR="003531EE">
        <w:rPr>
          <w:lang w:val="en-US"/>
        </w:rPr>
        <w:t xml:space="preserve">Representation of complex relationships </w:t>
      </w:r>
      <w:r w:rsidR="002B730A">
        <w:rPr>
          <w:lang w:val="en-US"/>
        </w:rPr>
        <w:t xml:space="preserve">or hierarchy within data and entities is made simple </w:t>
      </w:r>
      <w:r w:rsidR="00B84A24">
        <w:rPr>
          <w:lang w:val="en-US"/>
        </w:rPr>
        <w:t xml:space="preserve">by the support of nested structures within these documents. </w:t>
      </w:r>
      <w:r w:rsidR="000A78A0">
        <w:rPr>
          <w:lang w:val="en-US"/>
        </w:rPr>
        <w:t xml:space="preserve">Example of </w:t>
      </w:r>
      <w:r w:rsidR="00D62DD6">
        <w:rPr>
          <w:lang w:val="en-US"/>
        </w:rPr>
        <w:t xml:space="preserve">a </w:t>
      </w:r>
      <w:r w:rsidR="000A78A0">
        <w:rPr>
          <w:lang w:val="en-US"/>
        </w:rPr>
        <w:t xml:space="preserve">Document Store DB: </w:t>
      </w:r>
      <w:r w:rsidR="00D27928" w:rsidRPr="00D62DD6">
        <w:rPr>
          <w:i/>
          <w:iCs/>
          <w:lang w:val="en-US"/>
        </w:rPr>
        <w:t>MongoDB</w:t>
      </w:r>
      <w:r w:rsidR="00D27928">
        <w:rPr>
          <w:lang w:val="en-US"/>
        </w:rPr>
        <w:t xml:space="preserve"> </w:t>
      </w:r>
      <w:sdt>
        <w:sdtPr>
          <w:rPr>
            <w:color w:val="000000"/>
            <w:lang w:val="en-US"/>
          </w:rPr>
          <w:tag w:val="MENDELEY_CITATION_v3_eyJjaXRhdGlvbklEIjoiTUVOREVMRVlfQ0lUQVRJT05fYTA1ODVjNzgtYmQ1MC00YjRkLTg1YjItODJlMTc3NGNmN2I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fSwiaXNUZW1wb3JhcnkiOmZhbHNlLCJzdXBwcmVzcy1hdXRob3IiOmZhbHNlLCJjb21wb3NpdGUiOmZhbHNlLCJhdXRob3Itb25seSI6ZmFsc2V9XX0="/>
          <w:id w:val="1576163293"/>
          <w:placeholder>
            <w:docPart w:val="DefaultPlaceholder_-1854013440"/>
          </w:placeholder>
        </w:sdt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D27928">
        <w:rPr>
          <w:lang w:val="en-US"/>
        </w:rPr>
        <w:t>.</w:t>
      </w:r>
    </w:p>
    <w:p w14:paraId="6D0CB4B3" w14:textId="55E23474" w:rsidR="00D62DD6" w:rsidRPr="00D62DD6" w:rsidRDefault="00F4149F" w:rsidP="00D62DD6">
      <w:pPr>
        <w:pStyle w:val="ListParagraph"/>
        <w:numPr>
          <w:ilvl w:val="0"/>
          <w:numId w:val="4"/>
        </w:numPr>
        <w:rPr>
          <w:lang w:val="en-US"/>
        </w:rPr>
      </w:pPr>
      <w:r>
        <w:rPr>
          <w:b/>
          <w:bCs/>
          <w:lang w:val="en-US"/>
        </w:rPr>
        <w:t>Key-value store:</w:t>
      </w:r>
      <w:r w:rsidR="0052794A">
        <w:rPr>
          <w:b/>
          <w:bCs/>
          <w:lang w:val="en-US"/>
        </w:rPr>
        <w:t xml:space="preserve"> </w:t>
      </w:r>
      <w:r w:rsidR="0052794A">
        <w:rPr>
          <w:lang w:val="en-US"/>
        </w:rPr>
        <w:t xml:space="preserve">Key-value store databases </w:t>
      </w:r>
      <w:r w:rsidR="00744A9E">
        <w:rPr>
          <w:lang w:val="en-US"/>
        </w:rPr>
        <w:t xml:space="preserve">store data </w:t>
      </w:r>
      <w:r w:rsidR="003F37C8">
        <w:rPr>
          <w:lang w:val="en-US"/>
        </w:rPr>
        <w:t>as individual items with unique keys and assigned</w:t>
      </w:r>
      <w:r w:rsidR="00A17E4F">
        <w:rPr>
          <w:lang w:val="en-US"/>
        </w:rPr>
        <w:t>,</w:t>
      </w:r>
      <w:r w:rsidR="003F37C8">
        <w:rPr>
          <w:lang w:val="en-US"/>
        </w:rPr>
        <w:t xml:space="preserve"> </w:t>
      </w:r>
      <w:r w:rsidR="00A17E4F">
        <w:rPr>
          <w:lang w:val="en-US"/>
        </w:rPr>
        <w:t xml:space="preserve">singular </w:t>
      </w:r>
      <w:r w:rsidR="003F37C8">
        <w:rPr>
          <w:lang w:val="en-US"/>
        </w:rPr>
        <w:t>values.</w:t>
      </w:r>
      <w:r w:rsidR="00A17E4F">
        <w:rPr>
          <w:lang w:val="en-US"/>
        </w:rPr>
        <w:t xml:space="preserve"> These databases are well suited </w:t>
      </w:r>
      <w:r w:rsidR="00435A20">
        <w:rPr>
          <w:lang w:val="en-US"/>
        </w:rPr>
        <w:t xml:space="preserve">for caching and session management and offer </w:t>
      </w:r>
      <w:r w:rsidR="00A010B3">
        <w:rPr>
          <w:lang w:val="en-US"/>
        </w:rPr>
        <w:t>high efficiency in storage and retrieval operations</w:t>
      </w:r>
      <w:r w:rsidR="00B21DAD">
        <w:rPr>
          <w:lang w:val="en-US"/>
        </w:rPr>
        <w:t>. This is due to their tendency to utilize memory</w:t>
      </w:r>
      <w:r w:rsidR="00D62DD6">
        <w:rPr>
          <w:lang w:val="en-US"/>
        </w:rPr>
        <w:t xml:space="preserve"> for storing items. Example of a Key-value Store DB: </w:t>
      </w:r>
      <w:r w:rsidR="00D62DD6" w:rsidRPr="00D62DD6">
        <w:rPr>
          <w:i/>
          <w:iCs/>
          <w:lang w:val="en-US"/>
        </w:rPr>
        <w:t>Amazon’s DynamoDB</w:t>
      </w:r>
      <w:r w:rsidR="00696C7C">
        <w:rPr>
          <w:i/>
          <w:iCs/>
          <w:lang w:val="en-US"/>
        </w:rPr>
        <w:t xml:space="preserve"> </w:t>
      </w:r>
      <w:sdt>
        <w:sdtPr>
          <w:rPr>
            <w:i/>
            <w:iCs/>
            <w:color w:val="000000"/>
            <w:lang w:val="en-US"/>
          </w:rPr>
          <w:tag w:val="MENDELEY_CITATION_v3_eyJjaXRhdGlvbklEIjoiTUVOREVMRVlfQ0lUQVRJT05fNzI4ZjgxMWQtOTU0Ny00MWMyLTkyYjQtZGY2MTcxMzk2M2Rj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
          <w:id w:val="-338543090"/>
          <w:placeholder>
            <w:docPart w:val="DefaultPlaceholder_-1854013440"/>
          </w:placeholder>
        </w:sdt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D62DD6">
        <w:rPr>
          <w:lang w:val="en-US"/>
        </w:rPr>
        <w:t>.</w:t>
      </w:r>
    </w:p>
    <w:p w14:paraId="6491301D" w14:textId="6A030DD3" w:rsidR="006A2CDE" w:rsidRPr="006A2CDE" w:rsidRDefault="006A2CDE" w:rsidP="006A2CDE">
      <w:pPr>
        <w:pStyle w:val="ListParagraph"/>
        <w:numPr>
          <w:ilvl w:val="0"/>
          <w:numId w:val="4"/>
        </w:numPr>
        <w:rPr>
          <w:lang w:val="en-US"/>
        </w:rPr>
      </w:pPr>
      <w:r>
        <w:rPr>
          <w:b/>
          <w:bCs/>
          <w:lang w:val="en-US"/>
        </w:rPr>
        <w:t>Colum store:</w:t>
      </w:r>
      <w:r w:rsidR="00C46CE1">
        <w:rPr>
          <w:b/>
          <w:bCs/>
          <w:lang w:val="en-US"/>
        </w:rPr>
        <w:t xml:space="preserve"> </w:t>
      </w:r>
      <w:r w:rsidR="00C46CE1">
        <w:rPr>
          <w:lang w:val="en-US"/>
        </w:rPr>
        <w:t xml:space="preserve">Column store databases are somewhat </w:t>
      </w:r>
      <w:proofErr w:type="gramStart"/>
      <w:r w:rsidR="00C46CE1">
        <w:rPr>
          <w:lang w:val="en-US"/>
        </w:rPr>
        <w:t>similar to</w:t>
      </w:r>
      <w:proofErr w:type="gramEnd"/>
      <w:r w:rsidR="00C46CE1">
        <w:rPr>
          <w:lang w:val="en-US"/>
        </w:rPr>
        <w:t xml:space="preserve"> </w:t>
      </w:r>
      <w:r w:rsidR="004E5847">
        <w:rPr>
          <w:lang w:val="en-US"/>
        </w:rPr>
        <w:t xml:space="preserve">traditional SQL databases in that they store data </w:t>
      </w:r>
      <w:proofErr w:type="gramStart"/>
      <w:r w:rsidR="00277CDE">
        <w:rPr>
          <w:lang w:val="en-US"/>
        </w:rPr>
        <w:t>in</w:t>
      </w:r>
      <w:proofErr w:type="gramEnd"/>
      <w:r w:rsidR="004E5847">
        <w:rPr>
          <w:lang w:val="en-US"/>
        </w:rPr>
        <w:t xml:space="preserve"> tables. However, the difference here</w:t>
      </w:r>
      <w:r w:rsidR="00A317C2">
        <w:rPr>
          <w:lang w:val="en-US"/>
        </w:rPr>
        <w:t xml:space="preserve"> is that the rows in these databases </w:t>
      </w:r>
      <w:r w:rsidR="00A317C2">
        <w:rPr>
          <w:lang w:val="en-US"/>
        </w:rPr>
        <w:lastRenderedPageBreak/>
        <w:t xml:space="preserve">can have different sets of columns from </w:t>
      </w:r>
      <w:r w:rsidR="00277CDE">
        <w:rPr>
          <w:lang w:val="en-US"/>
        </w:rPr>
        <w:t>one another and</w:t>
      </w:r>
      <w:r w:rsidR="009B5D82">
        <w:rPr>
          <w:lang w:val="en-US"/>
        </w:rPr>
        <w:t xml:space="preserve"> are flexible as opposed to being uniform and </w:t>
      </w:r>
      <w:r w:rsidR="00F6798B">
        <w:rPr>
          <w:lang w:val="en-US"/>
        </w:rPr>
        <w:t xml:space="preserve">of a predefined size. These databases </w:t>
      </w:r>
      <w:proofErr w:type="gramStart"/>
      <w:r w:rsidR="00F6798B">
        <w:rPr>
          <w:lang w:val="en-US"/>
        </w:rPr>
        <w:t>are able to</w:t>
      </w:r>
      <w:proofErr w:type="gramEnd"/>
      <w:r w:rsidR="00F6798B">
        <w:rPr>
          <w:lang w:val="en-US"/>
        </w:rPr>
        <w:t xml:space="preserve"> perform column compression techniques</w:t>
      </w:r>
      <w:r w:rsidR="00277CDE">
        <w:rPr>
          <w:lang w:val="en-US"/>
        </w:rPr>
        <w:t xml:space="preserve"> to optimize storage space and performance.</w:t>
      </w:r>
      <w:r w:rsidR="00192695">
        <w:rPr>
          <w:lang w:val="en-US"/>
        </w:rPr>
        <w:t xml:space="preserve"> Example of a Column Store DB: </w:t>
      </w:r>
      <w:r w:rsidR="00E3579C">
        <w:rPr>
          <w:i/>
          <w:iCs/>
          <w:lang w:val="en-US"/>
        </w:rPr>
        <w:t xml:space="preserve">Apache’s Cassandra </w:t>
      </w:r>
      <w:sdt>
        <w:sdtPr>
          <w:rPr>
            <w:i/>
            <w:iCs/>
            <w:color w:val="000000"/>
            <w:lang w:val="en-US"/>
          </w:rPr>
          <w:tag w:val="MENDELEY_CITATION_v3_eyJjaXRhdGlvbklEIjoiTUVOREVMRVlfQ0lUQVRJT05fZjMzMmVmMzMtYmRmNS00NTkxLWI3NzUtZjUzZWJmZGVlMzk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
          <w:id w:val="-1655834893"/>
          <w:placeholder>
            <w:docPart w:val="DefaultPlaceholder_-1854013440"/>
          </w:placeholder>
        </w:sdt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E3579C">
        <w:rPr>
          <w:i/>
          <w:iCs/>
          <w:lang w:val="en-US"/>
        </w:rPr>
        <w:t>.</w:t>
      </w:r>
    </w:p>
    <w:p w14:paraId="440400DA" w14:textId="7FB383CB" w:rsidR="006A2CDE" w:rsidRPr="006D344E" w:rsidRDefault="006A2CDE" w:rsidP="006A2CDE">
      <w:pPr>
        <w:pStyle w:val="ListParagraph"/>
        <w:numPr>
          <w:ilvl w:val="0"/>
          <w:numId w:val="4"/>
        </w:numPr>
        <w:rPr>
          <w:lang w:val="en-US"/>
        </w:rPr>
      </w:pPr>
      <w:r>
        <w:rPr>
          <w:b/>
          <w:bCs/>
          <w:lang w:val="en-US"/>
        </w:rPr>
        <w:t>Graph store:</w:t>
      </w:r>
      <w:r w:rsidR="006F03F8">
        <w:rPr>
          <w:b/>
          <w:bCs/>
          <w:lang w:val="en-US"/>
        </w:rPr>
        <w:t xml:space="preserve"> </w:t>
      </w:r>
      <w:r w:rsidR="006F03F8">
        <w:rPr>
          <w:lang w:val="en-US"/>
        </w:rPr>
        <w:t xml:space="preserve">Graph store databases store data in the form of </w:t>
      </w:r>
      <w:r w:rsidR="00122973">
        <w:rPr>
          <w:lang w:val="en-US"/>
        </w:rPr>
        <w:t>‘</w:t>
      </w:r>
      <w:r w:rsidR="006F03F8">
        <w:rPr>
          <w:lang w:val="en-US"/>
        </w:rPr>
        <w:t>nodes</w:t>
      </w:r>
      <w:r w:rsidR="00122973">
        <w:rPr>
          <w:lang w:val="en-US"/>
        </w:rPr>
        <w:t>’</w:t>
      </w:r>
      <w:r w:rsidR="006F03F8">
        <w:rPr>
          <w:lang w:val="en-US"/>
        </w:rPr>
        <w:t xml:space="preserve"> or </w:t>
      </w:r>
      <w:r w:rsidR="00122973">
        <w:rPr>
          <w:lang w:val="en-US"/>
        </w:rPr>
        <w:t>‘</w:t>
      </w:r>
      <w:r w:rsidR="006F03F8">
        <w:rPr>
          <w:lang w:val="en-US"/>
        </w:rPr>
        <w:t>vertices</w:t>
      </w:r>
      <w:r w:rsidR="00122973">
        <w:rPr>
          <w:lang w:val="en-US"/>
        </w:rPr>
        <w:t>’</w:t>
      </w:r>
      <w:r w:rsidR="006F03F8">
        <w:rPr>
          <w:lang w:val="en-US"/>
        </w:rPr>
        <w:t xml:space="preserve"> </w:t>
      </w:r>
      <w:r w:rsidR="00122973">
        <w:rPr>
          <w:lang w:val="en-US"/>
        </w:rPr>
        <w:t xml:space="preserve">that typically represent or store information </w:t>
      </w:r>
      <w:r w:rsidR="000D2361">
        <w:rPr>
          <w:lang w:val="en-US"/>
        </w:rPr>
        <w:t>about certain entities. ‘Edges’ or ‘connectors’ rep</w:t>
      </w:r>
      <w:r w:rsidR="00663D1C">
        <w:rPr>
          <w:lang w:val="en-US"/>
        </w:rPr>
        <w:t xml:space="preserve">resent or store information about the relationships between these nodes or entities. </w:t>
      </w:r>
      <w:r w:rsidR="00AB59D0">
        <w:rPr>
          <w:lang w:val="en-US"/>
        </w:rPr>
        <w:t xml:space="preserve">These types of databases are well suited for densely </w:t>
      </w:r>
      <w:r w:rsidR="006D344E">
        <w:rPr>
          <w:lang w:val="en-US"/>
        </w:rPr>
        <w:t xml:space="preserve">or complexly related data. Example of Graph Store DB: </w:t>
      </w:r>
      <w:r w:rsidR="006D344E">
        <w:rPr>
          <w:i/>
          <w:iCs/>
          <w:lang w:val="en-US"/>
        </w:rPr>
        <w:t>Neo4J</w:t>
      </w:r>
      <w:r w:rsidR="006D344E">
        <w:rPr>
          <w:lang w:val="en-US"/>
        </w:rPr>
        <w:t xml:space="preserve"> </w:t>
      </w:r>
      <w:sdt>
        <w:sdtPr>
          <w:rPr>
            <w:color w:val="000000"/>
            <w:lang w:val="en-US"/>
          </w:rPr>
          <w:tag w:val="MENDELEY_CITATION_v3_eyJjaXRhdGlvbklEIjoiTUVOREVMRVlfQ0lUQVRJT05fNjY0YzcyODUtZDI4Zi00NzY5LTg1ZjQtMTA4OTM1ZmExMzk2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
          <w:id w:val="-561169194"/>
          <w:placeholder>
            <w:docPart w:val="DefaultPlaceholder_-1854013440"/>
          </w:placeholder>
        </w:sdtPr>
        <w:sdtContent>
          <w:r w:rsidR="00130B0C" w:rsidRPr="00130B0C">
            <w:rPr>
              <w:rFonts w:eastAsia="Times New Roman"/>
              <w:color w:val="000000"/>
            </w:rPr>
            <w:t>(</w:t>
          </w:r>
          <w:r w:rsidR="00130B0C" w:rsidRPr="00130B0C">
            <w:rPr>
              <w:rFonts w:eastAsia="Times New Roman"/>
              <w:i/>
              <w:iCs/>
              <w:color w:val="000000"/>
            </w:rPr>
            <w:t>What Is NoSQL? NoSQL Databases Explained | MongoDB</w:t>
          </w:r>
          <w:r w:rsidR="00130B0C" w:rsidRPr="00130B0C">
            <w:rPr>
              <w:rFonts w:eastAsia="Times New Roman"/>
              <w:color w:val="000000"/>
            </w:rPr>
            <w:t>, 2025)</w:t>
          </w:r>
        </w:sdtContent>
      </w:sdt>
      <w:r w:rsidR="006D344E">
        <w:rPr>
          <w:i/>
          <w:iCs/>
          <w:lang w:val="en-US"/>
        </w:rPr>
        <w:t>.</w:t>
      </w:r>
    </w:p>
    <w:p w14:paraId="2A21036C" w14:textId="12EE6C2F" w:rsidR="006D344E" w:rsidRPr="00463C63" w:rsidRDefault="006D344E" w:rsidP="006D344E">
      <w:pPr>
        <w:rPr>
          <w:lang w:val="en-US"/>
        </w:rPr>
      </w:pPr>
      <w:r>
        <w:rPr>
          <w:lang w:val="en-US"/>
        </w:rPr>
        <w:t xml:space="preserve">After making the distinction between the four types of </w:t>
      </w:r>
      <w:r w:rsidR="00463C63">
        <w:rPr>
          <w:lang w:val="en-US"/>
        </w:rPr>
        <w:t xml:space="preserve">NoSQL Databases above, it follows that a </w:t>
      </w:r>
      <w:r w:rsidR="00463C63">
        <w:rPr>
          <w:b/>
          <w:bCs/>
          <w:lang w:val="en-US"/>
        </w:rPr>
        <w:t>Graph Store NoSQL Database</w:t>
      </w:r>
      <w:r w:rsidR="00D432C5">
        <w:rPr>
          <w:lang w:val="en-US"/>
        </w:rPr>
        <w:t>, or some combination of Graph Store and another type,</w:t>
      </w:r>
      <w:r w:rsidR="00463C63">
        <w:rPr>
          <w:b/>
          <w:bCs/>
          <w:i/>
          <w:iCs/>
          <w:lang w:val="en-US"/>
        </w:rPr>
        <w:t xml:space="preserve"> </w:t>
      </w:r>
      <w:r w:rsidR="00463C63">
        <w:rPr>
          <w:lang w:val="en-US"/>
        </w:rPr>
        <w:t xml:space="preserve">would best suit the scenario </w:t>
      </w:r>
      <w:r w:rsidR="000A5BAB">
        <w:rPr>
          <w:lang w:val="en-US"/>
        </w:rPr>
        <w:t xml:space="preserve">here as the data will be dense and contain </w:t>
      </w:r>
      <w:r w:rsidR="00D432C5">
        <w:rPr>
          <w:lang w:val="en-US"/>
        </w:rPr>
        <w:t>complex relational webs between entities.</w:t>
      </w:r>
    </w:p>
    <w:p w14:paraId="599303F6" w14:textId="7B87B414" w:rsidR="00A761C8" w:rsidRDefault="00221297" w:rsidP="00251634">
      <w:pPr>
        <w:pStyle w:val="Heading3"/>
        <w:rPr>
          <w:lang w:val="en-US"/>
        </w:rPr>
      </w:pPr>
      <w:bookmarkStart w:id="11" w:name="_Toc207143034"/>
      <w:r>
        <w:rPr>
          <w:lang w:val="en-US"/>
        </w:rPr>
        <w:t>THREE V’S OF BIG DATA</w:t>
      </w:r>
      <w:bookmarkEnd w:id="11"/>
    </w:p>
    <w:p w14:paraId="6BA57C60" w14:textId="1BD1C6A2" w:rsidR="00833BCB" w:rsidRDefault="009A600B" w:rsidP="003E5C73">
      <w:pPr>
        <w:spacing w:before="0" w:after="160" w:afterAutospacing="0" w:line="278" w:lineRule="auto"/>
        <w:jc w:val="left"/>
        <w:rPr>
          <w:lang w:val="en-US"/>
        </w:rPr>
      </w:pPr>
      <w:r>
        <w:rPr>
          <w:lang w:val="en-US"/>
        </w:rPr>
        <w:t>The “</w:t>
      </w:r>
      <w:r w:rsidRPr="003E5C73">
        <w:rPr>
          <w:b/>
          <w:bCs/>
          <w:lang w:val="en-US"/>
        </w:rPr>
        <w:t xml:space="preserve">Three </w:t>
      </w:r>
      <w:proofErr w:type="gramStart"/>
      <w:r w:rsidRPr="003E5C73">
        <w:rPr>
          <w:b/>
          <w:bCs/>
          <w:lang w:val="en-US"/>
        </w:rPr>
        <w:t>V’s</w:t>
      </w:r>
      <w:proofErr w:type="gramEnd"/>
      <w:r w:rsidRPr="003E5C73">
        <w:rPr>
          <w:b/>
          <w:bCs/>
          <w:lang w:val="en-US"/>
        </w:rPr>
        <w:t xml:space="preserve"> of Big Data</w:t>
      </w:r>
      <w:r>
        <w:rPr>
          <w:lang w:val="en-US"/>
        </w:rPr>
        <w:t>” refers to the ‘</w:t>
      </w:r>
      <w:r w:rsidRPr="003E5C73">
        <w:rPr>
          <w:b/>
          <w:bCs/>
          <w:lang w:val="en-US"/>
        </w:rPr>
        <w:t>Variety’</w:t>
      </w:r>
      <w:r>
        <w:rPr>
          <w:lang w:val="en-US"/>
        </w:rPr>
        <w:t>, ‘</w:t>
      </w:r>
      <w:r w:rsidRPr="003E5C73">
        <w:rPr>
          <w:b/>
          <w:bCs/>
          <w:lang w:val="en-US"/>
        </w:rPr>
        <w:t>Volume’</w:t>
      </w:r>
      <w:r>
        <w:rPr>
          <w:lang w:val="en-US"/>
        </w:rPr>
        <w:t>, and ‘</w:t>
      </w:r>
      <w:r w:rsidRPr="003E5C73">
        <w:rPr>
          <w:b/>
          <w:bCs/>
          <w:lang w:val="en-US"/>
        </w:rPr>
        <w:t>Velocity’</w:t>
      </w:r>
      <w:r>
        <w:rPr>
          <w:lang w:val="en-US"/>
        </w:rPr>
        <w:t xml:space="preserve"> of data within</w:t>
      </w:r>
      <w:r w:rsidR="00B153FA">
        <w:rPr>
          <w:lang w:val="en-US"/>
        </w:rPr>
        <w:t xml:space="preserve"> </w:t>
      </w:r>
      <w:r w:rsidR="003E5C73">
        <w:rPr>
          <w:lang w:val="en-US"/>
        </w:rPr>
        <w:t xml:space="preserve">exceptionally </w:t>
      </w:r>
      <w:r w:rsidR="00B153FA">
        <w:rPr>
          <w:lang w:val="en-US"/>
        </w:rPr>
        <w:t xml:space="preserve">large datasets such as those produced on platforms </w:t>
      </w:r>
      <w:r w:rsidR="00A507D7">
        <w:rPr>
          <w:lang w:val="en-US"/>
        </w:rPr>
        <w:t>akin to</w:t>
      </w:r>
      <w:r w:rsidR="00BC7C53">
        <w:rPr>
          <w:lang w:val="en-US"/>
        </w:rPr>
        <w:t xml:space="preserve"> the</w:t>
      </w:r>
      <w:r w:rsidR="00B153FA">
        <w:rPr>
          <w:lang w:val="en-US"/>
        </w:rPr>
        <w:t xml:space="preserve"> one </w:t>
      </w:r>
      <w:r w:rsidR="00BC7C53">
        <w:rPr>
          <w:lang w:val="en-US"/>
        </w:rPr>
        <w:t>described</w:t>
      </w:r>
      <w:r w:rsidR="00B153FA">
        <w:rPr>
          <w:lang w:val="en-US"/>
        </w:rPr>
        <w:t xml:space="preserve"> in this scenario</w:t>
      </w:r>
      <w:r w:rsidR="00FC7279">
        <w:rPr>
          <w:lang w:val="en-US"/>
        </w:rPr>
        <w:t xml:space="preserve"> </w:t>
      </w:r>
      <w:sdt>
        <w:sdtPr>
          <w:rPr>
            <w:color w:val="000000"/>
            <w:lang w:val="en-US"/>
          </w:rPr>
          <w:tag w:val="MENDELEY_CITATION_v3_eyJjaXRhdGlvbklEIjoiTUVOREVMRVlfQ0lUQVRJT05fODY1ZWU2NDQtYTNkOS00YjE0LTgzZGMtNzdhMTkwNmZmZGY3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1126423103"/>
          <w:placeholder>
            <w:docPart w:val="DefaultPlaceholder_-1854013440"/>
          </w:placeholder>
        </w:sdtPr>
        <w:sdtContent>
          <w:r w:rsidR="00130B0C" w:rsidRPr="00130B0C">
            <w:rPr>
              <w:color w:val="000000"/>
              <w:lang w:val="en-US"/>
            </w:rPr>
            <w:t>(The IIE, 2025)</w:t>
          </w:r>
        </w:sdtContent>
      </w:sdt>
      <w:r w:rsidR="00B153FA">
        <w:rPr>
          <w:lang w:val="en-US"/>
        </w:rPr>
        <w:t>.</w:t>
      </w:r>
    </w:p>
    <w:p w14:paraId="72C1E411" w14:textId="624EE3E4" w:rsidR="003E5C73" w:rsidRDefault="003E5C73" w:rsidP="003E5C73">
      <w:pPr>
        <w:pStyle w:val="ListParagraph"/>
        <w:numPr>
          <w:ilvl w:val="0"/>
          <w:numId w:val="8"/>
        </w:numPr>
        <w:spacing w:before="0" w:after="160" w:afterAutospacing="0" w:line="278" w:lineRule="auto"/>
        <w:jc w:val="left"/>
        <w:rPr>
          <w:lang w:val="en-US"/>
        </w:rPr>
      </w:pPr>
      <w:r>
        <w:rPr>
          <w:b/>
          <w:bCs/>
          <w:lang w:val="en-US"/>
        </w:rPr>
        <w:t>Variety:</w:t>
      </w:r>
      <w:r>
        <w:rPr>
          <w:lang w:val="en-US"/>
        </w:rPr>
        <w:t xml:space="preserve"> </w:t>
      </w:r>
      <w:r w:rsidR="00B54FCB">
        <w:rPr>
          <w:lang w:val="en-US"/>
        </w:rPr>
        <w:t>refers to the variance of types of data within the dataset. The different types of data have been previously discussed and described as ‘structured</w:t>
      </w:r>
      <w:proofErr w:type="gramStart"/>
      <w:r w:rsidR="00B54FCB">
        <w:rPr>
          <w:lang w:val="en-US"/>
        </w:rPr>
        <w:t>’, ‘</w:t>
      </w:r>
      <w:proofErr w:type="gramEnd"/>
      <w:r w:rsidR="00B54FCB">
        <w:rPr>
          <w:lang w:val="en-US"/>
        </w:rPr>
        <w:t xml:space="preserve">unstructured’, or ‘semi-structured’. </w:t>
      </w:r>
      <w:r w:rsidR="00BC7C53">
        <w:rPr>
          <w:lang w:val="en-US"/>
        </w:rPr>
        <w:t xml:space="preserve">The ‘structure’ of data simply describes </w:t>
      </w:r>
      <w:r w:rsidR="002D5CC2">
        <w:rPr>
          <w:lang w:val="en-US"/>
        </w:rPr>
        <w:t>its</w:t>
      </w:r>
      <w:r w:rsidR="00BC7C53">
        <w:rPr>
          <w:lang w:val="en-US"/>
        </w:rPr>
        <w:t xml:space="preserve"> </w:t>
      </w:r>
      <w:r w:rsidR="002D5CC2">
        <w:rPr>
          <w:lang w:val="en-US"/>
        </w:rPr>
        <w:t xml:space="preserve">ability to be easily classified or not. Structured data is easily classified and can be pre-determined. An example of structured data would be </w:t>
      </w:r>
      <w:r w:rsidR="001F76E5">
        <w:rPr>
          <w:lang w:val="en-US"/>
        </w:rPr>
        <w:t>a user’s name and email address. This is always of the same data type and expected</w:t>
      </w:r>
      <w:r w:rsidR="00724B4C">
        <w:rPr>
          <w:lang w:val="en-US"/>
        </w:rPr>
        <w:t xml:space="preserve"> and therefore can be stored as such. Unstructured data is indeterminate and can take on various forms, sizes or functions. An example of unstructured data would be the contents of someone’s interaction with another user’s post. It could be a text </w:t>
      </w:r>
      <w:r w:rsidR="0003088E">
        <w:rPr>
          <w:lang w:val="en-US"/>
        </w:rPr>
        <w:t xml:space="preserve">reply, a GIF, or nothing at all. </w:t>
      </w:r>
      <w:r w:rsidR="00B23023">
        <w:rPr>
          <w:lang w:val="en-US"/>
        </w:rPr>
        <w:t xml:space="preserve">Furthermore, the contents of a text reply could have contain data that could provide information on </w:t>
      </w:r>
      <w:r w:rsidR="00FC7279">
        <w:rPr>
          <w:lang w:val="en-US"/>
        </w:rPr>
        <w:t xml:space="preserve">for any purpose – but that purpose is not known until after the data is created </w:t>
      </w:r>
      <w:sdt>
        <w:sdtPr>
          <w:rPr>
            <w:color w:val="000000"/>
            <w:lang w:val="en-US"/>
          </w:rPr>
          <w:tag w:val="MENDELEY_CITATION_v3_eyJjaXRhdGlvbklEIjoiTUVOREVMRVlfQ0lUQVRJT05fOGM4ZjkyODQtOGRiNC00ZTQwLWJkOTYtN2E4OTEyNzczZDJh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1054121465"/>
          <w:placeholder>
            <w:docPart w:val="DefaultPlaceholder_-1854013440"/>
          </w:placeholder>
        </w:sdtPr>
        <w:sdtContent>
          <w:r w:rsidR="00130B0C" w:rsidRPr="00130B0C">
            <w:rPr>
              <w:color w:val="000000"/>
              <w:lang w:val="en-US"/>
            </w:rPr>
            <w:t>(The IIE, 2025)</w:t>
          </w:r>
        </w:sdtContent>
      </w:sdt>
      <w:r w:rsidR="00FC7279">
        <w:rPr>
          <w:lang w:val="en-US"/>
        </w:rPr>
        <w:t>.</w:t>
      </w:r>
    </w:p>
    <w:p w14:paraId="3E15B53B" w14:textId="14DF79A7" w:rsidR="00FC7279" w:rsidRDefault="00FC7279" w:rsidP="003E5C73">
      <w:pPr>
        <w:pStyle w:val="ListParagraph"/>
        <w:numPr>
          <w:ilvl w:val="0"/>
          <w:numId w:val="8"/>
        </w:numPr>
        <w:spacing w:before="0" w:after="160" w:afterAutospacing="0" w:line="278" w:lineRule="auto"/>
        <w:jc w:val="left"/>
        <w:rPr>
          <w:lang w:val="en-US"/>
        </w:rPr>
      </w:pPr>
      <w:r>
        <w:rPr>
          <w:b/>
          <w:bCs/>
          <w:lang w:val="en-US"/>
        </w:rPr>
        <w:t>Volume:</w:t>
      </w:r>
      <w:r>
        <w:rPr>
          <w:lang w:val="en-US"/>
        </w:rPr>
        <w:t xml:space="preserve"> refers</w:t>
      </w:r>
      <w:r w:rsidR="000224B6">
        <w:rPr>
          <w:lang w:val="en-US"/>
        </w:rPr>
        <w:t xml:space="preserve"> to the sheer quantity of data produced and stored within ‘big data’ applications. </w:t>
      </w:r>
      <w:r w:rsidR="00893672">
        <w:rPr>
          <w:lang w:val="en-US"/>
        </w:rPr>
        <w:t xml:space="preserve">With millions of </w:t>
      </w:r>
      <w:r w:rsidR="00260C69">
        <w:rPr>
          <w:lang w:val="en-US"/>
        </w:rPr>
        <w:t>users</w:t>
      </w:r>
      <w:r w:rsidR="00893672">
        <w:rPr>
          <w:lang w:val="en-US"/>
        </w:rPr>
        <w:t xml:space="preserve"> on the platform </w:t>
      </w:r>
      <w:r w:rsidR="00A84BDC">
        <w:rPr>
          <w:lang w:val="en-US"/>
        </w:rPr>
        <w:t xml:space="preserve">in this scenario, the amount of data being produced through their posts and interactions and the metadata or analysis on that </w:t>
      </w:r>
      <w:r w:rsidR="00260C69">
        <w:rPr>
          <w:lang w:val="en-US"/>
        </w:rPr>
        <w:t>information grows exponentially with each action</w:t>
      </w:r>
      <w:r w:rsidR="00DC170A">
        <w:rPr>
          <w:lang w:val="en-US"/>
        </w:rPr>
        <w:t xml:space="preserve"> </w:t>
      </w:r>
      <w:sdt>
        <w:sdtPr>
          <w:rPr>
            <w:color w:val="000000"/>
            <w:lang w:val="en-US"/>
          </w:rPr>
          <w:tag w:val="MENDELEY_CITATION_v3_eyJjaXRhdGlvbklEIjoiTUVOREVMRVlfQ0lUQVRJT05fNTI2YTZhNmMtYjFmZS00M2NmLWI2YmItNWJjYjk4NmEwND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497553804"/>
          <w:placeholder>
            <w:docPart w:val="DefaultPlaceholder_-1854013440"/>
          </w:placeholder>
        </w:sdtPr>
        <w:sdtContent>
          <w:r w:rsidR="00130B0C" w:rsidRPr="00130B0C">
            <w:rPr>
              <w:color w:val="000000"/>
              <w:lang w:val="en-US"/>
            </w:rPr>
            <w:t>(The IIE, 2025)</w:t>
          </w:r>
        </w:sdtContent>
      </w:sdt>
      <w:r w:rsidR="00260C69">
        <w:rPr>
          <w:lang w:val="en-US"/>
        </w:rPr>
        <w:t>.</w:t>
      </w:r>
    </w:p>
    <w:p w14:paraId="2D124DFE" w14:textId="19228DAF" w:rsidR="006F01CE" w:rsidRDefault="00DC170A" w:rsidP="00130B0C">
      <w:pPr>
        <w:pStyle w:val="ListParagraph"/>
        <w:numPr>
          <w:ilvl w:val="0"/>
          <w:numId w:val="8"/>
        </w:numPr>
        <w:spacing w:before="0" w:after="160" w:afterAutospacing="0" w:line="278" w:lineRule="auto"/>
        <w:jc w:val="left"/>
        <w:rPr>
          <w:lang w:val="en-US"/>
        </w:rPr>
      </w:pPr>
      <w:r>
        <w:rPr>
          <w:b/>
          <w:bCs/>
          <w:lang w:val="en-US"/>
        </w:rPr>
        <w:t>Velocity:</w:t>
      </w:r>
      <w:r>
        <w:rPr>
          <w:lang w:val="en-US"/>
        </w:rPr>
        <w:t xml:space="preserve"> </w:t>
      </w:r>
      <w:r w:rsidR="00C20DAC">
        <w:rPr>
          <w:lang w:val="en-US"/>
        </w:rPr>
        <w:t xml:space="preserve">refers to the speed at which data is created within ‘big data’. </w:t>
      </w:r>
      <w:r w:rsidR="00F4288B">
        <w:rPr>
          <w:lang w:val="en-US"/>
        </w:rPr>
        <w:t>Data is created at unprecedented rates in ‘big data’ applications as there is simply so much</w:t>
      </w:r>
      <w:r w:rsidR="004B1813">
        <w:rPr>
          <w:lang w:val="en-US"/>
        </w:rPr>
        <w:t xml:space="preserve"> happening and every action is being analyzed and stored. Data is created through user activity as well as autom</w:t>
      </w:r>
      <w:r w:rsidR="003C4B07">
        <w:rPr>
          <w:lang w:val="en-US"/>
        </w:rPr>
        <w:t xml:space="preserve">atically by analysis running on </w:t>
      </w:r>
      <w:r w:rsidR="00115B8A">
        <w:rPr>
          <w:lang w:val="en-US"/>
        </w:rPr>
        <w:t xml:space="preserve">the activity taking place </w:t>
      </w:r>
      <w:sdt>
        <w:sdtPr>
          <w:rPr>
            <w:color w:val="000000"/>
            <w:lang w:val="en-US"/>
          </w:rPr>
          <w:tag w:val="MENDELEY_CITATION_v3_eyJjaXRhdGlvbklEIjoiTUVOREVMRVlfQ0lUQVRJT05fMDA4M2I2MjktZWRiZC00OWI2LWIwYTktMTZjZDJmNzE2YTll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
          <w:id w:val="1103152146"/>
          <w:placeholder>
            <w:docPart w:val="DefaultPlaceholder_-1854013440"/>
          </w:placeholder>
        </w:sdtPr>
        <w:sdtContent>
          <w:r w:rsidR="00130B0C" w:rsidRPr="00130B0C">
            <w:rPr>
              <w:color w:val="000000"/>
              <w:lang w:val="en-US"/>
            </w:rPr>
            <w:t>(The IIE, 2025)</w:t>
          </w:r>
        </w:sdtContent>
      </w:sdt>
      <w:r w:rsidR="00115B8A">
        <w:rPr>
          <w:lang w:val="en-US"/>
        </w:rPr>
        <w:t xml:space="preserve">. </w:t>
      </w:r>
    </w:p>
    <w:p w14:paraId="1236BFE3" w14:textId="77777777" w:rsidR="00256403" w:rsidRDefault="006F01CE" w:rsidP="006F01CE">
      <w:pPr>
        <w:pStyle w:val="Heading1"/>
        <w:rPr>
          <w:lang w:val="en-US"/>
        </w:rPr>
      </w:pPr>
      <w:bookmarkStart w:id="12" w:name="_Toc207143035"/>
      <w:r>
        <w:rPr>
          <w:lang w:val="en-US"/>
        </w:rPr>
        <w:lastRenderedPageBreak/>
        <w:t xml:space="preserve">QUESTION 2 </w:t>
      </w:r>
      <w:r w:rsidR="00256403">
        <w:rPr>
          <w:lang w:val="en-US"/>
        </w:rPr>
        <w:t>–</w:t>
      </w:r>
      <w:r>
        <w:rPr>
          <w:lang w:val="en-US"/>
        </w:rPr>
        <w:t xml:space="preserve"> </w:t>
      </w:r>
      <w:r w:rsidR="00256403">
        <w:rPr>
          <w:lang w:val="en-US"/>
        </w:rPr>
        <w:t>BOOK STORE UML</w:t>
      </w:r>
      <w:bookmarkEnd w:id="12"/>
    </w:p>
    <w:p w14:paraId="62956A79" w14:textId="15EBB8DD" w:rsidR="008A709E" w:rsidRPr="006F01CE" w:rsidRDefault="00256403" w:rsidP="00256403">
      <w:pPr>
        <w:rPr>
          <w:lang w:val="en-US"/>
        </w:rPr>
      </w:pPr>
      <w:r>
        <w:rPr>
          <w:lang w:val="en-US"/>
        </w:rPr>
        <w:t xml:space="preserve">Link to git repository: </w:t>
      </w:r>
      <w:hyperlink r:id="rId9" w:history="1">
        <w:r w:rsidR="00112A39" w:rsidRPr="00112A39">
          <w:rPr>
            <w:rStyle w:val="Hyperlink"/>
            <w:lang w:val="en-US"/>
          </w:rPr>
          <w:t>https://github.com/tristan-brand/insy6112assign01.git</w:t>
        </w:r>
      </w:hyperlink>
    </w:p>
    <w:p w14:paraId="47E5415F" w14:textId="77777777" w:rsidR="00D32485" w:rsidRDefault="00D32485">
      <w:pPr>
        <w:spacing w:before="0" w:after="160" w:afterAutospacing="0" w:line="278" w:lineRule="auto"/>
        <w:jc w:val="left"/>
        <w:rPr>
          <w:rFonts w:asciiTheme="majorHAnsi" w:eastAsiaTheme="majorEastAsia" w:hAnsiTheme="majorHAnsi" w:cstheme="majorBidi"/>
          <w:color w:val="0F4761" w:themeColor="accent1" w:themeShade="BF"/>
          <w:sz w:val="40"/>
          <w:szCs w:val="40"/>
        </w:rPr>
      </w:pPr>
      <w:r>
        <w:br w:type="page"/>
      </w:r>
    </w:p>
    <w:p w14:paraId="084CFBA7" w14:textId="3C814FF5" w:rsidR="00130B0C" w:rsidRDefault="00130B0C" w:rsidP="00130B0C">
      <w:pPr>
        <w:pStyle w:val="Heading1"/>
        <w:spacing w:after="100"/>
        <w:jc w:val="left"/>
      </w:pPr>
      <w:bookmarkStart w:id="13" w:name="_Toc207143036"/>
      <w:r>
        <w:lastRenderedPageBreak/>
        <w:t>REFERENCES</w:t>
      </w:r>
      <w:bookmarkEnd w:id="13"/>
    </w:p>
    <w:sdt>
      <w:sdtPr>
        <w:rPr>
          <w:color w:val="000000"/>
        </w:rPr>
        <w:tag w:val="MENDELEY_BIBLIOGRAPHY"/>
        <w:id w:val="-433287352"/>
        <w:placeholder>
          <w:docPart w:val="DefaultPlaceholder_-1854013440"/>
        </w:placeholder>
      </w:sdtPr>
      <w:sdtContent>
        <w:p w14:paraId="5F78FB1B" w14:textId="53DD5C33" w:rsidR="00130B0C" w:rsidRPr="00130B0C" w:rsidRDefault="00130B0C" w:rsidP="00130B0C">
          <w:pPr>
            <w:jc w:val="left"/>
            <w:divId w:val="499010033"/>
            <w:rPr>
              <w:rFonts w:eastAsia="Times New Roman"/>
              <w:color w:val="000000"/>
              <w:kern w:val="0"/>
              <w:sz w:val="24"/>
              <w14:ligatures w14:val="none"/>
            </w:rPr>
          </w:pPr>
          <w:r w:rsidRPr="00130B0C">
            <w:rPr>
              <w:rFonts w:eastAsia="Times New Roman"/>
              <w:i/>
              <w:iCs/>
              <w:color w:val="000000"/>
            </w:rPr>
            <w:t>Advantages Of NoSQL | MongoDB</w:t>
          </w:r>
          <w:r w:rsidRPr="00130B0C">
            <w:rPr>
              <w:rFonts w:eastAsia="Times New Roman"/>
              <w:color w:val="000000"/>
            </w:rPr>
            <w:t xml:space="preserve"> 2025. [Online]. Available at: </w:t>
          </w:r>
          <w:hyperlink r:id="rId10" w:history="1">
            <w:r w:rsidRPr="00CD4D9A">
              <w:rPr>
                <w:rStyle w:val="Hyperlink"/>
                <w:rFonts w:eastAsia="Times New Roman"/>
              </w:rPr>
              <w:t>https://www.mongodb.com/resources/basics/databases/nosql-explained/advantages</w:t>
            </w:r>
          </w:hyperlink>
          <w:r w:rsidRPr="00130B0C">
            <w:rPr>
              <w:rFonts w:eastAsia="Times New Roman"/>
              <w:color w:val="000000"/>
            </w:rPr>
            <w:t xml:space="preserve"> [Accessed: August 26, 2025].</w:t>
          </w:r>
        </w:p>
        <w:p w14:paraId="3F461399" w14:textId="68B3CF16" w:rsidR="00130B0C" w:rsidRPr="00130B0C" w:rsidRDefault="00130B0C" w:rsidP="00130B0C">
          <w:pPr>
            <w:jc w:val="left"/>
            <w:divId w:val="2047287798"/>
            <w:rPr>
              <w:rFonts w:eastAsia="Times New Roman"/>
              <w:color w:val="000000"/>
            </w:rPr>
          </w:pPr>
          <w:r w:rsidRPr="00130B0C">
            <w:rPr>
              <w:rFonts w:eastAsia="Times New Roman"/>
              <w:color w:val="000000"/>
            </w:rPr>
            <w:t xml:space="preserve">The IIE 2025. </w:t>
          </w:r>
          <w:r w:rsidRPr="00130B0C">
            <w:rPr>
              <w:rFonts w:eastAsia="Times New Roman"/>
              <w:i/>
              <w:iCs/>
              <w:color w:val="000000"/>
            </w:rPr>
            <w:t>Information Systems 1B [INSY 6112 Module Manual]</w:t>
          </w:r>
          <w:r w:rsidRPr="00130B0C">
            <w:rPr>
              <w:rFonts w:eastAsia="Times New Roman"/>
              <w:color w:val="000000"/>
            </w:rPr>
            <w:t>. Cape Town: The Independent Institute of Educat</w:t>
          </w:r>
          <w:r w:rsidR="00CD4D9A">
            <w:rPr>
              <w:rFonts w:eastAsia="Times New Roman"/>
              <w:color w:val="000000"/>
            </w:rPr>
            <w:t>i</w:t>
          </w:r>
          <w:r w:rsidRPr="00130B0C">
            <w:rPr>
              <w:rFonts w:eastAsia="Times New Roman"/>
              <w:color w:val="000000"/>
            </w:rPr>
            <w:t>on.</w:t>
          </w:r>
        </w:p>
        <w:p w14:paraId="7E6AB7C9" w14:textId="7D68A01C" w:rsidR="00130B0C" w:rsidRPr="00130B0C" w:rsidRDefault="00130B0C" w:rsidP="00130B0C">
          <w:pPr>
            <w:jc w:val="left"/>
            <w:divId w:val="714737331"/>
            <w:rPr>
              <w:rFonts w:eastAsia="Times New Roman"/>
              <w:color w:val="000000"/>
            </w:rPr>
          </w:pPr>
          <w:r w:rsidRPr="00130B0C">
            <w:rPr>
              <w:rFonts w:eastAsia="Times New Roman"/>
              <w:i/>
              <w:iCs/>
              <w:color w:val="000000"/>
            </w:rPr>
            <w:t>What Is NoSQL? NoSQL Databases Explained | MongoDB</w:t>
          </w:r>
          <w:r w:rsidRPr="00130B0C">
            <w:rPr>
              <w:rFonts w:eastAsia="Times New Roman"/>
              <w:color w:val="000000"/>
            </w:rPr>
            <w:t xml:space="preserve"> 2025. [Online]. Available at: </w:t>
          </w:r>
          <w:hyperlink r:id="rId11" w:history="1">
            <w:r w:rsidRPr="00CD4D9A">
              <w:rPr>
                <w:rStyle w:val="Hyperlink"/>
                <w:rFonts w:eastAsia="Times New Roman"/>
              </w:rPr>
              <w:t>https://www.mongodb.com/resources/basics/databases/nosql-explained</w:t>
            </w:r>
          </w:hyperlink>
          <w:r w:rsidRPr="00130B0C">
            <w:rPr>
              <w:rFonts w:eastAsia="Times New Roman"/>
              <w:color w:val="000000"/>
            </w:rPr>
            <w:t xml:space="preserve"> [Accessed: August 26, 2025].</w:t>
          </w:r>
        </w:p>
        <w:p w14:paraId="3E450AF7" w14:textId="1023800C" w:rsidR="001F19FD" w:rsidRPr="00FF6492" w:rsidRDefault="00000000" w:rsidP="00CD4D9A">
          <w:pPr>
            <w:jc w:val="left"/>
          </w:pPr>
        </w:p>
      </w:sdtContent>
    </w:sdt>
    <w:sectPr w:rsidR="001F19FD" w:rsidRPr="00FF6492" w:rsidSect="008A709E">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EC388" w14:textId="77777777" w:rsidR="00742314" w:rsidRDefault="00742314" w:rsidP="00473960">
      <w:pPr>
        <w:spacing w:before="0" w:after="0" w:line="240" w:lineRule="auto"/>
      </w:pPr>
      <w:r>
        <w:separator/>
      </w:r>
    </w:p>
  </w:endnote>
  <w:endnote w:type="continuationSeparator" w:id="0">
    <w:p w14:paraId="6893F505" w14:textId="77777777" w:rsidR="00742314" w:rsidRDefault="00742314" w:rsidP="004739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7727824"/>
      <w:docPartObj>
        <w:docPartGallery w:val="Page Numbers (Bottom of Page)"/>
        <w:docPartUnique/>
      </w:docPartObj>
    </w:sdtPr>
    <w:sdtContent>
      <w:sdt>
        <w:sdtPr>
          <w:id w:val="-1769616900"/>
          <w:docPartObj>
            <w:docPartGallery w:val="Page Numbers (Top of Page)"/>
            <w:docPartUnique/>
          </w:docPartObj>
        </w:sdtPr>
        <w:sdtContent>
          <w:p w14:paraId="6DFC3C47" w14:textId="477E52FE" w:rsidR="001F7A50" w:rsidRDefault="001F7A50">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42999918" w14:textId="77777777" w:rsidR="001F7A50" w:rsidRDefault="001F7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0A277" w14:textId="77777777" w:rsidR="00742314" w:rsidRDefault="00742314" w:rsidP="00473960">
      <w:pPr>
        <w:spacing w:before="0" w:after="0" w:line="240" w:lineRule="auto"/>
      </w:pPr>
      <w:r>
        <w:separator/>
      </w:r>
    </w:p>
  </w:footnote>
  <w:footnote w:type="continuationSeparator" w:id="0">
    <w:p w14:paraId="1613EE0E" w14:textId="77777777" w:rsidR="00742314" w:rsidRDefault="00742314" w:rsidP="0047396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5B2"/>
    <w:multiLevelType w:val="hybridMultilevel"/>
    <w:tmpl w:val="FCF4DEF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5C85CA5"/>
    <w:multiLevelType w:val="hybridMultilevel"/>
    <w:tmpl w:val="9A9A7B32"/>
    <w:lvl w:ilvl="0" w:tplc="A4D2AC60">
      <w:start w:val="1"/>
      <w:numFmt w:val="decimal"/>
      <w:lvlText w:val="OBJ-%1."/>
      <w:lvlJc w:val="left"/>
      <w:pPr>
        <w:ind w:left="720" w:hanging="360"/>
      </w:pPr>
      <w:rPr>
        <w:rFonts w:hint="default"/>
        <w:b/>
        <w:i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F448AE"/>
    <w:multiLevelType w:val="hybridMultilevel"/>
    <w:tmpl w:val="F3DCECDC"/>
    <w:lvl w:ilvl="0" w:tplc="1C090005">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15:restartNumberingAfterBreak="0">
    <w:nsid w:val="2D2C2E93"/>
    <w:multiLevelType w:val="hybridMultilevel"/>
    <w:tmpl w:val="FD08D774"/>
    <w:lvl w:ilvl="0" w:tplc="1C090005">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4" w15:restartNumberingAfterBreak="0">
    <w:nsid w:val="32F81B22"/>
    <w:multiLevelType w:val="hybridMultilevel"/>
    <w:tmpl w:val="3F88BA3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B276A87"/>
    <w:multiLevelType w:val="hybridMultilevel"/>
    <w:tmpl w:val="EEEC5C7A"/>
    <w:lvl w:ilvl="0" w:tplc="3AF68140">
      <w:start w:val="1"/>
      <w:numFmt w:val="bullet"/>
      <w:lvlText w:val="-"/>
      <w:lvlJc w:val="left"/>
      <w:pPr>
        <w:ind w:left="1080" w:hanging="360"/>
      </w:pPr>
      <w:rPr>
        <w:rFonts w:ascii="Aptos" w:eastAsiaTheme="minorHAnsi" w:hAnsi="Aptos"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51976519"/>
    <w:multiLevelType w:val="hybridMultilevel"/>
    <w:tmpl w:val="60D6709A"/>
    <w:lvl w:ilvl="0" w:tplc="1C090005">
      <w:start w:val="1"/>
      <w:numFmt w:val="bullet"/>
      <w:lvlText w:val=""/>
      <w:lvlJc w:val="left"/>
      <w:pPr>
        <w:ind w:left="6480" w:hanging="360"/>
      </w:pPr>
      <w:rPr>
        <w:rFonts w:ascii="Wingdings" w:hAnsi="Wingdings" w:hint="default"/>
      </w:rPr>
    </w:lvl>
    <w:lvl w:ilvl="1" w:tplc="1C090003" w:tentative="1">
      <w:start w:val="1"/>
      <w:numFmt w:val="bullet"/>
      <w:lvlText w:val="o"/>
      <w:lvlJc w:val="left"/>
      <w:pPr>
        <w:ind w:left="7200" w:hanging="360"/>
      </w:pPr>
      <w:rPr>
        <w:rFonts w:ascii="Courier New" w:hAnsi="Courier New" w:cs="Courier New" w:hint="default"/>
      </w:rPr>
    </w:lvl>
    <w:lvl w:ilvl="2" w:tplc="1C090005" w:tentative="1">
      <w:start w:val="1"/>
      <w:numFmt w:val="bullet"/>
      <w:lvlText w:val=""/>
      <w:lvlJc w:val="left"/>
      <w:pPr>
        <w:ind w:left="7920" w:hanging="360"/>
      </w:pPr>
      <w:rPr>
        <w:rFonts w:ascii="Wingdings" w:hAnsi="Wingdings" w:hint="default"/>
      </w:rPr>
    </w:lvl>
    <w:lvl w:ilvl="3" w:tplc="1C090001" w:tentative="1">
      <w:start w:val="1"/>
      <w:numFmt w:val="bullet"/>
      <w:lvlText w:val=""/>
      <w:lvlJc w:val="left"/>
      <w:pPr>
        <w:ind w:left="8640" w:hanging="360"/>
      </w:pPr>
      <w:rPr>
        <w:rFonts w:ascii="Symbol" w:hAnsi="Symbol" w:hint="default"/>
      </w:rPr>
    </w:lvl>
    <w:lvl w:ilvl="4" w:tplc="1C090003" w:tentative="1">
      <w:start w:val="1"/>
      <w:numFmt w:val="bullet"/>
      <w:lvlText w:val="o"/>
      <w:lvlJc w:val="left"/>
      <w:pPr>
        <w:ind w:left="9360" w:hanging="360"/>
      </w:pPr>
      <w:rPr>
        <w:rFonts w:ascii="Courier New" w:hAnsi="Courier New" w:cs="Courier New" w:hint="default"/>
      </w:rPr>
    </w:lvl>
    <w:lvl w:ilvl="5" w:tplc="1C090005" w:tentative="1">
      <w:start w:val="1"/>
      <w:numFmt w:val="bullet"/>
      <w:lvlText w:val=""/>
      <w:lvlJc w:val="left"/>
      <w:pPr>
        <w:ind w:left="10080" w:hanging="360"/>
      </w:pPr>
      <w:rPr>
        <w:rFonts w:ascii="Wingdings" w:hAnsi="Wingdings" w:hint="default"/>
      </w:rPr>
    </w:lvl>
    <w:lvl w:ilvl="6" w:tplc="1C090001" w:tentative="1">
      <w:start w:val="1"/>
      <w:numFmt w:val="bullet"/>
      <w:lvlText w:val=""/>
      <w:lvlJc w:val="left"/>
      <w:pPr>
        <w:ind w:left="10800" w:hanging="360"/>
      </w:pPr>
      <w:rPr>
        <w:rFonts w:ascii="Symbol" w:hAnsi="Symbol" w:hint="default"/>
      </w:rPr>
    </w:lvl>
    <w:lvl w:ilvl="7" w:tplc="1C090003" w:tentative="1">
      <w:start w:val="1"/>
      <w:numFmt w:val="bullet"/>
      <w:lvlText w:val="o"/>
      <w:lvlJc w:val="left"/>
      <w:pPr>
        <w:ind w:left="11520" w:hanging="360"/>
      </w:pPr>
      <w:rPr>
        <w:rFonts w:ascii="Courier New" w:hAnsi="Courier New" w:cs="Courier New" w:hint="default"/>
      </w:rPr>
    </w:lvl>
    <w:lvl w:ilvl="8" w:tplc="1C090005" w:tentative="1">
      <w:start w:val="1"/>
      <w:numFmt w:val="bullet"/>
      <w:lvlText w:val=""/>
      <w:lvlJc w:val="left"/>
      <w:pPr>
        <w:ind w:left="12240" w:hanging="360"/>
      </w:pPr>
      <w:rPr>
        <w:rFonts w:ascii="Wingdings" w:hAnsi="Wingdings" w:hint="default"/>
      </w:rPr>
    </w:lvl>
  </w:abstractNum>
  <w:abstractNum w:abstractNumId="7" w15:restartNumberingAfterBreak="0">
    <w:nsid w:val="520C5553"/>
    <w:multiLevelType w:val="hybridMultilevel"/>
    <w:tmpl w:val="DAE4EB7E"/>
    <w:lvl w:ilvl="0" w:tplc="C55E53AE">
      <w:start w:val="1"/>
      <w:numFmt w:val="decimal"/>
      <w:lvlText w:val="STR-%1."/>
      <w:lvlJc w:val="left"/>
      <w:pPr>
        <w:ind w:left="720" w:hanging="360"/>
      </w:pPr>
      <w:rPr>
        <w:rFonts w:hint="default"/>
        <w:b/>
        <w:i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99419964">
    <w:abstractNumId w:val="5"/>
  </w:num>
  <w:num w:numId="2" w16cid:durableId="1123383177">
    <w:abstractNumId w:val="1"/>
  </w:num>
  <w:num w:numId="3" w16cid:durableId="1792817387">
    <w:abstractNumId w:val="7"/>
  </w:num>
  <w:num w:numId="4" w16cid:durableId="365102534">
    <w:abstractNumId w:val="4"/>
  </w:num>
  <w:num w:numId="5" w16cid:durableId="1411121853">
    <w:abstractNumId w:val="3"/>
  </w:num>
  <w:num w:numId="6" w16cid:durableId="1149438456">
    <w:abstractNumId w:val="2"/>
  </w:num>
  <w:num w:numId="7" w16cid:durableId="456414589">
    <w:abstractNumId w:val="6"/>
  </w:num>
  <w:num w:numId="8" w16cid:durableId="90494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C8"/>
    <w:rsid w:val="000224B6"/>
    <w:rsid w:val="0003088E"/>
    <w:rsid w:val="00032E7E"/>
    <w:rsid w:val="00034258"/>
    <w:rsid w:val="00055BC2"/>
    <w:rsid w:val="0006562E"/>
    <w:rsid w:val="00076DB2"/>
    <w:rsid w:val="00084E81"/>
    <w:rsid w:val="00096D8A"/>
    <w:rsid w:val="000A5BAB"/>
    <w:rsid w:val="000A78A0"/>
    <w:rsid w:val="000B2358"/>
    <w:rsid w:val="000C061E"/>
    <w:rsid w:val="000D2361"/>
    <w:rsid w:val="000D5B42"/>
    <w:rsid w:val="000E2FDB"/>
    <w:rsid w:val="000E3AE7"/>
    <w:rsid w:val="000F3C4B"/>
    <w:rsid w:val="00105969"/>
    <w:rsid w:val="00112A39"/>
    <w:rsid w:val="00115B8A"/>
    <w:rsid w:val="00122973"/>
    <w:rsid w:val="00130B0C"/>
    <w:rsid w:val="00131839"/>
    <w:rsid w:val="0015264A"/>
    <w:rsid w:val="00160B95"/>
    <w:rsid w:val="00160FA0"/>
    <w:rsid w:val="001612F8"/>
    <w:rsid w:val="00191949"/>
    <w:rsid w:val="00192695"/>
    <w:rsid w:val="001969A5"/>
    <w:rsid w:val="001B34EF"/>
    <w:rsid w:val="001B74E6"/>
    <w:rsid w:val="001F19FD"/>
    <w:rsid w:val="001F5817"/>
    <w:rsid w:val="001F76E5"/>
    <w:rsid w:val="001F7A50"/>
    <w:rsid w:val="00213F76"/>
    <w:rsid w:val="00216DC2"/>
    <w:rsid w:val="00221297"/>
    <w:rsid w:val="00225959"/>
    <w:rsid w:val="00227ABE"/>
    <w:rsid w:val="002463BF"/>
    <w:rsid w:val="0024790F"/>
    <w:rsid w:val="00251634"/>
    <w:rsid w:val="002522A5"/>
    <w:rsid w:val="00256403"/>
    <w:rsid w:val="00257209"/>
    <w:rsid w:val="00260C69"/>
    <w:rsid w:val="00264C41"/>
    <w:rsid w:val="00276FBA"/>
    <w:rsid w:val="00277CDE"/>
    <w:rsid w:val="0029081F"/>
    <w:rsid w:val="00291772"/>
    <w:rsid w:val="002A17BD"/>
    <w:rsid w:val="002A4286"/>
    <w:rsid w:val="002B730A"/>
    <w:rsid w:val="002D1377"/>
    <w:rsid w:val="002D5CC2"/>
    <w:rsid w:val="002D763E"/>
    <w:rsid w:val="002D789B"/>
    <w:rsid w:val="002E23A1"/>
    <w:rsid w:val="002F1A84"/>
    <w:rsid w:val="0031252B"/>
    <w:rsid w:val="003145BA"/>
    <w:rsid w:val="00315531"/>
    <w:rsid w:val="00330D9E"/>
    <w:rsid w:val="003531EE"/>
    <w:rsid w:val="00377E5C"/>
    <w:rsid w:val="00383684"/>
    <w:rsid w:val="003848E4"/>
    <w:rsid w:val="00393390"/>
    <w:rsid w:val="003957A5"/>
    <w:rsid w:val="00396999"/>
    <w:rsid w:val="003A1F24"/>
    <w:rsid w:val="003A41AB"/>
    <w:rsid w:val="003B0518"/>
    <w:rsid w:val="003C4B07"/>
    <w:rsid w:val="003D5894"/>
    <w:rsid w:val="003E04E8"/>
    <w:rsid w:val="003E5C73"/>
    <w:rsid w:val="003E74A0"/>
    <w:rsid w:val="003F37C8"/>
    <w:rsid w:val="004105D3"/>
    <w:rsid w:val="004138AC"/>
    <w:rsid w:val="00427077"/>
    <w:rsid w:val="00435A20"/>
    <w:rsid w:val="00437F4A"/>
    <w:rsid w:val="004563CF"/>
    <w:rsid w:val="00463C63"/>
    <w:rsid w:val="00471772"/>
    <w:rsid w:val="0047331B"/>
    <w:rsid w:val="00473960"/>
    <w:rsid w:val="0047623A"/>
    <w:rsid w:val="00477C41"/>
    <w:rsid w:val="004908E9"/>
    <w:rsid w:val="004A2FC6"/>
    <w:rsid w:val="004B1813"/>
    <w:rsid w:val="004B3BCD"/>
    <w:rsid w:val="004B7F65"/>
    <w:rsid w:val="004D67E8"/>
    <w:rsid w:val="004E581D"/>
    <w:rsid w:val="004E5847"/>
    <w:rsid w:val="004F607C"/>
    <w:rsid w:val="00500DDB"/>
    <w:rsid w:val="00505196"/>
    <w:rsid w:val="0051042F"/>
    <w:rsid w:val="0051562A"/>
    <w:rsid w:val="0052794A"/>
    <w:rsid w:val="00531BD1"/>
    <w:rsid w:val="00537826"/>
    <w:rsid w:val="005441FC"/>
    <w:rsid w:val="0058192C"/>
    <w:rsid w:val="00583BA5"/>
    <w:rsid w:val="005A5DB0"/>
    <w:rsid w:val="005C1788"/>
    <w:rsid w:val="005C482D"/>
    <w:rsid w:val="005D0DA0"/>
    <w:rsid w:val="005F0656"/>
    <w:rsid w:val="005F7AA1"/>
    <w:rsid w:val="00604BBA"/>
    <w:rsid w:val="006128F1"/>
    <w:rsid w:val="00624A3D"/>
    <w:rsid w:val="00637710"/>
    <w:rsid w:val="0065009E"/>
    <w:rsid w:val="00663D1C"/>
    <w:rsid w:val="00665B2E"/>
    <w:rsid w:val="0068433B"/>
    <w:rsid w:val="00696C7C"/>
    <w:rsid w:val="006A2CDE"/>
    <w:rsid w:val="006A2DA9"/>
    <w:rsid w:val="006B62C1"/>
    <w:rsid w:val="006C2DA2"/>
    <w:rsid w:val="006C5683"/>
    <w:rsid w:val="006C77F7"/>
    <w:rsid w:val="006D344E"/>
    <w:rsid w:val="006E1E3A"/>
    <w:rsid w:val="006E3962"/>
    <w:rsid w:val="006E53F1"/>
    <w:rsid w:val="006F01CE"/>
    <w:rsid w:val="006F03F8"/>
    <w:rsid w:val="0070569A"/>
    <w:rsid w:val="00712FC9"/>
    <w:rsid w:val="00716106"/>
    <w:rsid w:val="00724B4C"/>
    <w:rsid w:val="00742314"/>
    <w:rsid w:val="00744A9E"/>
    <w:rsid w:val="00752AF2"/>
    <w:rsid w:val="00780F37"/>
    <w:rsid w:val="00784B5F"/>
    <w:rsid w:val="007850CC"/>
    <w:rsid w:val="007879C0"/>
    <w:rsid w:val="00792468"/>
    <w:rsid w:val="007A6C2B"/>
    <w:rsid w:val="007C6538"/>
    <w:rsid w:val="007D0D5F"/>
    <w:rsid w:val="007E6C3D"/>
    <w:rsid w:val="00833BCB"/>
    <w:rsid w:val="008449A0"/>
    <w:rsid w:val="008449B5"/>
    <w:rsid w:val="0084510C"/>
    <w:rsid w:val="008560AF"/>
    <w:rsid w:val="00856392"/>
    <w:rsid w:val="00864FD7"/>
    <w:rsid w:val="00872032"/>
    <w:rsid w:val="00874B51"/>
    <w:rsid w:val="00880AD6"/>
    <w:rsid w:val="00893672"/>
    <w:rsid w:val="008A709E"/>
    <w:rsid w:val="008C0B3F"/>
    <w:rsid w:val="008E1D45"/>
    <w:rsid w:val="008F0AC3"/>
    <w:rsid w:val="0090354B"/>
    <w:rsid w:val="00934CE6"/>
    <w:rsid w:val="00955F7A"/>
    <w:rsid w:val="00974822"/>
    <w:rsid w:val="009A600B"/>
    <w:rsid w:val="009B4079"/>
    <w:rsid w:val="009B5D82"/>
    <w:rsid w:val="009D4A1A"/>
    <w:rsid w:val="009D6D93"/>
    <w:rsid w:val="009F2393"/>
    <w:rsid w:val="009F6B34"/>
    <w:rsid w:val="00A010B3"/>
    <w:rsid w:val="00A039AA"/>
    <w:rsid w:val="00A17E4F"/>
    <w:rsid w:val="00A26C57"/>
    <w:rsid w:val="00A27C85"/>
    <w:rsid w:val="00A317C2"/>
    <w:rsid w:val="00A3647A"/>
    <w:rsid w:val="00A507D7"/>
    <w:rsid w:val="00A761C8"/>
    <w:rsid w:val="00A84BDC"/>
    <w:rsid w:val="00A97BF7"/>
    <w:rsid w:val="00AB549A"/>
    <w:rsid w:val="00AB59D0"/>
    <w:rsid w:val="00AC28EF"/>
    <w:rsid w:val="00AC5165"/>
    <w:rsid w:val="00AD72E2"/>
    <w:rsid w:val="00AD752E"/>
    <w:rsid w:val="00AD7F39"/>
    <w:rsid w:val="00AF40DA"/>
    <w:rsid w:val="00B153FA"/>
    <w:rsid w:val="00B17522"/>
    <w:rsid w:val="00B21DAD"/>
    <w:rsid w:val="00B23023"/>
    <w:rsid w:val="00B4215A"/>
    <w:rsid w:val="00B43D01"/>
    <w:rsid w:val="00B54FCB"/>
    <w:rsid w:val="00B61339"/>
    <w:rsid w:val="00B63C2A"/>
    <w:rsid w:val="00B804A4"/>
    <w:rsid w:val="00B8266D"/>
    <w:rsid w:val="00B84A24"/>
    <w:rsid w:val="00B91A30"/>
    <w:rsid w:val="00B94216"/>
    <w:rsid w:val="00B947DC"/>
    <w:rsid w:val="00B97234"/>
    <w:rsid w:val="00BA009F"/>
    <w:rsid w:val="00BC7810"/>
    <w:rsid w:val="00BC7C53"/>
    <w:rsid w:val="00C148D6"/>
    <w:rsid w:val="00C151F2"/>
    <w:rsid w:val="00C17664"/>
    <w:rsid w:val="00C20DAC"/>
    <w:rsid w:val="00C35925"/>
    <w:rsid w:val="00C37784"/>
    <w:rsid w:val="00C446A9"/>
    <w:rsid w:val="00C46CE1"/>
    <w:rsid w:val="00C91555"/>
    <w:rsid w:val="00CA1A96"/>
    <w:rsid w:val="00CA513A"/>
    <w:rsid w:val="00CB7D6F"/>
    <w:rsid w:val="00CC6A73"/>
    <w:rsid w:val="00CD4463"/>
    <w:rsid w:val="00CD4D9A"/>
    <w:rsid w:val="00CE090F"/>
    <w:rsid w:val="00CF65A7"/>
    <w:rsid w:val="00D03142"/>
    <w:rsid w:val="00D27928"/>
    <w:rsid w:val="00D32485"/>
    <w:rsid w:val="00D432C5"/>
    <w:rsid w:val="00D438FE"/>
    <w:rsid w:val="00D4520B"/>
    <w:rsid w:val="00D60EFD"/>
    <w:rsid w:val="00D62DD6"/>
    <w:rsid w:val="00D7309A"/>
    <w:rsid w:val="00D916AB"/>
    <w:rsid w:val="00D973C3"/>
    <w:rsid w:val="00DC170A"/>
    <w:rsid w:val="00DC6DB1"/>
    <w:rsid w:val="00DD69D4"/>
    <w:rsid w:val="00DE4C60"/>
    <w:rsid w:val="00E226E0"/>
    <w:rsid w:val="00E27613"/>
    <w:rsid w:val="00E3579C"/>
    <w:rsid w:val="00E4487C"/>
    <w:rsid w:val="00E448C3"/>
    <w:rsid w:val="00E44F48"/>
    <w:rsid w:val="00E56709"/>
    <w:rsid w:val="00E97557"/>
    <w:rsid w:val="00E97564"/>
    <w:rsid w:val="00EB038D"/>
    <w:rsid w:val="00EB1529"/>
    <w:rsid w:val="00EC3F85"/>
    <w:rsid w:val="00EC5B01"/>
    <w:rsid w:val="00EE0DA1"/>
    <w:rsid w:val="00F004A0"/>
    <w:rsid w:val="00F176E5"/>
    <w:rsid w:val="00F2133D"/>
    <w:rsid w:val="00F27F61"/>
    <w:rsid w:val="00F37C6C"/>
    <w:rsid w:val="00F4149F"/>
    <w:rsid w:val="00F42829"/>
    <w:rsid w:val="00F4288B"/>
    <w:rsid w:val="00F5659B"/>
    <w:rsid w:val="00F6324A"/>
    <w:rsid w:val="00F6798B"/>
    <w:rsid w:val="00F7231B"/>
    <w:rsid w:val="00F72EBA"/>
    <w:rsid w:val="00F837F6"/>
    <w:rsid w:val="00F8624F"/>
    <w:rsid w:val="00FA0895"/>
    <w:rsid w:val="00FB665D"/>
    <w:rsid w:val="00FC58A0"/>
    <w:rsid w:val="00FC7279"/>
    <w:rsid w:val="00FD0C14"/>
    <w:rsid w:val="00FE3EEC"/>
    <w:rsid w:val="00FF49A8"/>
    <w:rsid w:val="00FF64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3AF8"/>
  <w15:chartTrackingRefBased/>
  <w15:docId w15:val="{8D2BA945-999C-42AD-B555-1120A5A6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1C8"/>
    <w:pPr>
      <w:spacing w:before="240" w:after="100" w:afterAutospacing="1" w:line="360" w:lineRule="auto"/>
      <w:jc w:val="both"/>
    </w:pPr>
    <w:rPr>
      <w:sz w:val="22"/>
    </w:rPr>
  </w:style>
  <w:style w:type="paragraph" w:styleId="Heading1">
    <w:name w:val="heading 1"/>
    <w:basedOn w:val="Normal"/>
    <w:next w:val="Normal"/>
    <w:link w:val="Heading1Char"/>
    <w:uiPriority w:val="9"/>
    <w:qFormat/>
    <w:rsid w:val="00A761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61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61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1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1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1C8"/>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1C8"/>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61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61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1C8"/>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A761C8"/>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A761C8"/>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A761C8"/>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A761C8"/>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A761C8"/>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A761C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1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1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61C8"/>
    <w:rPr>
      <w:i/>
      <w:iCs/>
      <w:color w:val="404040" w:themeColor="text1" w:themeTint="BF"/>
      <w:sz w:val="22"/>
    </w:rPr>
  </w:style>
  <w:style w:type="paragraph" w:styleId="ListParagraph">
    <w:name w:val="List Paragraph"/>
    <w:basedOn w:val="Normal"/>
    <w:uiPriority w:val="34"/>
    <w:qFormat/>
    <w:rsid w:val="00A761C8"/>
    <w:pPr>
      <w:ind w:left="720"/>
      <w:contextualSpacing/>
    </w:pPr>
  </w:style>
  <w:style w:type="character" w:styleId="IntenseEmphasis">
    <w:name w:val="Intense Emphasis"/>
    <w:basedOn w:val="DefaultParagraphFont"/>
    <w:uiPriority w:val="21"/>
    <w:qFormat/>
    <w:rsid w:val="00A761C8"/>
    <w:rPr>
      <w:i/>
      <w:iCs/>
      <w:color w:val="0F4761" w:themeColor="accent1" w:themeShade="BF"/>
    </w:rPr>
  </w:style>
  <w:style w:type="paragraph" w:styleId="IntenseQuote">
    <w:name w:val="Intense Quote"/>
    <w:basedOn w:val="Normal"/>
    <w:next w:val="Normal"/>
    <w:link w:val="IntenseQuoteChar"/>
    <w:uiPriority w:val="30"/>
    <w:qFormat/>
    <w:rsid w:val="00A761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1C8"/>
    <w:rPr>
      <w:i/>
      <w:iCs/>
      <w:color w:val="0F4761" w:themeColor="accent1" w:themeShade="BF"/>
      <w:sz w:val="22"/>
    </w:rPr>
  </w:style>
  <w:style w:type="character" w:styleId="IntenseReference">
    <w:name w:val="Intense Reference"/>
    <w:basedOn w:val="DefaultParagraphFont"/>
    <w:uiPriority w:val="32"/>
    <w:qFormat/>
    <w:rsid w:val="00A761C8"/>
    <w:rPr>
      <w:b/>
      <w:bCs/>
      <w:smallCaps/>
      <w:color w:val="0F4761" w:themeColor="accent1" w:themeShade="BF"/>
      <w:spacing w:val="5"/>
    </w:rPr>
  </w:style>
  <w:style w:type="paragraph" w:styleId="Header">
    <w:name w:val="header"/>
    <w:basedOn w:val="Normal"/>
    <w:link w:val="HeaderChar"/>
    <w:uiPriority w:val="99"/>
    <w:unhideWhenUsed/>
    <w:rsid w:val="0047396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73960"/>
    <w:rPr>
      <w:sz w:val="22"/>
    </w:rPr>
  </w:style>
  <w:style w:type="paragraph" w:styleId="Footer">
    <w:name w:val="footer"/>
    <w:basedOn w:val="Normal"/>
    <w:link w:val="FooterChar"/>
    <w:uiPriority w:val="99"/>
    <w:unhideWhenUsed/>
    <w:rsid w:val="0047396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73960"/>
    <w:rPr>
      <w:sz w:val="22"/>
    </w:rPr>
  </w:style>
  <w:style w:type="character" w:styleId="Hyperlink">
    <w:name w:val="Hyperlink"/>
    <w:basedOn w:val="DefaultParagraphFont"/>
    <w:uiPriority w:val="99"/>
    <w:unhideWhenUsed/>
    <w:rsid w:val="000E3AE7"/>
    <w:rPr>
      <w:color w:val="467886" w:themeColor="hyperlink"/>
      <w:u w:val="single"/>
    </w:rPr>
  </w:style>
  <w:style w:type="character" w:styleId="UnresolvedMention">
    <w:name w:val="Unresolved Mention"/>
    <w:basedOn w:val="DefaultParagraphFont"/>
    <w:uiPriority w:val="99"/>
    <w:semiHidden/>
    <w:unhideWhenUsed/>
    <w:rsid w:val="000E3AE7"/>
    <w:rPr>
      <w:color w:val="605E5C"/>
      <w:shd w:val="clear" w:color="auto" w:fill="E1DFDD"/>
    </w:rPr>
  </w:style>
  <w:style w:type="character" w:styleId="FollowedHyperlink">
    <w:name w:val="FollowedHyperlink"/>
    <w:basedOn w:val="DefaultParagraphFont"/>
    <w:uiPriority w:val="99"/>
    <w:semiHidden/>
    <w:unhideWhenUsed/>
    <w:rsid w:val="000E3AE7"/>
    <w:rPr>
      <w:color w:val="96607D" w:themeColor="followedHyperlink"/>
      <w:u w:val="single"/>
    </w:rPr>
  </w:style>
  <w:style w:type="paragraph" w:styleId="Bibliography">
    <w:name w:val="Bibliography"/>
    <w:basedOn w:val="Normal"/>
    <w:next w:val="Normal"/>
    <w:uiPriority w:val="37"/>
    <w:unhideWhenUsed/>
    <w:rsid w:val="008A709E"/>
  </w:style>
  <w:style w:type="paragraph" w:styleId="TOCHeading">
    <w:name w:val="TOC Heading"/>
    <w:basedOn w:val="Heading1"/>
    <w:next w:val="Normal"/>
    <w:uiPriority w:val="39"/>
    <w:unhideWhenUsed/>
    <w:qFormat/>
    <w:rsid w:val="008A709E"/>
    <w:pPr>
      <w:spacing w:before="240" w:after="0" w:afterAutospacing="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8A709E"/>
  </w:style>
  <w:style w:type="paragraph" w:styleId="TOC2">
    <w:name w:val="toc 2"/>
    <w:basedOn w:val="Normal"/>
    <w:next w:val="Normal"/>
    <w:autoRedefine/>
    <w:uiPriority w:val="39"/>
    <w:unhideWhenUsed/>
    <w:rsid w:val="008A709E"/>
    <w:pPr>
      <w:ind w:left="220"/>
    </w:pPr>
  </w:style>
  <w:style w:type="paragraph" w:styleId="NoSpacing">
    <w:name w:val="No Spacing"/>
    <w:link w:val="NoSpacingChar"/>
    <w:uiPriority w:val="1"/>
    <w:qFormat/>
    <w:rsid w:val="008A709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A709E"/>
    <w:rPr>
      <w:rFonts w:eastAsiaTheme="minorEastAsia"/>
      <w:kern w:val="0"/>
      <w:sz w:val="22"/>
      <w:szCs w:val="22"/>
      <w:lang w:val="en-US"/>
      <w14:ligatures w14:val="none"/>
    </w:rPr>
  </w:style>
  <w:style w:type="paragraph" w:styleId="TOC3">
    <w:name w:val="toc 3"/>
    <w:basedOn w:val="Normal"/>
    <w:next w:val="Normal"/>
    <w:autoRedefine/>
    <w:uiPriority w:val="39"/>
    <w:unhideWhenUsed/>
    <w:rsid w:val="00251634"/>
    <w:pPr>
      <w:ind w:left="440"/>
    </w:pPr>
  </w:style>
  <w:style w:type="character" w:styleId="PlaceholderText">
    <w:name w:val="Placeholder Text"/>
    <w:basedOn w:val="DefaultParagraphFont"/>
    <w:uiPriority w:val="99"/>
    <w:semiHidden/>
    <w:rsid w:val="00130B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766">
      <w:bodyDiv w:val="1"/>
      <w:marLeft w:val="0"/>
      <w:marRight w:val="0"/>
      <w:marTop w:val="0"/>
      <w:marBottom w:val="0"/>
      <w:divBdr>
        <w:top w:val="none" w:sz="0" w:space="0" w:color="auto"/>
        <w:left w:val="none" w:sz="0" w:space="0" w:color="auto"/>
        <w:bottom w:val="none" w:sz="0" w:space="0" w:color="auto"/>
        <w:right w:val="none" w:sz="0" w:space="0" w:color="auto"/>
      </w:divBdr>
    </w:div>
    <w:div w:id="24066978">
      <w:bodyDiv w:val="1"/>
      <w:marLeft w:val="0"/>
      <w:marRight w:val="0"/>
      <w:marTop w:val="0"/>
      <w:marBottom w:val="0"/>
      <w:divBdr>
        <w:top w:val="none" w:sz="0" w:space="0" w:color="auto"/>
        <w:left w:val="none" w:sz="0" w:space="0" w:color="auto"/>
        <w:bottom w:val="none" w:sz="0" w:space="0" w:color="auto"/>
        <w:right w:val="none" w:sz="0" w:space="0" w:color="auto"/>
      </w:divBdr>
    </w:div>
    <w:div w:id="39985725">
      <w:bodyDiv w:val="1"/>
      <w:marLeft w:val="0"/>
      <w:marRight w:val="0"/>
      <w:marTop w:val="0"/>
      <w:marBottom w:val="0"/>
      <w:divBdr>
        <w:top w:val="none" w:sz="0" w:space="0" w:color="auto"/>
        <w:left w:val="none" w:sz="0" w:space="0" w:color="auto"/>
        <w:bottom w:val="none" w:sz="0" w:space="0" w:color="auto"/>
        <w:right w:val="none" w:sz="0" w:space="0" w:color="auto"/>
      </w:divBdr>
    </w:div>
    <w:div w:id="40442811">
      <w:bodyDiv w:val="1"/>
      <w:marLeft w:val="0"/>
      <w:marRight w:val="0"/>
      <w:marTop w:val="0"/>
      <w:marBottom w:val="0"/>
      <w:divBdr>
        <w:top w:val="none" w:sz="0" w:space="0" w:color="auto"/>
        <w:left w:val="none" w:sz="0" w:space="0" w:color="auto"/>
        <w:bottom w:val="none" w:sz="0" w:space="0" w:color="auto"/>
        <w:right w:val="none" w:sz="0" w:space="0" w:color="auto"/>
      </w:divBdr>
    </w:div>
    <w:div w:id="42338916">
      <w:bodyDiv w:val="1"/>
      <w:marLeft w:val="0"/>
      <w:marRight w:val="0"/>
      <w:marTop w:val="0"/>
      <w:marBottom w:val="0"/>
      <w:divBdr>
        <w:top w:val="none" w:sz="0" w:space="0" w:color="auto"/>
        <w:left w:val="none" w:sz="0" w:space="0" w:color="auto"/>
        <w:bottom w:val="none" w:sz="0" w:space="0" w:color="auto"/>
        <w:right w:val="none" w:sz="0" w:space="0" w:color="auto"/>
      </w:divBdr>
    </w:div>
    <w:div w:id="49421937">
      <w:bodyDiv w:val="1"/>
      <w:marLeft w:val="0"/>
      <w:marRight w:val="0"/>
      <w:marTop w:val="0"/>
      <w:marBottom w:val="0"/>
      <w:divBdr>
        <w:top w:val="none" w:sz="0" w:space="0" w:color="auto"/>
        <w:left w:val="none" w:sz="0" w:space="0" w:color="auto"/>
        <w:bottom w:val="none" w:sz="0" w:space="0" w:color="auto"/>
        <w:right w:val="none" w:sz="0" w:space="0" w:color="auto"/>
      </w:divBdr>
    </w:div>
    <w:div w:id="69230838">
      <w:bodyDiv w:val="1"/>
      <w:marLeft w:val="0"/>
      <w:marRight w:val="0"/>
      <w:marTop w:val="0"/>
      <w:marBottom w:val="0"/>
      <w:divBdr>
        <w:top w:val="none" w:sz="0" w:space="0" w:color="auto"/>
        <w:left w:val="none" w:sz="0" w:space="0" w:color="auto"/>
        <w:bottom w:val="none" w:sz="0" w:space="0" w:color="auto"/>
        <w:right w:val="none" w:sz="0" w:space="0" w:color="auto"/>
      </w:divBdr>
    </w:div>
    <w:div w:id="81725775">
      <w:bodyDiv w:val="1"/>
      <w:marLeft w:val="0"/>
      <w:marRight w:val="0"/>
      <w:marTop w:val="0"/>
      <w:marBottom w:val="0"/>
      <w:divBdr>
        <w:top w:val="none" w:sz="0" w:space="0" w:color="auto"/>
        <w:left w:val="none" w:sz="0" w:space="0" w:color="auto"/>
        <w:bottom w:val="none" w:sz="0" w:space="0" w:color="auto"/>
        <w:right w:val="none" w:sz="0" w:space="0" w:color="auto"/>
      </w:divBdr>
    </w:div>
    <w:div w:id="85461080">
      <w:bodyDiv w:val="1"/>
      <w:marLeft w:val="0"/>
      <w:marRight w:val="0"/>
      <w:marTop w:val="0"/>
      <w:marBottom w:val="0"/>
      <w:divBdr>
        <w:top w:val="none" w:sz="0" w:space="0" w:color="auto"/>
        <w:left w:val="none" w:sz="0" w:space="0" w:color="auto"/>
        <w:bottom w:val="none" w:sz="0" w:space="0" w:color="auto"/>
        <w:right w:val="none" w:sz="0" w:space="0" w:color="auto"/>
      </w:divBdr>
    </w:div>
    <w:div w:id="89742474">
      <w:bodyDiv w:val="1"/>
      <w:marLeft w:val="0"/>
      <w:marRight w:val="0"/>
      <w:marTop w:val="0"/>
      <w:marBottom w:val="0"/>
      <w:divBdr>
        <w:top w:val="none" w:sz="0" w:space="0" w:color="auto"/>
        <w:left w:val="none" w:sz="0" w:space="0" w:color="auto"/>
        <w:bottom w:val="none" w:sz="0" w:space="0" w:color="auto"/>
        <w:right w:val="none" w:sz="0" w:space="0" w:color="auto"/>
      </w:divBdr>
    </w:div>
    <w:div w:id="91511116">
      <w:bodyDiv w:val="1"/>
      <w:marLeft w:val="0"/>
      <w:marRight w:val="0"/>
      <w:marTop w:val="0"/>
      <w:marBottom w:val="0"/>
      <w:divBdr>
        <w:top w:val="none" w:sz="0" w:space="0" w:color="auto"/>
        <w:left w:val="none" w:sz="0" w:space="0" w:color="auto"/>
        <w:bottom w:val="none" w:sz="0" w:space="0" w:color="auto"/>
        <w:right w:val="none" w:sz="0" w:space="0" w:color="auto"/>
      </w:divBdr>
    </w:div>
    <w:div w:id="98842398">
      <w:bodyDiv w:val="1"/>
      <w:marLeft w:val="0"/>
      <w:marRight w:val="0"/>
      <w:marTop w:val="0"/>
      <w:marBottom w:val="0"/>
      <w:divBdr>
        <w:top w:val="none" w:sz="0" w:space="0" w:color="auto"/>
        <w:left w:val="none" w:sz="0" w:space="0" w:color="auto"/>
        <w:bottom w:val="none" w:sz="0" w:space="0" w:color="auto"/>
        <w:right w:val="none" w:sz="0" w:space="0" w:color="auto"/>
      </w:divBdr>
    </w:div>
    <w:div w:id="110249857">
      <w:bodyDiv w:val="1"/>
      <w:marLeft w:val="0"/>
      <w:marRight w:val="0"/>
      <w:marTop w:val="0"/>
      <w:marBottom w:val="0"/>
      <w:divBdr>
        <w:top w:val="none" w:sz="0" w:space="0" w:color="auto"/>
        <w:left w:val="none" w:sz="0" w:space="0" w:color="auto"/>
        <w:bottom w:val="none" w:sz="0" w:space="0" w:color="auto"/>
        <w:right w:val="none" w:sz="0" w:space="0" w:color="auto"/>
      </w:divBdr>
    </w:div>
    <w:div w:id="114833541">
      <w:bodyDiv w:val="1"/>
      <w:marLeft w:val="0"/>
      <w:marRight w:val="0"/>
      <w:marTop w:val="0"/>
      <w:marBottom w:val="0"/>
      <w:divBdr>
        <w:top w:val="none" w:sz="0" w:space="0" w:color="auto"/>
        <w:left w:val="none" w:sz="0" w:space="0" w:color="auto"/>
        <w:bottom w:val="none" w:sz="0" w:space="0" w:color="auto"/>
        <w:right w:val="none" w:sz="0" w:space="0" w:color="auto"/>
      </w:divBdr>
    </w:div>
    <w:div w:id="119962052">
      <w:bodyDiv w:val="1"/>
      <w:marLeft w:val="0"/>
      <w:marRight w:val="0"/>
      <w:marTop w:val="0"/>
      <w:marBottom w:val="0"/>
      <w:divBdr>
        <w:top w:val="none" w:sz="0" w:space="0" w:color="auto"/>
        <w:left w:val="none" w:sz="0" w:space="0" w:color="auto"/>
        <w:bottom w:val="none" w:sz="0" w:space="0" w:color="auto"/>
        <w:right w:val="none" w:sz="0" w:space="0" w:color="auto"/>
      </w:divBdr>
    </w:div>
    <w:div w:id="125120865">
      <w:marLeft w:val="0"/>
      <w:marRight w:val="0"/>
      <w:marTop w:val="0"/>
      <w:marBottom w:val="0"/>
      <w:divBdr>
        <w:top w:val="none" w:sz="0" w:space="0" w:color="auto"/>
        <w:left w:val="none" w:sz="0" w:space="0" w:color="auto"/>
        <w:bottom w:val="none" w:sz="0" w:space="0" w:color="auto"/>
        <w:right w:val="none" w:sz="0" w:space="0" w:color="auto"/>
      </w:divBdr>
    </w:div>
    <w:div w:id="125240379">
      <w:bodyDiv w:val="1"/>
      <w:marLeft w:val="0"/>
      <w:marRight w:val="0"/>
      <w:marTop w:val="0"/>
      <w:marBottom w:val="0"/>
      <w:divBdr>
        <w:top w:val="none" w:sz="0" w:space="0" w:color="auto"/>
        <w:left w:val="none" w:sz="0" w:space="0" w:color="auto"/>
        <w:bottom w:val="none" w:sz="0" w:space="0" w:color="auto"/>
        <w:right w:val="none" w:sz="0" w:space="0" w:color="auto"/>
      </w:divBdr>
    </w:div>
    <w:div w:id="136799528">
      <w:bodyDiv w:val="1"/>
      <w:marLeft w:val="0"/>
      <w:marRight w:val="0"/>
      <w:marTop w:val="0"/>
      <w:marBottom w:val="0"/>
      <w:divBdr>
        <w:top w:val="none" w:sz="0" w:space="0" w:color="auto"/>
        <w:left w:val="none" w:sz="0" w:space="0" w:color="auto"/>
        <w:bottom w:val="none" w:sz="0" w:space="0" w:color="auto"/>
        <w:right w:val="none" w:sz="0" w:space="0" w:color="auto"/>
      </w:divBdr>
    </w:div>
    <w:div w:id="137722040">
      <w:bodyDiv w:val="1"/>
      <w:marLeft w:val="0"/>
      <w:marRight w:val="0"/>
      <w:marTop w:val="0"/>
      <w:marBottom w:val="0"/>
      <w:divBdr>
        <w:top w:val="none" w:sz="0" w:space="0" w:color="auto"/>
        <w:left w:val="none" w:sz="0" w:space="0" w:color="auto"/>
        <w:bottom w:val="none" w:sz="0" w:space="0" w:color="auto"/>
        <w:right w:val="none" w:sz="0" w:space="0" w:color="auto"/>
      </w:divBdr>
    </w:div>
    <w:div w:id="150827498">
      <w:bodyDiv w:val="1"/>
      <w:marLeft w:val="0"/>
      <w:marRight w:val="0"/>
      <w:marTop w:val="0"/>
      <w:marBottom w:val="0"/>
      <w:divBdr>
        <w:top w:val="none" w:sz="0" w:space="0" w:color="auto"/>
        <w:left w:val="none" w:sz="0" w:space="0" w:color="auto"/>
        <w:bottom w:val="none" w:sz="0" w:space="0" w:color="auto"/>
        <w:right w:val="none" w:sz="0" w:space="0" w:color="auto"/>
      </w:divBdr>
    </w:div>
    <w:div w:id="160896258">
      <w:bodyDiv w:val="1"/>
      <w:marLeft w:val="0"/>
      <w:marRight w:val="0"/>
      <w:marTop w:val="0"/>
      <w:marBottom w:val="0"/>
      <w:divBdr>
        <w:top w:val="none" w:sz="0" w:space="0" w:color="auto"/>
        <w:left w:val="none" w:sz="0" w:space="0" w:color="auto"/>
        <w:bottom w:val="none" w:sz="0" w:space="0" w:color="auto"/>
        <w:right w:val="none" w:sz="0" w:space="0" w:color="auto"/>
      </w:divBdr>
    </w:div>
    <w:div w:id="168957473">
      <w:bodyDiv w:val="1"/>
      <w:marLeft w:val="0"/>
      <w:marRight w:val="0"/>
      <w:marTop w:val="0"/>
      <w:marBottom w:val="0"/>
      <w:divBdr>
        <w:top w:val="none" w:sz="0" w:space="0" w:color="auto"/>
        <w:left w:val="none" w:sz="0" w:space="0" w:color="auto"/>
        <w:bottom w:val="none" w:sz="0" w:space="0" w:color="auto"/>
        <w:right w:val="none" w:sz="0" w:space="0" w:color="auto"/>
      </w:divBdr>
    </w:div>
    <w:div w:id="170723906">
      <w:bodyDiv w:val="1"/>
      <w:marLeft w:val="0"/>
      <w:marRight w:val="0"/>
      <w:marTop w:val="0"/>
      <w:marBottom w:val="0"/>
      <w:divBdr>
        <w:top w:val="none" w:sz="0" w:space="0" w:color="auto"/>
        <w:left w:val="none" w:sz="0" w:space="0" w:color="auto"/>
        <w:bottom w:val="none" w:sz="0" w:space="0" w:color="auto"/>
        <w:right w:val="none" w:sz="0" w:space="0" w:color="auto"/>
      </w:divBdr>
    </w:div>
    <w:div w:id="183637617">
      <w:bodyDiv w:val="1"/>
      <w:marLeft w:val="0"/>
      <w:marRight w:val="0"/>
      <w:marTop w:val="0"/>
      <w:marBottom w:val="0"/>
      <w:divBdr>
        <w:top w:val="none" w:sz="0" w:space="0" w:color="auto"/>
        <w:left w:val="none" w:sz="0" w:space="0" w:color="auto"/>
        <w:bottom w:val="none" w:sz="0" w:space="0" w:color="auto"/>
        <w:right w:val="none" w:sz="0" w:space="0" w:color="auto"/>
      </w:divBdr>
    </w:div>
    <w:div w:id="188642886">
      <w:bodyDiv w:val="1"/>
      <w:marLeft w:val="0"/>
      <w:marRight w:val="0"/>
      <w:marTop w:val="0"/>
      <w:marBottom w:val="0"/>
      <w:divBdr>
        <w:top w:val="none" w:sz="0" w:space="0" w:color="auto"/>
        <w:left w:val="none" w:sz="0" w:space="0" w:color="auto"/>
        <w:bottom w:val="none" w:sz="0" w:space="0" w:color="auto"/>
        <w:right w:val="none" w:sz="0" w:space="0" w:color="auto"/>
      </w:divBdr>
    </w:div>
    <w:div w:id="192109749">
      <w:bodyDiv w:val="1"/>
      <w:marLeft w:val="0"/>
      <w:marRight w:val="0"/>
      <w:marTop w:val="0"/>
      <w:marBottom w:val="0"/>
      <w:divBdr>
        <w:top w:val="none" w:sz="0" w:space="0" w:color="auto"/>
        <w:left w:val="none" w:sz="0" w:space="0" w:color="auto"/>
        <w:bottom w:val="none" w:sz="0" w:space="0" w:color="auto"/>
        <w:right w:val="none" w:sz="0" w:space="0" w:color="auto"/>
      </w:divBdr>
    </w:div>
    <w:div w:id="193662451">
      <w:bodyDiv w:val="1"/>
      <w:marLeft w:val="0"/>
      <w:marRight w:val="0"/>
      <w:marTop w:val="0"/>
      <w:marBottom w:val="0"/>
      <w:divBdr>
        <w:top w:val="none" w:sz="0" w:space="0" w:color="auto"/>
        <w:left w:val="none" w:sz="0" w:space="0" w:color="auto"/>
        <w:bottom w:val="none" w:sz="0" w:space="0" w:color="auto"/>
        <w:right w:val="none" w:sz="0" w:space="0" w:color="auto"/>
      </w:divBdr>
    </w:div>
    <w:div w:id="194388329">
      <w:bodyDiv w:val="1"/>
      <w:marLeft w:val="0"/>
      <w:marRight w:val="0"/>
      <w:marTop w:val="0"/>
      <w:marBottom w:val="0"/>
      <w:divBdr>
        <w:top w:val="none" w:sz="0" w:space="0" w:color="auto"/>
        <w:left w:val="none" w:sz="0" w:space="0" w:color="auto"/>
        <w:bottom w:val="none" w:sz="0" w:space="0" w:color="auto"/>
        <w:right w:val="none" w:sz="0" w:space="0" w:color="auto"/>
      </w:divBdr>
    </w:div>
    <w:div w:id="196550176">
      <w:bodyDiv w:val="1"/>
      <w:marLeft w:val="0"/>
      <w:marRight w:val="0"/>
      <w:marTop w:val="0"/>
      <w:marBottom w:val="0"/>
      <w:divBdr>
        <w:top w:val="none" w:sz="0" w:space="0" w:color="auto"/>
        <w:left w:val="none" w:sz="0" w:space="0" w:color="auto"/>
        <w:bottom w:val="none" w:sz="0" w:space="0" w:color="auto"/>
        <w:right w:val="none" w:sz="0" w:space="0" w:color="auto"/>
      </w:divBdr>
    </w:div>
    <w:div w:id="204370632">
      <w:bodyDiv w:val="1"/>
      <w:marLeft w:val="0"/>
      <w:marRight w:val="0"/>
      <w:marTop w:val="0"/>
      <w:marBottom w:val="0"/>
      <w:divBdr>
        <w:top w:val="none" w:sz="0" w:space="0" w:color="auto"/>
        <w:left w:val="none" w:sz="0" w:space="0" w:color="auto"/>
        <w:bottom w:val="none" w:sz="0" w:space="0" w:color="auto"/>
        <w:right w:val="none" w:sz="0" w:space="0" w:color="auto"/>
      </w:divBdr>
    </w:div>
    <w:div w:id="217475368">
      <w:marLeft w:val="0"/>
      <w:marRight w:val="0"/>
      <w:marTop w:val="0"/>
      <w:marBottom w:val="0"/>
      <w:divBdr>
        <w:top w:val="none" w:sz="0" w:space="0" w:color="auto"/>
        <w:left w:val="none" w:sz="0" w:space="0" w:color="auto"/>
        <w:bottom w:val="none" w:sz="0" w:space="0" w:color="auto"/>
        <w:right w:val="none" w:sz="0" w:space="0" w:color="auto"/>
      </w:divBdr>
    </w:div>
    <w:div w:id="240799562">
      <w:bodyDiv w:val="1"/>
      <w:marLeft w:val="0"/>
      <w:marRight w:val="0"/>
      <w:marTop w:val="0"/>
      <w:marBottom w:val="0"/>
      <w:divBdr>
        <w:top w:val="none" w:sz="0" w:space="0" w:color="auto"/>
        <w:left w:val="none" w:sz="0" w:space="0" w:color="auto"/>
        <w:bottom w:val="none" w:sz="0" w:space="0" w:color="auto"/>
        <w:right w:val="none" w:sz="0" w:space="0" w:color="auto"/>
      </w:divBdr>
    </w:div>
    <w:div w:id="241643891">
      <w:bodyDiv w:val="1"/>
      <w:marLeft w:val="0"/>
      <w:marRight w:val="0"/>
      <w:marTop w:val="0"/>
      <w:marBottom w:val="0"/>
      <w:divBdr>
        <w:top w:val="none" w:sz="0" w:space="0" w:color="auto"/>
        <w:left w:val="none" w:sz="0" w:space="0" w:color="auto"/>
        <w:bottom w:val="none" w:sz="0" w:space="0" w:color="auto"/>
        <w:right w:val="none" w:sz="0" w:space="0" w:color="auto"/>
      </w:divBdr>
    </w:div>
    <w:div w:id="249657992">
      <w:bodyDiv w:val="1"/>
      <w:marLeft w:val="0"/>
      <w:marRight w:val="0"/>
      <w:marTop w:val="0"/>
      <w:marBottom w:val="0"/>
      <w:divBdr>
        <w:top w:val="none" w:sz="0" w:space="0" w:color="auto"/>
        <w:left w:val="none" w:sz="0" w:space="0" w:color="auto"/>
        <w:bottom w:val="none" w:sz="0" w:space="0" w:color="auto"/>
        <w:right w:val="none" w:sz="0" w:space="0" w:color="auto"/>
      </w:divBdr>
    </w:div>
    <w:div w:id="266232073">
      <w:bodyDiv w:val="1"/>
      <w:marLeft w:val="0"/>
      <w:marRight w:val="0"/>
      <w:marTop w:val="0"/>
      <w:marBottom w:val="0"/>
      <w:divBdr>
        <w:top w:val="none" w:sz="0" w:space="0" w:color="auto"/>
        <w:left w:val="none" w:sz="0" w:space="0" w:color="auto"/>
        <w:bottom w:val="none" w:sz="0" w:space="0" w:color="auto"/>
        <w:right w:val="none" w:sz="0" w:space="0" w:color="auto"/>
      </w:divBdr>
    </w:div>
    <w:div w:id="280067871">
      <w:bodyDiv w:val="1"/>
      <w:marLeft w:val="0"/>
      <w:marRight w:val="0"/>
      <w:marTop w:val="0"/>
      <w:marBottom w:val="0"/>
      <w:divBdr>
        <w:top w:val="none" w:sz="0" w:space="0" w:color="auto"/>
        <w:left w:val="none" w:sz="0" w:space="0" w:color="auto"/>
        <w:bottom w:val="none" w:sz="0" w:space="0" w:color="auto"/>
        <w:right w:val="none" w:sz="0" w:space="0" w:color="auto"/>
      </w:divBdr>
    </w:div>
    <w:div w:id="281157745">
      <w:bodyDiv w:val="1"/>
      <w:marLeft w:val="0"/>
      <w:marRight w:val="0"/>
      <w:marTop w:val="0"/>
      <w:marBottom w:val="0"/>
      <w:divBdr>
        <w:top w:val="none" w:sz="0" w:space="0" w:color="auto"/>
        <w:left w:val="none" w:sz="0" w:space="0" w:color="auto"/>
        <w:bottom w:val="none" w:sz="0" w:space="0" w:color="auto"/>
        <w:right w:val="none" w:sz="0" w:space="0" w:color="auto"/>
      </w:divBdr>
    </w:div>
    <w:div w:id="285896318">
      <w:bodyDiv w:val="1"/>
      <w:marLeft w:val="0"/>
      <w:marRight w:val="0"/>
      <w:marTop w:val="0"/>
      <w:marBottom w:val="0"/>
      <w:divBdr>
        <w:top w:val="none" w:sz="0" w:space="0" w:color="auto"/>
        <w:left w:val="none" w:sz="0" w:space="0" w:color="auto"/>
        <w:bottom w:val="none" w:sz="0" w:space="0" w:color="auto"/>
        <w:right w:val="none" w:sz="0" w:space="0" w:color="auto"/>
      </w:divBdr>
    </w:div>
    <w:div w:id="308099896">
      <w:bodyDiv w:val="1"/>
      <w:marLeft w:val="0"/>
      <w:marRight w:val="0"/>
      <w:marTop w:val="0"/>
      <w:marBottom w:val="0"/>
      <w:divBdr>
        <w:top w:val="none" w:sz="0" w:space="0" w:color="auto"/>
        <w:left w:val="none" w:sz="0" w:space="0" w:color="auto"/>
        <w:bottom w:val="none" w:sz="0" w:space="0" w:color="auto"/>
        <w:right w:val="none" w:sz="0" w:space="0" w:color="auto"/>
      </w:divBdr>
    </w:div>
    <w:div w:id="313264615">
      <w:bodyDiv w:val="1"/>
      <w:marLeft w:val="0"/>
      <w:marRight w:val="0"/>
      <w:marTop w:val="0"/>
      <w:marBottom w:val="0"/>
      <w:divBdr>
        <w:top w:val="none" w:sz="0" w:space="0" w:color="auto"/>
        <w:left w:val="none" w:sz="0" w:space="0" w:color="auto"/>
        <w:bottom w:val="none" w:sz="0" w:space="0" w:color="auto"/>
        <w:right w:val="none" w:sz="0" w:space="0" w:color="auto"/>
      </w:divBdr>
    </w:div>
    <w:div w:id="323363180">
      <w:bodyDiv w:val="1"/>
      <w:marLeft w:val="0"/>
      <w:marRight w:val="0"/>
      <w:marTop w:val="0"/>
      <w:marBottom w:val="0"/>
      <w:divBdr>
        <w:top w:val="none" w:sz="0" w:space="0" w:color="auto"/>
        <w:left w:val="none" w:sz="0" w:space="0" w:color="auto"/>
        <w:bottom w:val="none" w:sz="0" w:space="0" w:color="auto"/>
        <w:right w:val="none" w:sz="0" w:space="0" w:color="auto"/>
      </w:divBdr>
    </w:div>
    <w:div w:id="339822633">
      <w:bodyDiv w:val="1"/>
      <w:marLeft w:val="0"/>
      <w:marRight w:val="0"/>
      <w:marTop w:val="0"/>
      <w:marBottom w:val="0"/>
      <w:divBdr>
        <w:top w:val="none" w:sz="0" w:space="0" w:color="auto"/>
        <w:left w:val="none" w:sz="0" w:space="0" w:color="auto"/>
        <w:bottom w:val="none" w:sz="0" w:space="0" w:color="auto"/>
        <w:right w:val="none" w:sz="0" w:space="0" w:color="auto"/>
      </w:divBdr>
    </w:div>
    <w:div w:id="345253754">
      <w:bodyDiv w:val="1"/>
      <w:marLeft w:val="0"/>
      <w:marRight w:val="0"/>
      <w:marTop w:val="0"/>
      <w:marBottom w:val="0"/>
      <w:divBdr>
        <w:top w:val="none" w:sz="0" w:space="0" w:color="auto"/>
        <w:left w:val="none" w:sz="0" w:space="0" w:color="auto"/>
        <w:bottom w:val="none" w:sz="0" w:space="0" w:color="auto"/>
        <w:right w:val="none" w:sz="0" w:space="0" w:color="auto"/>
      </w:divBdr>
    </w:div>
    <w:div w:id="363478398">
      <w:bodyDiv w:val="1"/>
      <w:marLeft w:val="0"/>
      <w:marRight w:val="0"/>
      <w:marTop w:val="0"/>
      <w:marBottom w:val="0"/>
      <w:divBdr>
        <w:top w:val="none" w:sz="0" w:space="0" w:color="auto"/>
        <w:left w:val="none" w:sz="0" w:space="0" w:color="auto"/>
        <w:bottom w:val="none" w:sz="0" w:space="0" w:color="auto"/>
        <w:right w:val="none" w:sz="0" w:space="0" w:color="auto"/>
      </w:divBdr>
    </w:div>
    <w:div w:id="369575190">
      <w:bodyDiv w:val="1"/>
      <w:marLeft w:val="0"/>
      <w:marRight w:val="0"/>
      <w:marTop w:val="0"/>
      <w:marBottom w:val="0"/>
      <w:divBdr>
        <w:top w:val="none" w:sz="0" w:space="0" w:color="auto"/>
        <w:left w:val="none" w:sz="0" w:space="0" w:color="auto"/>
        <w:bottom w:val="none" w:sz="0" w:space="0" w:color="auto"/>
        <w:right w:val="none" w:sz="0" w:space="0" w:color="auto"/>
      </w:divBdr>
    </w:div>
    <w:div w:id="370570480">
      <w:marLeft w:val="0"/>
      <w:marRight w:val="0"/>
      <w:marTop w:val="0"/>
      <w:marBottom w:val="0"/>
      <w:divBdr>
        <w:top w:val="none" w:sz="0" w:space="0" w:color="auto"/>
        <w:left w:val="none" w:sz="0" w:space="0" w:color="auto"/>
        <w:bottom w:val="none" w:sz="0" w:space="0" w:color="auto"/>
        <w:right w:val="none" w:sz="0" w:space="0" w:color="auto"/>
      </w:divBdr>
    </w:div>
    <w:div w:id="376244200">
      <w:marLeft w:val="0"/>
      <w:marRight w:val="0"/>
      <w:marTop w:val="0"/>
      <w:marBottom w:val="0"/>
      <w:divBdr>
        <w:top w:val="none" w:sz="0" w:space="0" w:color="auto"/>
        <w:left w:val="none" w:sz="0" w:space="0" w:color="auto"/>
        <w:bottom w:val="none" w:sz="0" w:space="0" w:color="auto"/>
        <w:right w:val="none" w:sz="0" w:space="0" w:color="auto"/>
      </w:divBdr>
    </w:div>
    <w:div w:id="377973236">
      <w:bodyDiv w:val="1"/>
      <w:marLeft w:val="0"/>
      <w:marRight w:val="0"/>
      <w:marTop w:val="0"/>
      <w:marBottom w:val="0"/>
      <w:divBdr>
        <w:top w:val="none" w:sz="0" w:space="0" w:color="auto"/>
        <w:left w:val="none" w:sz="0" w:space="0" w:color="auto"/>
        <w:bottom w:val="none" w:sz="0" w:space="0" w:color="auto"/>
        <w:right w:val="none" w:sz="0" w:space="0" w:color="auto"/>
      </w:divBdr>
    </w:div>
    <w:div w:id="393355767">
      <w:bodyDiv w:val="1"/>
      <w:marLeft w:val="0"/>
      <w:marRight w:val="0"/>
      <w:marTop w:val="0"/>
      <w:marBottom w:val="0"/>
      <w:divBdr>
        <w:top w:val="none" w:sz="0" w:space="0" w:color="auto"/>
        <w:left w:val="none" w:sz="0" w:space="0" w:color="auto"/>
        <w:bottom w:val="none" w:sz="0" w:space="0" w:color="auto"/>
        <w:right w:val="none" w:sz="0" w:space="0" w:color="auto"/>
      </w:divBdr>
    </w:div>
    <w:div w:id="399596929">
      <w:bodyDiv w:val="1"/>
      <w:marLeft w:val="0"/>
      <w:marRight w:val="0"/>
      <w:marTop w:val="0"/>
      <w:marBottom w:val="0"/>
      <w:divBdr>
        <w:top w:val="none" w:sz="0" w:space="0" w:color="auto"/>
        <w:left w:val="none" w:sz="0" w:space="0" w:color="auto"/>
        <w:bottom w:val="none" w:sz="0" w:space="0" w:color="auto"/>
        <w:right w:val="none" w:sz="0" w:space="0" w:color="auto"/>
      </w:divBdr>
    </w:div>
    <w:div w:id="409422423">
      <w:bodyDiv w:val="1"/>
      <w:marLeft w:val="0"/>
      <w:marRight w:val="0"/>
      <w:marTop w:val="0"/>
      <w:marBottom w:val="0"/>
      <w:divBdr>
        <w:top w:val="none" w:sz="0" w:space="0" w:color="auto"/>
        <w:left w:val="none" w:sz="0" w:space="0" w:color="auto"/>
        <w:bottom w:val="none" w:sz="0" w:space="0" w:color="auto"/>
        <w:right w:val="none" w:sz="0" w:space="0" w:color="auto"/>
      </w:divBdr>
    </w:div>
    <w:div w:id="422263630">
      <w:bodyDiv w:val="1"/>
      <w:marLeft w:val="0"/>
      <w:marRight w:val="0"/>
      <w:marTop w:val="0"/>
      <w:marBottom w:val="0"/>
      <w:divBdr>
        <w:top w:val="none" w:sz="0" w:space="0" w:color="auto"/>
        <w:left w:val="none" w:sz="0" w:space="0" w:color="auto"/>
        <w:bottom w:val="none" w:sz="0" w:space="0" w:color="auto"/>
        <w:right w:val="none" w:sz="0" w:space="0" w:color="auto"/>
      </w:divBdr>
    </w:div>
    <w:div w:id="423451873">
      <w:bodyDiv w:val="1"/>
      <w:marLeft w:val="0"/>
      <w:marRight w:val="0"/>
      <w:marTop w:val="0"/>
      <w:marBottom w:val="0"/>
      <w:divBdr>
        <w:top w:val="none" w:sz="0" w:space="0" w:color="auto"/>
        <w:left w:val="none" w:sz="0" w:space="0" w:color="auto"/>
        <w:bottom w:val="none" w:sz="0" w:space="0" w:color="auto"/>
        <w:right w:val="none" w:sz="0" w:space="0" w:color="auto"/>
      </w:divBdr>
    </w:div>
    <w:div w:id="424959617">
      <w:bodyDiv w:val="1"/>
      <w:marLeft w:val="0"/>
      <w:marRight w:val="0"/>
      <w:marTop w:val="0"/>
      <w:marBottom w:val="0"/>
      <w:divBdr>
        <w:top w:val="none" w:sz="0" w:space="0" w:color="auto"/>
        <w:left w:val="none" w:sz="0" w:space="0" w:color="auto"/>
        <w:bottom w:val="none" w:sz="0" w:space="0" w:color="auto"/>
        <w:right w:val="none" w:sz="0" w:space="0" w:color="auto"/>
      </w:divBdr>
    </w:div>
    <w:div w:id="427235349">
      <w:bodyDiv w:val="1"/>
      <w:marLeft w:val="0"/>
      <w:marRight w:val="0"/>
      <w:marTop w:val="0"/>
      <w:marBottom w:val="0"/>
      <w:divBdr>
        <w:top w:val="none" w:sz="0" w:space="0" w:color="auto"/>
        <w:left w:val="none" w:sz="0" w:space="0" w:color="auto"/>
        <w:bottom w:val="none" w:sz="0" w:space="0" w:color="auto"/>
        <w:right w:val="none" w:sz="0" w:space="0" w:color="auto"/>
      </w:divBdr>
    </w:div>
    <w:div w:id="433287713">
      <w:bodyDiv w:val="1"/>
      <w:marLeft w:val="0"/>
      <w:marRight w:val="0"/>
      <w:marTop w:val="0"/>
      <w:marBottom w:val="0"/>
      <w:divBdr>
        <w:top w:val="none" w:sz="0" w:space="0" w:color="auto"/>
        <w:left w:val="none" w:sz="0" w:space="0" w:color="auto"/>
        <w:bottom w:val="none" w:sz="0" w:space="0" w:color="auto"/>
        <w:right w:val="none" w:sz="0" w:space="0" w:color="auto"/>
      </w:divBdr>
    </w:div>
    <w:div w:id="433672368">
      <w:bodyDiv w:val="1"/>
      <w:marLeft w:val="0"/>
      <w:marRight w:val="0"/>
      <w:marTop w:val="0"/>
      <w:marBottom w:val="0"/>
      <w:divBdr>
        <w:top w:val="none" w:sz="0" w:space="0" w:color="auto"/>
        <w:left w:val="none" w:sz="0" w:space="0" w:color="auto"/>
        <w:bottom w:val="none" w:sz="0" w:space="0" w:color="auto"/>
        <w:right w:val="none" w:sz="0" w:space="0" w:color="auto"/>
      </w:divBdr>
    </w:div>
    <w:div w:id="433868332">
      <w:bodyDiv w:val="1"/>
      <w:marLeft w:val="0"/>
      <w:marRight w:val="0"/>
      <w:marTop w:val="0"/>
      <w:marBottom w:val="0"/>
      <w:divBdr>
        <w:top w:val="none" w:sz="0" w:space="0" w:color="auto"/>
        <w:left w:val="none" w:sz="0" w:space="0" w:color="auto"/>
        <w:bottom w:val="none" w:sz="0" w:space="0" w:color="auto"/>
        <w:right w:val="none" w:sz="0" w:space="0" w:color="auto"/>
      </w:divBdr>
    </w:div>
    <w:div w:id="434711617">
      <w:bodyDiv w:val="1"/>
      <w:marLeft w:val="0"/>
      <w:marRight w:val="0"/>
      <w:marTop w:val="0"/>
      <w:marBottom w:val="0"/>
      <w:divBdr>
        <w:top w:val="none" w:sz="0" w:space="0" w:color="auto"/>
        <w:left w:val="none" w:sz="0" w:space="0" w:color="auto"/>
        <w:bottom w:val="none" w:sz="0" w:space="0" w:color="auto"/>
        <w:right w:val="none" w:sz="0" w:space="0" w:color="auto"/>
      </w:divBdr>
    </w:div>
    <w:div w:id="437062622">
      <w:bodyDiv w:val="1"/>
      <w:marLeft w:val="0"/>
      <w:marRight w:val="0"/>
      <w:marTop w:val="0"/>
      <w:marBottom w:val="0"/>
      <w:divBdr>
        <w:top w:val="none" w:sz="0" w:space="0" w:color="auto"/>
        <w:left w:val="none" w:sz="0" w:space="0" w:color="auto"/>
        <w:bottom w:val="none" w:sz="0" w:space="0" w:color="auto"/>
        <w:right w:val="none" w:sz="0" w:space="0" w:color="auto"/>
      </w:divBdr>
    </w:div>
    <w:div w:id="440345641">
      <w:bodyDiv w:val="1"/>
      <w:marLeft w:val="0"/>
      <w:marRight w:val="0"/>
      <w:marTop w:val="0"/>
      <w:marBottom w:val="0"/>
      <w:divBdr>
        <w:top w:val="none" w:sz="0" w:space="0" w:color="auto"/>
        <w:left w:val="none" w:sz="0" w:space="0" w:color="auto"/>
        <w:bottom w:val="none" w:sz="0" w:space="0" w:color="auto"/>
        <w:right w:val="none" w:sz="0" w:space="0" w:color="auto"/>
      </w:divBdr>
    </w:div>
    <w:div w:id="445122774">
      <w:bodyDiv w:val="1"/>
      <w:marLeft w:val="0"/>
      <w:marRight w:val="0"/>
      <w:marTop w:val="0"/>
      <w:marBottom w:val="0"/>
      <w:divBdr>
        <w:top w:val="none" w:sz="0" w:space="0" w:color="auto"/>
        <w:left w:val="none" w:sz="0" w:space="0" w:color="auto"/>
        <w:bottom w:val="none" w:sz="0" w:space="0" w:color="auto"/>
        <w:right w:val="none" w:sz="0" w:space="0" w:color="auto"/>
      </w:divBdr>
    </w:div>
    <w:div w:id="448470100">
      <w:bodyDiv w:val="1"/>
      <w:marLeft w:val="0"/>
      <w:marRight w:val="0"/>
      <w:marTop w:val="0"/>
      <w:marBottom w:val="0"/>
      <w:divBdr>
        <w:top w:val="none" w:sz="0" w:space="0" w:color="auto"/>
        <w:left w:val="none" w:sz="0" w:space="0" w:color="auto"/>
        <w:bottom w:val="none" w:sz="0" w:space="0" w:color="auto"/>
        <w:right w:val="none" w:sz="0" w:space="0" w:color="auto"/>
      </w:divBdr>
    </w:div>
    <w:div w:id="461654192">
      <w:bodyDiv w:val="1"/>
      <w:marLeft w:val="0"/>
      <w:marRight w:val="0"/>
      <w:marTop w:val="0"/>
      <w:marBottom w:val="0"/>
      <w:divBdr>
        <w:top w:val="none" w:sz="0" w:space="0" w:color="auto"/>
        <w:left w:val="none" w:sz="0" w:space="0" w:color="auto"/>
        <w:bottom w:val="none" w:sz="0" w:space="0" w:color="auto"/>
        <w:right w:val="none" w:sz="0" w:space="0" w:color="auto"/>
      </w:divBdr>
    </w:div>
    <w:div w:id="471335952">
      <w:bodyDiv w:val="1"/>
      <w:marLeft w:val="0"/>
      <w:marRight w:val="0"/>
      <w:marTop w:val="0"/>
      <w:marBottom w:val="0"/>
      <w:divBdr>
        <w:top w:val="none" w:sz="0" w:space="0" w:color="auto"/>
        <w:left w:val="none" w:sz="0" w:space="0" w:color="auto"/>
        <w:bottom w:val="none" w:sz="0" w:space="0" w:color="auto"/>
        <w:right w:val="none" w:sz="0" w:space="0" w:color="auto"/>
      </w:divBdr>
    </w:div>
    <w:div w:id="471795332">
      <w:bodyDiv w:val="1"/>
      <w:marLeft w:val="0"/>
      <w:marRight w:val="0"/>
      <w:marTop w:val="0"/>
      <w:marBottom w:val="0"/>
      <w:divBdr>
        <w:top w:val="none" w:sz="0" w:space="0" w:color="auto"/>
        <w:left w:val="none" w:sz="0" w:space="0" w:color="auto"/>
        <w:bottom w:val="none" w:sz="0" w:space="0" w:color="auto"/>
        <w:right w:val="none" w:sz="0" w:space="0" w:color="auto"/>
      </w:divBdr>
    </w:div>
    <w:div w:id="473563345">
      <w:bodyDiv w:val="1"/>
      <w:marLeft w:val="0"/>
      <w:marRight w:val="0"/>
      <w:marTop w:val="0"/>
      <w:marBottom w:val="0"/>
      <w:divBdr>
        <w:top w:val="none" w:sz="0" w:space="0" w:color="auto"/>
        <w:left w:val="none" w:sz="0" w:space="0" w:color="auto"/>
        <w:bottom w:val="none" w:sz="0" w:space="0" w:color="auto"/>
        <w:right w:val="none" w:sz="0" w:space="0" w:color="auto"/>
      </w:divBdr>
    </w:div>
    <w:div w:id="494686426">
      <w:bodyDiv w:val="1"/>
      <w:marLeft w:val="0"/>
      <w:marRight w:val="0"/>
      <w:marTop w:val="0"/>
      <w:marBottom w:val="0"/>
      <w:divBdr>
        <w:top w:val="none" w:sz="0" w:space="0" w:color="auto"/>
        <w:left w:val="none" w:sz="0" w:space="0" w:color="auto"/>
        <w:bottom w:val="none" w:sz="0" w:space="0" w:color="auto"/>
        <w:right w:val="none" w:sz="0" w:space="0" w:color="auto"/>
      </w:divBdr>
    </w:div>
    <w:div w:id="499010033">
      <w:marLeft w:val="0"/>
      <w:marRight w:val="0"/>
      <w:marTop w:val="0"/>
      <w:marBottom w:val="0"/>
      <w:divBdr>
        <w:top w:val="none" w:sz="0" w:space="0" w:color="auto"/>
        <w:left w:val="none" w:sz="0" w:space="0" w:color="auto"/>
        <w:bottom w:val="none" w:sz="0" w:space="0" w:color="auto"/>
        <w:right w:val="none" w:sz="0" w:space="0" w:color="auto"/>
      </w:divBdr>
    </w:div>
    <w:div w:id="499734570">
      <w:bodyDiv w:val="1"/>
      <w:marLeft w:val="0"/>
      <w:marRight w:val="0"/>
      <w:marTop w:val="0"/>
      <w:marBottom w:val="0"/>
      <w:divBdr>
        <w:top w:val="none" w:sz="0" w:space="0" w:color="auto"/>
        <w:left w:val="none" w:sz="0" w:space="0" w:color="auto"/>
        <w:bottom w:val="none" w:sz="0" w:space="0" w:color="auto"/>
        <w:right w:val="none" w:sz="0" w:space="0" w:color="auto"/>
      </w:divBdr>
    </w:div>
    <w:div w:id="502404356">
      <w:bodyDiv w:val="1"/>
      <w:marLeft w:val="0"/>
      <w:marRight w:val="0"/>
      <w:marTop w:val="0"/>
      <w:marBottom w:val="0"/>
      <w:divBdr>
        <w:top w:val="none" w:sz="0" w:space="0" w:color="auto"/>
        <w:left w:val="none" w:sz="0" w:space="0" w:color="auto"/>
        <w:bottom w:val="none" w:sz="0" w:space="0" w:color="auto"/>
        <w:right w:val="none" w:sz="0" w:space="0" w:color="auto"/>
      </w:divBdr>
    </w:div>
    <w:div w:id="507212446">
      <w:bodyDiv w:val="1"/>
      <w:marLeft w:val="0"/>
      <w:marRight w:val="0"/>
      <w:marTop w:val="0"/>
      <w:marBottom w:val="0"/>
      <w:divBdr>
        <w:top w:val="none" w:sz="0" w:space="0" w:color="auto"/>
        <w:left w:val="none" w:sz="0" w:space="0" w:color="auto"/>
        <w:bottom w:val="none" w:sz="0" w:space="0" w:color="auto"/>
        <w:right w:val="none" w:sz="0" w:space="0" w:color="auto"/>
      </w:divBdr>
    </w:div>
    <w:div w:id="507642366">
      <w:bodyDiv w:val="1"/>
      <w:marLeft w:val="0"/>
      <w:marRight w:val="0"/>
      <w:marTop w:val="0"/>
      <w:marBottom w:val="0"/>
      <w:divBdr>
        <w:top w:val="none" w:sz="0" w:space="0" w:color="auto"/>
        <w:left w:val="none" w:sz="0" w:space="0" w:color="auto"/>
        <w:bottom w:val="none" w:sz="0" w:space="0" w:color="auto"/>
        <w:right w:val="none" w:sz="0" w:space="0" w:color="auto"/>
      </w:divBdr>
    </w:div>
    <w:div w:id="515584291">
      <w:bodyDiv w:val="1"/>
      <w:marLeft w:val="0"/>
      <w:marRight w:val="0"/>
      <w:marTop w:val="0"/>
      <w:marBottom w:val="0"/>
      <w:divBdr>
        <w:top w:val="none" w:sz="0" w:space="0" w:color="auto"/>
        <w:left w:val="none" w:sz="0" w:space="0" w:color="auto"/>
        <w:bottom w:val="none" w:sz="0" w:space="0" w:color="auto"/>
        <w:right w:val="none" w:sz="0" w:space="0" w:color="auto"/>
      </w:divBdr>
    </w:div>
    <w:div w:id="521895689">
      <w:bodyDiv w:val="1"/>
      <w:marLeft w:val="0"/>
      <w:marRight w:val="0"/>
      <w:marTop w:val="0"/>
      <w:marBottom w:val="0"/>
      <w:divBdr>
        <w:top w:val="none" w:sz="0" w:space="0" w:color="auto"/>
        <w:left w:val="none" w:sz="0" w:space="0" w:color="auto"/>
        <w:bottom w:val="none" w:sz="0" w:space="0" w:color="auto"/>
        <w:right w:val="none" w:sz="0" w:space="0" w:color="auto"/>
      </w:divBdr>
    </w:div>
    <w:div w:id="526335520">
      <w:bodyDiv w:val="1"/>
      <w:marLeft w:val="0"/>
      <w:marRight w:val="0"/>
      <w:marTop w:val="0"/>
      <w:marBottom w:val="0"/>
      <w:divBdr>
        <w:top w:val="none" w:sz="0" w:space="0" w:color="auto"/>
        <w:left w:val="none" w:sz="0" w:space="0" w:color="auto"/>
        <w:bottom w:val="none" w:sz="0" w:space="0" w:color="auto"/>
        <w:right w:val="none" w:sz="0" w:space="0" w:color="auto"/>
      </w:divBdr>
    </w:div>
    <w:div w:id="528110345">
      <w:bodyDiv w:val="1"/>
      <w:marLeft w:val="0"/>
      <w:marRight w:val="0"/>
      <w:marTop w:val="0"/>
      <w:marBottom w:val="0"/>
      <w:divBdr>
        <w:top w:val="none" w:sz="0" w:space="0" w:color="auto"/>
        <w:left w:val="none" w:sz="0" w:space="0" w:color="auto"/>
        <w:bottom w:val="none" w:sz="0" w:space="0" w:color="auto"/>
        <w:right w:val="none" w:sz="0" w:space="0" w:color="auto"/>
      </w:divBdr>
    </w:div>
    <w:div w:id="530726066">
      <w:bodyDiv w:val="1"/>
      <w:marLeft w:val="0"/>
      <w:marRight w:val="0"/>
      <w:marTop w:val="0"/>
      <w:marBottom w:val="0"/>
      <w:divBdr>
        <w:top w:val="none" w:sz="0" w:space="0" w:color="auto"/>
        <w:left w:val="none" w:sz="0" w:space="0" w:color="auto"/>
        <w:bottom w:val="none" w:sz="0" w:space="0" w:color="auto"/>
        <w:right w:val="none" w:sz="0" w:space="0" w:color="auto"/>
      </w:divBdr>
    </w:div>
    <w:div w:id="539979479">
      <w:bodyDiv w:val="1"/>
      <w:marLeft w:val="0"/>
      <w:marRight w:val="0"/>
      <w:marTop w:val="0"/>
      <w:marBottom w:val="0"/>
      <w:divBdr>
        <w:top w:val="none" w:sz="0" w:space="0" w:color="auto"/>
        <w:left w:val="none" w:sz="0" w:space="0" w:color="auto"/>
        <w:bottom w:val="none" w:sz="0" w:space="0" w:color="auto"/>
        <w:right w:val="none" w:sz="0" w:space="0" w:color="auto"/>
      </w:divBdr>
    </w:div>
    <w:div w:id="550269969">
      <w:bodyDiv w:val="1"/>
      <w:marLeft w:val="0"/>
      <w:marRight w:val="0"/>
      <w:marTop w:val="0"/>
      <w:marBottom w:val="0"/>
      <w:divBdr>
        <w:top w:val="none" w:sz="0" w:space="0" w:color="auto"/>
        <w:left w:val="none" w:sz="0" w:space="0" w:color="auto"/>
        <w:bottom w:val="none" w:sz="0" w:space="0" w:color="auto"/>
        <w:right w:val="none" w:sz="0" w:space="0" w:color="auto"/>
      </w:divBdr>
    </w:div>
    <w:div w:id="551426328">
      <w:bodyDiv w:val="1"/>
      <w:marLeft w:val="0"/>
      <w:marRight w:val="0"/>
      <w:marTop w:val="0"/>
      <w:marBottom w:val="0"/>
      <w:divBdr>
        <w:top w:val="none" w:sz="0" w:space="0" w:color="auto"/>
        <w:left w:val="none" w:sz="0" w:space="0" w:color="auto"/>
        <w:bottom w:val="none" w:sz="0" w:space="0" w:color="auto"/>
        <w:right w:val="none" w:sz="0" w:space="0" w:color="auto"/>
      </w:divBdr>
    </w:div>
    <w:div w:id="553926557">
      <w:bodyDiv w:val="1"/>
      <w:marLeft w:val="0"/>
      <w:marRight w:val="0"/>
      <w:marTop w:val="0"/>
      <w:marBottom w:val="0"/>
      <w:divBdr>
        <w:top w:val="none" w:sz="0" w:space="0" w:color="auto"/>
        <w:left w:val="none" w:sz="0" w:space="0" w:color="auto"/>
        <w:bottom w:val="none" w:sz="0" w:space="0" w:color="auto"/>
        <w:right w:val="none" w:sz="0" w:space="0" w:color="auto"/>
      </w:divBdr>
    </w:div>
    <w:div w:id="562909553">
      <w:bodyDiv w:val="1"/>
      <w:marLeft w:val="0"/>
      <w:marRight w:val="0"/>
      <w:marTop w:val="0"/>
      <w:marBottom w:val="0"/>
      <w:divBdr>
        <w:top w:val="none" w:sz="0" w:space="0" w:color="auto"/>
        <w:left w:val="none" w:sz="0" w:space="0" w:color="auto"/>
        <w:bottom w:val="none" w:sz="0" w:space="0" w:color="auto"/>
        <w:right w:val="none" w:sz="0" w:space="0" w:color="auto"/>
      </w:divBdr>
    </w:div>
    <w:div w:id="563371672">
      <w:bodyDiv w:val="1"/>
      <w:marLeft w:val="0"/>
      <w:marRight w:val="0"/>
      <w:marTop w:val="0"/>
      <w:marBottom w:val="0"/>
      <w:divBdr>
        <w:top w:val="none" w:sz="0" w:space="0" w:color="auto"/>
        <w:left w:val="none" w:sz="0" w:space="0" w:color="auto"/>
        <w:bottom w:val="none" w:sz="0" w:space="0" w:color="auto"/>
        <w:right w:val="none" w:sz="0" w:space="0" w:color="auto"/>
      </w:divBdr>
    </w:div>
    <w:div w:id="564069643">
      <w:bodyDiv w:val="1"/>
      <w:marLeft w:val="0"/>
      <w:marRight w:val="0"/>
      <w:marTop w:val="0"/>
      <w:marBottom w:val="0"/>
      <w:divBdr>
        <w:top w:val="none" w:sz="0" w:space="0" w:color="auto"/>
        <w:left w:val="none" w:sz="0" w:space="0" w:color="auto"/>
        <w:bottom w:val="none" w:sz="0" w:space="0" w:color="auto"/>
        <w:right w:val="none" w:sz="0" w:space="0" w:color="auto"/>
      </w:divBdr>
    </w:div>
    <w:div w:id="566259192">
      <w:bodyDiv w:val="1"/>
      <w:marLeft w:val="0"/>
      <w:marRight w:val="0"/>
      <w:marTop w:val="0"/>
      <w:marBottom w:val="0"/>
      <w:divBdr>
        <w:top w:val="none" w:sz="0" w:space="0" w:color="auto"/>
        <w:left w:val="none" w:sz="0" w:space="0" w:color="auto"/>
        <w:bottom w:val="none" w:sz="0" w:space="0" w:color="auto"/>
        <w:right w:val="none" w:sz="0" w:space="0" w:color="auto"/>
      </w:divBdr>
    </w:div>
    <w:div w:id="575823956">
      <w:bodyDiv w:val="1"/>
      <w:marLeft w:val="0"/>
      <w:marRight w:val="0"/>
      <w:marTop w:val="0"/>
      <w:marBottom w:val="0"/>
      <w:divBdr>
        <w:top w:val="none" w:sz="0" w:space="0" w:color="auto"/>
        <w:left w:val="none" w:sz="0" w:space="0" w:color="auto"/>
        <w:bottom w:val="none" w:sz="0" w:space="0" w:color="auto"/>
        <w:right w:val="none" w:sz="0" w:space="0" w:color="auto"/>
      </w:divBdr>
    </w:div>
    <w:div w:id="581640601">
      <w:bodyDiv w:val="1"/>
      <w:marLeft w:val="0"/>
      <w:marRight w:val="0"/>
      <w:marTop w:val="0"/>
      <w:marBottom w:val="0"/>
      <w:divBdr>
        <w:top w:val="none" w:sz="0" w:space="0" w:color="auto"/>
        <w:left w:val="none" w:sz="0" w:space="0" w:color="auto"/>
        <w:bottom w:val="none" w:sz="0" w:space="0" w:color="auto"/>
        <w:right w:val="none" w:sz="0" w:space="0" w:color="auto"/>
      </w:divBdr>
    </w:div>
    <w:div w:id="586381241">
      <w:bodyDiv w:val="1"/>
      <w:marLeft w:val="0"/>
      <w:marRight w:val="0"/>
      <w:marTop w:val="0"/>
      <w:marBottom w:val="0"/>
      <w:divBdr>
        <w:top w:val="none" w:sz="0" w:space="0" w:color="auto"/>
        <w:left w:val="none" w:sz="0" w:space="0" w:color="auto"/>
        <w:bottom w:val="none" w:sz="0" w:space="0" w:color="auto"/>
        <w:right w:val="none" w:sz="0" w:space="0" w:color="auto"/>
      </w:divBdr>
    </w:div>
    <w:div w:id="587690645">
      <w:bodyDiv w:val="1"/>
      <w:marLeft w:val="0"/>
      <w:marRight w:val="0"/>
      <w:marTop w:val="0"/>
      <w:marBottom w:val="0"/>
      <w:divBdr>
        <w:top w:val="none" w:sz="0" w:space="0" w:color="auto"/>
        <w:left w:val="none" w:sz="0" w:space="0" w:color="auto"/>
        <w:bottom w:val="none" w:sz="0" w:space="0" w:color="auto"/>
        <w:right w:val="none" w:sz="0" w:space="0" w:color="auto"/>
      </w:divBdr>
    </w:div>
    <w:div w:id="590048948">
      <w:bodyDiv w:val="1"/>
      <w:marLeft w:val="0"/>
      <w:marRight w:val="0"/>
      <w:marTop w:val="0"/>
      <w:marBottom w:val="0"/>
      <w:divBdr>
        <w:top w:val="none" w:sz="0" w:space="0" w:color="auto"/>
        <w:left w:val="none" w:sz="0" w:space="0" w:color="auto"/>
        <w:bottom w:val="none" w:sz="0" w:space="0" w:color="auto"/>
        <w:right w:val="none" w:sz="0" w:space="0" w:color="auto"/>
      </w:divBdr>
    </w:div>
    <w:div w:id="590630057">
      <w:bodyDiv w:val="1"/>
      <w:marLeft w:val="0"/>
      <w:marRight w:val="0"/>
      <w:marTop w:val="0"/>
      <w:marBottom w:val="0"/>
      <w:divBdr>
        <w:top w:val="none" w:sz="0" w:space="0" w:color="auto"/>
        <w:left w:val="none" w:sz="0" w:space="0" w:color="auto"/>
        <w:bottom w:val="none" w:sz="0" w:space="0" w:color="auto"/>
        <w:right w:val="none" w:sz="0" w:space="0" w:color="auto"/>
      </w:divBdr>
    </w:div>
    <w:div w:id="593133318">
      <w:bodyDiv w:val="1"/>
      <w:marLeft w:val="0"/>
      <w:marRight w:val="0"/>
      <w:marTop w:val="0"/>
      <w:marBottom w:val="0"/>
      <w:divBdr>
        <w:top w:val="none" w:sz="0" w:space="0" w:color="auto"/>
        <w:left w:val="none" w:sz="0" w:space="0" w:color="auto"/>
        <w:bottom w:val="none" w:sz="0" w:space="0" w:color="auto"/>
        <w:right w:val="none" w:sz="0" w:space="0" w:color="auto"/>
      </w:divBdr>
    </w:div>
    <w:div w:id="601912789">
      <w:bodyDiv w:val="1"/>
      <w:marLeft w:val="0"/>
      <w:marRight w:val="0"/>
      <w:marTop w:val="0"/>
      <w:marBottom w:val="0"/>
      <w:divBdr>
        <w:top w:val="none" w:sz="0" w:space="0" w:color="auto"/>
        <w:left w:val="none" w:sz="0" w:space="0" w:color="auto"/>
        <w:bottom w:val="none" w:sz="0" w:space="0" w:color="auto"/>
        <w:right w:val="none" w:sz="0" w:space="0" w:color="auto"/>
      </w:divBdr>
    </w:div>
    <w:div w:id="604072025">
      <w:bodyDiv w:val="1"/>
      <w:marLeft w:val="0"/>
      <w:marRight w:val="0"/>
      <w:marTop w:val="0"/>
      <w:marBottom w:val="0"/>
      <w:divBdr>
        <w:top w:val="none" w:sz="0" w:space="0" w:color="auto"/>
        <w:left w:val="none" w:sz="0" w:space="0" w:color="auto"/>
        <w:bottom w:val="none" w:sz="0" w:space="0" w:color="auto"/>
        <w:right w:val="none" w:sz="0" w:space="0" w:color="auto"/>
      </w:divBdr>
    </w:div>
    <w:div w:id="604196904">
      <w:bodyDiv w:val="1"/>
      <w:marLeft w:val="0"/>
      <w:marRight w:val="0"/>
      <w:marTop w:val="0"/>
      <w:marBottom w:val="0"/>
      <w:divBdr>
        <w:top w:val="none" w:sz="0" w:space="0" w:color="auto"/>
        <w:left w:val="none" w:sz="0" w:space="0" w:color="auto"/>
        <w:bottom w:val="none" w:sz="0" w:space="0" w:color="auto"/>
        <w:right w:val="none" w:sz="0" w:space="0" w:color="auto"/>
      </w:divBdr>
    </w:div>
    <w:div w:id="605816036">
      <w:bodyDiv w:val="1"/>
      <w:marLeft w:val="0"/>
      <w:marRight w:val="0"/>
      <w:marTop w:val="0"/>
      <w:marBottom w:val="0"/>
      <w:divBdr>
        <w:top w:val="none" w:sz="0" w:space="0" w:color="auto"/>
        <w:left w:val="none" w:sz="0" w:space="0" w:color="auto"/>
        <w:bottom w:val="none" w:sz="0" w:space="0" w:color="auto"/>
        <w:right w:val="none" w:sz="0" w:space="0" w:color="auto"/>
      </w:divBdr>
    </w:div>
    <w:div w:id="615215108">
      <w:bodyDiv w:val="1"/>
      <w:marLeft w:val="0"/>
      <w:marRight w:val="0"/>
      <w:marTop w:val="0"/>
      <w:marBottom w:val="0"/>
      <w:divBdr>
        <w:top w:val="none" w:sz="0" w:space="0" w:color="auto"/>
        <w:left w:val="none" w:sz="0" w:space="0" w:color="auto"/>
        <w:bottom w:val="none" w:sz="0" w:space="0" w:color="auto"/>
        <w:right w:val="none" w:sz="0" w:space="0" w:color="auto"/>
      </w:divBdr>
    </w:div>
    <w:div w:id="620185264">
      <w:bodyDiv w:val="1"/>
      <w:marLeft w:val="0"/>
      <w:marRight w:val="0"/>
      <w:marTop w:val="0"/>
      <w:marBottom w:val="0"/>
      <w:divBdr>
        <w:top w:val="none" w:sz="0" w:space="0" w:color="auto"/>
        <w:left w:val="none" w:sz="0" w:space="0" w:color="auto"/>
        <w:bottom w:val="none" w:sz="0" w:space="0" w:color="auto"/>
        <w:right w:val="none" w:sz="0" w:space="0" w:color="auto"/>
      </w:divBdr>
    </w:div>
    <w:div w:id="631177658">
      <w:bodyDiv w:val="1"/>
      <w:marLeft w:val="0"/>
      <w:marRight w:val="0"/>
      <w:marTop w:val="0"/>
      <w:marBottom w:val="0"/>
      <w:divBdr>
        <w:top w:val="none" w:sz="0" w:space="0" w:color="auto"/>
        <w:left w:val="none" w:sz="0" w:space="0" w:color="auto"/>
        <w:bottom w:val="none" w:sz="0" w:space="0" w:color="auto"/>
        <w:right w:val="none" w:sz="0" w:space="0" w:color="auto"/>
      </w:divBdr>
    </w:div>
    <w:div w:id="634987228">
      <w:bodyDiv w:val="1"/>
      <w:marLeft w:val="0"/>
      <w:marRight w:val="0"/>
      <w:marTop w:val="0"/>
      <w:marBottom w:val="0"/>
      <w:divBdr>
        <w:top w:val="none" w:sz="0" w:space="0" w:color="auto"/>
        <w:left w:val="none" w:sz="0" w:space="0" w:color="auto"/>
        <w:bottom w:val="none" w:sz="0" w:space="0" w:color="auto"/>
        <w:right w:val="none" w:sz="0" w:space="0" w:color="auto"/>
      </w:divBdr>
    </w:div>
    <w:div w:id="636690113">
      <w:bodyDiv w:val="1"/>
      <w:marLeft w:val="0"/>
      <w:marRight w:val="0"/>
      <w:marTop w:val="0"/>
      <w:marBottom w:val="0"/>
      <w:divBdr>
        <w:top w:val="none" w:sz="0" w:space="0" w:color="auto"/>
        <w:left w:val="none" w:sz="0" w:space="0" w:color="auto"/>
        <w:bottom w:val="none" w:sz="0" w:space="0" w:color="auto"/>
        <w:right w:val="none" w:sz="0" w:space="0" w:color="auto"/>
      </w:divBdr>
    </w:div>
    <w:div w:id="641467318">
      <w:bodyDiv w:val="1"/>
      <w:marLeft w:val="0"/>
      <w:marRight w:val="0"/>
      <w:marTop w:val="0"/>
      <w:marBottom w:val="0"/>
      <w:divBdr>
        <w:top w:val="none" w:sz="0" w:space="0" w:color="auto"/>
        <w:left w:val="none" w:sz="0" w:space="0" w:color="auto"/>
        <w:bottom w:val="none" w:sz="0" w:space="0" w:color="auto"/>
        <w:right w:val="none" w:sz="0" w:space="0" w:color="auto"/>
      </w:divBdr>
    </w:div>
    <w:div w:id="646589735">
      <w:bodyDiv w:val="1"/>
      <w:marLeft w:val="0"/>
      <w:marRight w:val="0"/>
      <w:marTop w:val="0"/>
      <w:marBottom w:val="0"/>
      <w:divBdr>
        <w:top w:val="none" w:sz="0" w:space="0" w:color="auto"/>
        <w:left w:val="none" w:sz="0" w:space="0" w:color="auto"/>
        <w:bottom w:val="none" w:sz="0" w:space="0" w:color="auto"/>
        <w:right w:val="none" w:sz="0" w:space="0" w:color="auto"/>
      </w:divBdr>
    </w:div>
    <w:div w:id="647319464">
      <w:bodyDiv w:val="1"/>
      <w:marLeft w:val="0"/>
      <w:marRight w:val="0"/>
      <w:marTop w:val="0"/>
      <w:marBottom w:val="0"/>
      <w:divBdr>
        <w:top w:val="none" w:sz="0" w:space="0" w:color="auto"/>
        <w:left w:val="none" w:sz="0" w:space="0" w:color="auto"/>
        <w:bottom w:val="none" w:sz="0" w:space="0" w:color="auto"/>
        <w:right w:val="none" w:sz="0" w:space="0" w:color="auto"/>
      </w:divBdr>
    </w:div>
    <w:div w:id="685130830">
      <w:bodyDiv w:val="1"/>
      <w:marLeft w:val="0"/>
      <w:marRight w:val="0"/>
      <w:marTop w:val="0"/>
      <w:marBottom w:val="0"/>
      <w:divBdr>
        <w:top w:val="none" w:sz="0" w:space="0" w:color="auto"/>
        <w:left w:val="none" w:sz="0" w:space="0" w:color="auto"/>
        <w:bottom w:val="none" w:sz="0" w:space="0" w:color="auto"/>
        <w:right w:val="none" w:sz="0" w:space="0" w:color="auto"/>
      </w:divBdr>
    </w:div>
    <w:div w:id="692729400">
      <w:bodyDiv w:val="1"/>
      <w:marLeft w:val="0"/>
      <w:marRight w:val="0"/>
      <w:marTop w:val="0"/>
      <w:marBottom w:val="0"/>
      <w:divBdr>
        <w:top w:val="none" w:sz="0" w:space="0" w:color="auto"/>
        <w:left w:val="none" w:sz="0" w:space="0" w:color="auto"/>
        <w:bottom w:val="none" w:sz="0" w:space="0" w:color="auto"/>
        <w:right w:val="none" w:sz="0" w:space="0" w:color="auto"/>
      </w:divBdr>
    </w:div>
    <w:div w:id="694960622">
      <w:bodyDiv w:val="1"/>
      <w:marLeft w:val="0"/>
      <w:marRight w:val="0"/>
      <w:marTop w:val="0"/>
      <w:marBottom w:val="0"/>
      <w:divBdr>
        <w:top w:val="none" w:sz="0" w:space="0" w:color="auto"/>
        <w:left w:val="none" w:sz="0" w:space="0" w:color="auto"/>
        <w:bottom w:val="none" w:sz="0" w:space="0" w:color="auto"/>
        <w:right w:val="none" w:sz="0" w:space="0" w:color="auto"/>
      </w:divBdr>
    </w:div>
    <w:div w:id="714737331">
      <w:marLeft w:val="0"/>
      <w:marRight w:val="0"/>
      <w:marTop w:val="0"/>
      <w:marBottom w:val="0"/>
      <w:divBdr>
        <w:top w:val="none" w:sz="0" w:space="0" w:color="auto"/>
        <w:left w:val="none" w:sz="0" w:space="0" w:color="auto"/>
        <w:bottom w:val="none" w:sz="0" w:space="0" w:color="auto"/>
        <w:right w:val="none" w:sz="0" w:space="0" w:color="auto"/>
      </w:divBdr>
    </w:div>
    <w:div w:id="714817550">
      <w:bodyDiv w:val="1"/>
      <w:marLeft w:val="0"/>
      <w:marRight w:val="0"/>
      <w:marTop w:val="0"/>
      <w:marBottom w:val="0"/>
      <w:divBdr>
        <w:top w:val="none" w:sz="0" w:space="0" w:color="auto"/>
        <w:left w:val="none" w:sz="0" w:space="0" w:color="auto"/>
        <w:bottom w:val="none" w:sz="0" w:space="0" w:color="auto"/>
        <w:right w:val="none" w:sz="0" w:space="0" w:color="auto"/>
      </w:divBdr>
    </w:div>
    <w:div w:id="723985887">
      <w:bodyDiv w:val="1"/>
      <w:marLeft w:val="0"/>
      <w:marRight w:val="0"/>
      <w:marTop w:val="0"/>
      <w:marBottom w:val="0"/>
      <w:divBdr>
        <w:top w:val="none" w:sz="0" w:space="0" w:color="auto"/>
        <w:left w:val="none" w:sz="0" w:space="0" w:color="auto"/>
        <w:bottom w:val="none" w:sz="0" w:space="0" w:color="auto"/>
        <w:right w:val="none" w:sz="0" w:space="0" w:color="auto"/>
      </w:divBdr>
    </w:div>
    <w:div w:id="754126896">
      <w:bodyDiv w:val="1"/>
      <w:marLeft w:val="0"/>
      <w:marRight w:val="0"/>
      <w:marTop w:val="0"/>
      <w:marBottom w:val="0"/>
      <w:divBdr>
        <w:top w:val="none" w:sz="0" w:space="0" w:color="auto"/>
        <w:left w:val="none" w:sz="0" w:space="0" w:color="auto"/>
        <w:bottom w:val="none" w:sz="0" w:space="0" w:color="auto"/>
        <w:right w:val="none" w:sz="0" w:space="0" w:color="auto"/>
      </w:divBdr>
    </w:div>
    <w:div w:id="759257385">
      <w:bodyDiv w:val="1"/>
      <w:marLeft w:val="0"/>
      <w:marRight w:val="0"/>
      <w:marTop w:val="0"/>
      <w:marBottom w:val="0"/>
      <w:divBdr>
        <w:top w:val="none" w:sz="0" w:space="0" w:color="auto"/>
        <w:left w:val="none" w:sz="0" w:space="0" w:color="auto"/>
        <w:bottom w:val="none" w:sz="0" w:space="0" w:color="auto"/>
        <w:right w:val="none" w:sz="0" w:space="0" w:color="auto"/>
      </w:divBdr>
    </w:div>
    <w:div w:id="760376587">
      <w:bodyDiv w:val="1"/>
      <w:marLeft w:val="0"/>
      <w:marRight w:val="0"/>
      <w:marTop w:val="0"/>
      <w:marBottom w:val="0"/>
      <w:divBdr>
        <w:top w:val="none" w:sz="0" w:space="0" w:color="auto"/>
        <w:left w:val="none" w:sz="0" w:space="0" w:color="auto"/>
        <w:bottom w:val="none" w:sz="0" w:space="0" w:color="auto"/>
        <w:right w:val="none" w:sz="0" w:space="0" w:color="auto"/>
      </w:divBdr>
    </w:div>
    <w:div w:id="760873082">
      <w:bodyDiv w:val="1"/>
      <w:marLeft w:val="0"/>
      <w:marRight w:val="0"/>
      <w:marTop w:val="0"/>
      <w:marBottom w:val="0"/>
      <w:divBdr>
        <w:top w:val="none" w:sz="0" w:space="0" w:color="auto"/>
        <w:left w:val="none" w:sz="0" w:space="0" w:color="auto"/>
        <w:bottom w:val="none" w:sz="0" w:space="0" w:color="auto"/>
        <w:right w:val="none" w:sz="0" w:space="0" w:color="auto"/>
      </w:divBdr>
    </w:div>
    <w:div w:id="765806113">
      <w:bodyDiv w:val="1"/>
      <w:marLeft w:val="0"/>
      <w:marRight w:val="0"/>
      <w:marTop w:val="0"/>
      <w:marBottom w:val="0"/>
      <w:divBdr>
        <w:top w:val="none" w:sz="0" w:space="0" w:color="auto"/>
        <w:left w:val="none" w:sz="0" w:space="0" w:color="auto"/>
        <w:bottom w:val="none" w:sz="0" w:space="0" w:color="auto"/>
        <w:right w:val="none" w:sz="0" w:space="0" w:color="auto"/>
      </w:divBdr>
    </w:div>
    <w:div w:id="766539947">
      <w:bodyDiv w:val="1"/>
      <w:marLeft w:val="0"/>
      <w:marRight w:val="0"/>
      <w:marTop w:val="0"/>
      <w:marBottom w:val="0"/>
      <w:divBdr>
        <w:top w:val="none" w:sz="0" w:space="0" w:color="auto"/>
        <w:left w:val="none" w:sz="0" w:space="0" w:color="auto"/>
        <w:bottom w:val="none" w:sz="0" w:space="0" w:color="auto"/>
        <w:right w:val="none" w:sz="0" w:space="0" w:color="auto"/>
      </w:divBdr>
    </w:div>
    <w:div w:id="800926080">
      <w:bodyDiv w:val="1"/>
      <w:marLeft w:val="0"/>
      <w:marRight w:val="0"/>
      <w:marTop w:val="0"/>
      <w:marBottom w:val="0"/>
      <w:divBdr>
        <w:top w:val="none" w:sz="0" w:space="0" w:color="auto"/>
        <w:left w:val="none" w:sz="0" w:space="0" w:color="auto"/>
        <w:bottom w:val="none" w:sz="0" w:space="0" w:color="auto"/>
        <w:right w:val="none" w:sz="0" w:space="0" w:color="auto"/>
      </w:divBdr>
    </w:div>
    <w:div w:id="809596185">
      <w:bodyDiv w:val="1"/>
      <w:marLeft w:val="0"/>
      <w:marRight w:val="0"/>
      <w:marTop w:val="0"/>
      <w:marBottom w:val="0"/>
      <w:divBdr>
        <w:top w:val="none" w:sz="0" w:space="0" w:color="auto"/>
        <w:left w:val="none" w:sz="0" w:space="0" w:color="auto"/>
        <w:bottom w:val="none" w:sz="0" w:space="0" w:color="auto"/>
        <w:right w:val="none" w:sz="0" w:space="0" w:color="auto"/>
      </w:divBdr>
    </w:div>
    <w:div w:id="810681740">
      <w:bodyDiv w:val="1"/>
      <w:marLeft w:val="0"/>
      <w:marRight w:val="0"/>
      <w:marTop w:val="0"/>
      <w:marBottom w:val="0"/>
      <w:divBdr>
        <w:top w:val="none" w:sz="0" w:space="0" w:color="auto"/>
        <w:left w:val="none" w:sz="0" w:space="0" w:color="auto"/>
        <w:bottom w:val="none" w:sz="0" w:space="0" w:color="auto"/>
        <w:right w:val="none" w:sz="0" w:space="0" w:color="auto"/>
      </w:divBdr>
    </w:div>
    <w:div w:id="815872550">
      <w:bodyDiv w:val="1"/>
      <w:marLeft w:val="0"/>
      <w:marRight w:val="0"/>
      <w:marTop w:val="0"/>
      <w:marBottom w:val="0"/>
      <w:divBdr>
        <w:top w:val="none" w:sz="0" w:space="0" w:color="auto"/>
        <w:left w:val="none" w:sz="0" w:space="0" w:color="auto"/>
        <w:bottom w:val="none" w:sz="0" w:space="0" w:color="auto"/>
        <w:right w:val="none" w:sz="0" w:space="0" w:color="auto"/>
      </w:divBdr>
    </w:div>
    <w:div w:id="821314001">
      <w:bodyDiv w:val="1"/>
      <w:marLeft w:val="0"/>
      <w:marRight w:val="0"/>
      <w:marTop w:val="0"/>
      <w:marBottom w:val="0"/>
      <w:divBdr>
        <w:top w:val="none" w:sz="0" w:space="0" w:color="auto"/>
        <w:left w:val="none" w:sz="0" w:space="0" w:color="auto"/>
        <w:bottom w:val="none" w:sz="0" w:space="0" w:color="auto"/>
        <w:right w:val="none" w:sz="0" w:space="0" w:color="auto"/>
      </w:divBdr>
    </w:div>
    <w:div w:id="821851008">
      <w:bodyDiv w:val="1"/>
      <w:marLeft w:val="0"/>
      <w:marRight w:val="0"/>
      <w:marTop w:val="0"/>
      <w:marBottom w:val="0"/>
      <w:divBdr>
        <w:top w:val="none" w:sz="0" w:space="0" w:color="auto"/>
        <w:left w:val="none" w:sz="0" w:space="0" w:color="auto"/>
        <w:bottom w:val="none" w:sz="0" w:space="0" w:color="auto"/>
        <w:right w:val="none" w:sz="0" w:space="0" w:color="auto"/>
      </w:divBdr>
    </w:div>
    <w:div w:id="827676503">
      <w:bodyDiv w:val="1"/>
      <w:marLeft w:val="0"/>
      <w:marRight w:val="0"/>
      <w:marTop w:val="0"/>
      <w:marBottom w:val="0"/>
      <w:divBdr>
        <w:top w:val="none" w:sz="0" w:space="0" w:color="auto"/>
        <w:left w:val="none" w:sz="0" w:space="0" w:color="auto"/>
        <w:bottom w:val="none" w:sz="0" w:space="0" w:color="auto"/>
        <w:right w:val="none" w:sz="0" w:space="0" w:color="auto"/>
      </w:divBdr>
    </w:div>
    <w:div w:id="831680677">
      <w:bodyDiv w:val="1"/>
      <w:marLeft w:val="0"/>
      <w:marRight w:val="0"/>
      <w:marTop w:val="0"/>
      <w:marBottom w:val="0"/>
      <w:divBdr>
        <w:top w:val="none" w:sz="0" w:space="0" w:color="auto"/>
        <w:left w:val="none" w:sz="0" w:space="0" w:color="auto"/>
        <w:bottom w:val="none" w:sz="0" w:space="0" w:color="auto"/>
        <w:right w:val="none" w:sz="0" w:space="0" w:color="auto"/>
      </w:divBdr>
    </w:div>
    <w:div w:id="836968878">
      <w:bodyDiv w:val="1"/>
      <w:marLeft w:val="0"/>
      <w:marRight w:val="0"/>
      <w:marTop w:val="0"/>
      <w:marBottom w:val="0"/>
      <w:divBdr>
        <w:top w:val="none" w:sz="0" w:space="0" w:color="auto"/>
        <w:left w:val="none" w:sz="0" w:space="0" w:color="auto"/>
        <w:bottom w:val="none" w:sz="0" w:space="0" w:color="auto"/>
        <w:right w:val="none" w:sz="0" w:space="0" w:color="auto"/>
      </w:divBdr>
    </w:div>
    <w:div w:id="837429110">
      <w:bodyDiv w:val="1"/>
      <w:marLeft w:val="0"/>
      <w:marRight w:val="0"/>
      <w:marTop w:val="0"/>
      <w:marBottom w:val="0"/>
      <w:divBdr>
        <w:top w:val="none" w:sz="0" w:space="0" w:color="auto"/>
        <w:left w:val="none" w:sz="0" w:space="0" w:color="auto"/>
        <w:bottom w:val="none" w:sz="0" w:space="0" w:color="auto"/>
        <w:right w:val="none" w:sz="0" w:space="0" w:color="auto"/>
      </w:divBdr>
    </w:div>
    <w:div w:id="843206475">
      <w:bodyDiv w:val="1"/>
      <w:marLeft w:val="0"/>
      <w:marRight w:val="0"/>
      <w:marTop w:val="0"/>
      <w:marBottom w:val="0"/>
      <w:divBdr>
        <w:top w:val="none" w:sz="0" w:space="0" w:color="auto"/>
        <w:left w:val="none" w:sz="0" w:space="0" w:color="auto"/>
        <w:bottom w:val="none" w:sz="0" w:space="0" w:color="auto"/>
        <w:right w:val="none" w:sz="0" w:space="0" w:color="auto"/>
      </w:divBdr>
    </w:div>
    <w:div w:id="843472976">
      <w:bodyDiv w:val="1"/>
      <w:marLeft w:val="0"/>
      <w:marRight w:val="0"/>
      <w:marTop w:val="0"/>
      <w:marBottom w:val="0"/>
      <w:divBdr>
        <w:top w:val="none" w:sz="0" w:space="0" w:color="auto"/>
        <w:left w:val="none" w:sz="0" w:space="0" w:color="auto"/>
        <w:bottom w:val="none" w:sz="0" w:space="0" w:color="auto"/>
        <w:right w:val="none" w:sz="0" w:space="0" w:color="auto"/>
      </w:divBdr>
    </w:div>
    <w:div w:id="865555656">
      <w:bodyDiv w:val="1"/>
      <w:marLeft w:val="0"/>
      <w:marRight w:val="0"/>
      <w:marTop w:val="0"/>
      <w:marBottom w:val="0"/>
      <w:divBdr>
        <w:top w:val="none" w:sz="0" w:space="0" w:color="auto"/>
        <w:left w:val="none" w:sz="0" w:space="0" w:color="auto"/>
        <w:bottom w:val="none" w:sz="0" w:space="0" w:color="auto"/>
        <w:right w:val="none" w:sz="0" w:space="0" w:color="auto"/>
      </w:divBdr>
    </w:div>
    <w:div w:id="867448015">
      <w:bodyDiv w:val="1"/>
      <w:marLeft w:val="0"/>
      <w:marRight w:val="0"/>
      <w:marTop w:val="0"/>
      <w:marBottom w:val="0"/>
      <w:divBdr>
        <w:top w:val="none" w:sz="0" w:space="0" w:color="auto"/>
        <w:left w:val="none" w:sz="0" w:space="0" w:color="auto"/>
        <w:bottom w:val="none" w:sz="0" w:space="0" w:color="auto"/>
        <w:right w:val="none" w:sz="0" w:space="0" w:color="auto"/>
      </w:divBdr>
    </w:div>
    <w:div w:id="873225191">
      <w:bodyDiv w:val="1"/>
      <w:marLeft w:val="0"/>
      <w:marRight w:val="0"/>
      <w:marTop w:val="0"/>
      <w:marBottom w:val="0"/>
      <w:divBdr>
        <w:top w:val="none" w:sz="0" w:space="0" w:color="auto"/>
        <w:left w:val="none" w:sz="0" w:space="0" w:color="auto"/>
        <w:bottom w:val="none" w:sz="0" w:space="0" w:color="auto"/>
        <w:right w:val="none" w:sz="0" w:space="0" w:color="auto"/>
      </w:divBdr>
    </w:div>
    <w:div w:id="873350911">
      <w:bodyDiv w:val="1"/>
      <w:marLeft w:val="0"/>
      <w:marRight w:val="0"/>
      <w:marTop w:val="0"/>
      <w:marBottom w:val="0"/>
      <w:divBdr>
        <w:top w:val="none" w:sz="0" w:space="0" w:color="auto"/>
        <w:left w:val="none" w:sz="0" w:space="0" w:color="auto"/>
        <w:bottom w:val="none" w:sz="0" w:space="0" w:color="auto"/>
        <w:right w:val="none" w:sz="0" w:space="0" w:color="auto"/>
      </w:divBdr>
    </w:div>
    <w:div w:id="880631567">
      <w:bodyDiv w:val="1"/>
      <w:marLeft w:val="0"/>
      <w:marRight w:val="0"/>
      <w:marTop w:val="0"/>
      <w:marBottom w:val="0"/>
      <w:divBdr>
        <w:top w:val="none" w:sz="0" w:space="0" w:color="auto"/>
        <w:left w:val="none" w:sz="0" w:space="0" w:color="auto"/>
        <w:bottom w:val="none" w:sz="0" w:space="0" w:color="auto"/>
        <w:right w:val="none" w:sz="0" w:space="0" w:color="auto"/>
      </w:divBdr>
    </w:div>
    <w:div w:id="885020098">
      <w:bodyDiv w:val="1"/>
      <w:marLeft w:val="0"/>
      <w:marRight w:val="0"/>
      <w:marTop w:val="0"/>
      <w:marBottom w:val="0"/>
      <w:divBdr>
        <w:top w:val="none" w:sz="0" w:space="0" w:color="auto"/>
        <w:left w:val="none" w:sz="0" w:space="0" w:color="auto"/>
        <w:bottom w:val="none" w:sz="0" w:space="0" w:color="auto"/>
        <w:right w:val="none" w:sz="0" w:space="0" w:color="auto"/>
      </w:divBdr>
    </w:div>
    <w:div w:id="892038106">
      <w:bodyDiv w:val="1"/>
      <w:marLeft w:val="0"/>
      <w:marRight w:val="0"/>
      <w:marTop w:val="0"/>
      <w:marBottom w:val="0"/>
      <w:divBdr>
        <w:top w:val="none" w:sz="0" w:space="0" w:color="auto"/>
        <w:left w:val="none" w:sz="0" w:space="0" w:color="auto"/>
        <w:bottom w:val="none" w:sz="0" w:space="0" w:color="auto"/>
        <w:right w:val="none" w:sz="0" w:space="0" w:color="auto"/>
      </w:divBdr>
    </w:div>
    <w:div w:id="900092952">
      <w:bodyDiv w:val="1"/>
      <w:marLeft w:val="0"/>
      <w:marRight w:val="0"/>
      <w:marTop w:val="0"/>
      <w:marBottom w:val="0"/>
      <w:divBdr>
        <w:top w:val="none" w:sz="0" w:space="0" w:color="auto"/>
        <w:left w:val="none" w:sz="0" w:space="0" w:color="auto"/>
        <w:bottom w:val="none" w:sz="0" w:space="0" w:color="auto"/>
        <w:right w:val="none" w:sz="0" w:space="0" w:color="auto"/>
      </w:divBdr>
    </w:div>
    <w:div w:id="907303652">
      <w:bodyDiv w:val="1"/>
      <w:marLeft w:val="0"/>
      <w:marRight w:val="0"/>
      <w:marTop w:val="0"/>
      <w:marBottom w:val="0"/>
      <w:divBdr>
        <w:top w:val="none" w:sz="0" w:space="0" w:color="auto"/>
        <w:left w:val="none" w:sz="0" w:space="0" w:color="auto"/>
        <w:bottom w:val="none" w:sz="0" w:space="0" w:color="auto"/>
        <w:right w:val="none" w:sz="0" w:space="0" w:color="auto"/>
      </w:divBdr>
    </w:div>
    <w:div w:id="910383021">
      <w:bodyDiv w:val="1"/>
      <w:marLeft w:val="0"/>
      <w:marRight w:val="0"/>
      <w:marTop w:val="0"/>
      <w:marBottom w:val="0"/>
      <w:divBdr>
        <w:top w:val="none" w:sz="0" w:space="0" w:color="auto"/>
        <w:left w:val="none" w:sz="0" w:space="0" w:color="auto"/>
        <w:bottom w:val="none" w:sz="0" w:space="0" w:color="auto"/>
        <w:right w:val="none" w:sz="0" w:space="0" w:color="auto"/>
      </w:divBdr>
    </w:div>
    <w:div w:id="913055410">
      <w:bodyDiv w:val="1"/>
      <w:marLeft w:val="0"/>
      <w:marRight w:val="0"/>
      <w:marTop w:val="0"/>
      <w:marBottom w:val="0"/>
      <w:divBdr>
        <w:top w:val="none" w:sz="0" w:space="0" w:color="auto"/>
        <w:left w:val="none" w:sz="0" w:space="0" w:color="auto"/>
        <w:bottom w:val="none" w:sz="0" w:space="0" w:color="auto"/>
        <w:right w:val="none" w:sz="0" w:space="0" w:color="auto"/>
      </w:divBdr>
    </w:div>
    <w:div w:id="925771371">
      <w:bodyDiv w:val="1"/>
      <w:marLeft w:val="0"/>
      <w:marRight w:val="0"/>
      <w:marTop w:val="0"/>
      <w:marBottom w:val="0"/>
      <w:divBdr>
        <w:top w:val="none" w:sz="0" w:space="0" w:color="auto"/>
        <w:left w:val="none" w:sz="0" w:space="0" w:color="auto"/>
        <w:bottom w:val="none" w:sz="0" w:space="0" w:color="auto"/>
        <w:right w:val="none" w:sz="0" w:space="0" w:color="auto"/>
      </w:divBdr>
    </w:div>
    <w:div w:id="948782910">
      <w:bodyDiv w:val="1"/>
      <w:marLeft w:val="0"/>
      <w:marRight w:val="0"/>
      <w:marTop w:val="0"/>
      <w:marBottom w:val="0"/>
      <w:divBdr>
        <w:top w:val="none" w:sz="0" w:space="0" w:color="auto"/>
        <w:left w:val="none" w:sz="0" w:space="0" w:color="auto"/>
        <w:bottom w:val="none" w:sz="0" w:space="0" w:color="auto"/>
        <w:right w:val="none" w:sz="0" w:space="0" w:color="auto"/>
      </w:divBdr>
    </w:div>
    <w:div w:id="949900241">
      <w:bodyDiv w:val="1"/>
      <w:marLeft w:val="0"/>
      <w:marRight w:val="0"/>
      <w:marTop w:val="0"/>
      <w:marBottom w:val="0"/>
      <w:divBdr>
        <w:top w:val="none" w:sz="0" w:space="0" w:color="auto"/>
        <w:left w:val="none" w:sz="0" w:space="0" w:color="auto"/>
        <w:bottom w:val="none" w:sz="0" w:space="0" w:color="auto"/>
        <w:right w:val="none" w:sz="0" w:space="0" w:color="auto"/>
      </w:divBdr>
    </w:div>
    <w:div w:id="967589811">
      <w:bodyDiv w:val="1"/>
      <w:marLeft w:val="0"/>
      <w:marRight w:val="0"/>
      <w:marTop w:val="0"/>
      <w:marBottom w:val="0"/>
      <w:divBdr>
        <w:top w:val="none" w:sz="0" w:space="0" w:color="auto"/>
        <w:left w:val="none" w:sz="0" w:space="0" w:color="auto"/>
        <w:bottom w:val="none" w:sz="0" w:space="0" w:color="auto"/>
        <w:right w:val="none" w:sz="0" w:space="0" w:color="auto"/>
      </w:divBdr>
    </w:div>
    <w:div w:id="990718147">
      <w:bodyDiv w:val="1"/>
      <w:marLeft w:val="0"/>
      <w:marRight w:val="0"/>
      <w:marTop w:val="0"/>
      <w:marBottom w:val="0"/>
      <w:divBdr>
        <w:top w:val="none" w:sz="0" w:space="0" w:color="auto"/>
        <w:left w:val="none" w:sz="0" w:space="0" w:color="auto"/>
        <w:bottom w:val="none" w:sz="0" w:space="0" w:color="auto"/>
        <w:right w:val="none" w:sz="0" w:space="0" w:color="auto"/>
      </w:divBdr>
    </w:div>
    <w:div w:id="992681846">
      <w:bodyDiv w:val="1"/>
      <w:marLeft w:val="0"/>
      <w:marRight w:val="0"/>
      <w:marTop w:val="0"/>
      <w:marBottom w:val="0"/>
      <w:divBdr>
        <w:top w:val="none" w:sz="0" w:space="0" w:color="auto"/>
        <w:left w:val="none" w:sz="0" w:space="0" w:color="auto"/>
        <w:bottom w:val="none" w:sz="0" w:space="0" w:color="auto"/>
        <w:right w:val="none" w:sz="0" w:space="0" w:color="auto"/>
      </w:divBdr>
    </w:div>
    <w:div w:id="996373930">
      <w:bodyDiv w:val="1"/>
      <w:marLeft w:val="0"/>
      <w:marRight w:val="0"/>
      <w:marTop w:val="0"/>
      <w:marBottom w:val="0"/>
      <w:divBdr>
        <w:top w:val="none" w:sz="0" w:space="0" w:color="auto"/>
        <w:left w:val="none" w:sz="0" w:space="0" w:color="auto"/>
        <w:bottom w:val="none" w:sz="0" w:space="0" w:color="auto"/>
        <w:right w:val="none" w:sz="0" w:space="0" w:color="auto"/>
      </w:divBdr>
    </w:div>
    <w:div w:id="1001468260">
      <w:bodyDiv w:val="1"/>
      <w:marLeft w:val="0"/>
      <w:marRight w:val="0"/>
      <w:marTop w:val="0"/>
      <w:marBottom w:val="0"/>
      <w:divBdr>
        <w:top w:val="none" w:sz="0" w:space="0" w:color="auto"/>
        <w:left w:val="none" w:sz="0" w:space="0" w:color="auto"/>
        <w:bottom w:val="none" w:sz="0" w:space="0" w:color="auto"/>
        <w:right w:val="none" w:sz="0" w:space="0" w:color="auto"/>
      </w:divBdr>
    </w:div>
    <w:div w:id="1018236704">
      <w:bodyDiv w:val="1"/>
      <w:marLeft w:val="0"/>
      <w:marRight w:val="0"/>
      <w:marTop w:val="0"/>
      <w:marBottom w:val="0"/>
      <w:divBdr>
        <w:top w:val="none" w:sz="0" w:space="0" w:color="auto"/>
        <w:left w:val="none" w:sz="0" w:space="0" w:color="auto"/>
        <w:bottom w:val="none" w:sz="0" w:space="0" w:color="auto"/>
        <w:right w:val="none" w:sz="0" w:space="0" w:color="auto"/>
      </w:divBdr>
    </w:div>
    <w:div w:id="1039284920">
      <w:marLeft w:val="0"/>
      <w:marRight w:val="0"/>
      <w:marTop w:val="0"/>
      <w:marBottom w:val="0"/>
      <w:divBdr>
        <w:top w:val="none" w:sz="0" w:space="0" w:color="auto"/>
        <w:left w:val="none" w:sz="0" w:space="0" w:color="auto"/>
        <w:bottom w:val="none" w:sz="0" w:space="0" w:color="auto"/>
        <w:right w:val="none" w:sz="0" w:space="0" w:color="auto"/>
      </w:divBdr>
    </w:div>
    <w:div w:id="1044063058">
      <w:bodyDiv w:val="1"/>
      <w:marLeft w:val="0"/>
      <w:marRight w:val="0"/>
      <w:marTop w:val="0"/>
      <w:marBottom w:val="0"/>
      <w:divBdr>
        <w:top w:val="none" w:sz="0" w:space="0" w:color="auto"/>
        <w:left w:val="none" w:sz="0" w:space="0" w:color="auto"/>
        <w:bottom w:val="none" w:sz="0" w:space="0" w:color="auto"/>
        <w:right w:val="none" w:sz="0" w:space="0" w:color="auto"/>
      </w:divBdr>
    </w:div>
    <w:div w:id="1051997655">
      <w:bodyDiv w:val="1"/>
      <w:marLeft w:val="0"/>
      <w:marRight w:val="0"/>
      <w:marTop w:val="0"/>
      <w:marBottom w:val="0"/>
      <w:divBdr>
        <w:top w:val="none" w:sz="0" w:space="0" w:color="auto"/>
        <w:left w:val="none" w:sz="0" w:space="0" w:color="auto"/>
        <w:bottom w:val="none" w:sz="0" w:space="0" w:color="auto"/>
        <w:right w:val="none" w:sz="0" w:space="0" w:color="auto"/>
      </w:divBdr>
    </w:div>
    <w:div w:id="1053233546">
      <w:bodyDiv w:val="1"/>
      <w:marLeft w:val="0"/>
      <w:marRight w:val="0"/>
      <w:marTop w:val="0"/>
      <w:marBottom w:val="0"/>
      <w:divBdr>
        <w:top w:val="none" w:sz="0" w:space="0" w:color="auto"/>
        <w:left w:val="none" w:sz="0" w:space="0" w:color="auto"/>
        <w:bottom w:val="none" w:sz="0" w:space="0" w:color="auto"/>
        <w:right w:val="none" w:sz="0" w:space="0" w:color="auto"/>
      </w:divBdr>
    </w:div>
    <w:div w:id="1073166903">
      <w:bodyDiv w:val="1"/>
      <w:marLeft w:val="0"/>
      <w:marRight w:val="0"/>
      <w:marTop w:val="0"/>
      <w:marBottom w:val="0"/>
      <w:divBdr>
        <w:top w:val="none" w:sz="0" w:space="0" w:color="auto"/>
        <w:left w:val="none" w:sz="0" w:space="0" w:color="auto"/>
        <w:bottom w:val="none" w:sz="0" w:space="0" w:color="auto"/>
        <w:right w:val="none" w:sz="0" w:space="0" w:color="auto"/>
      </w:divBdr>
    </w:div>
    <w:div w:id="1091975979">
      <w:bodyDiv w:val="1"/>
      <w:marLeft w:val="0"/>
      <w:marRight w:val="0"/>
      <w:marTop w:val="0"/>
      <w:marBottom w:val="0"/>
      <w:divBdr>
        <w:top w:val="none" w:sz="0" w:space="0" w:color="auto"/>
        <w:left w:val="none" w:sz="0" w:space="0" w:color="auto"/>
        <w:bottom w:val="none" w:sz="0" w:space="0" w:color="auto"/>
        <w:right w:val="none" w:sz="0" w:space="0" w:color="auto"/>
      </w:divBdr>
    </w:div>
    <w:div w:id="1094352623">
      <w:bodyDiv w:val="1"/>
      <w:marLeft w:val="0"/>
      <w:marRight w:val="0"/>
      <w:marTop w:val="0"/>
      <w:marBottom w:val="0"/>
      <w:divBdr>
        <w:top w:val="none" w:sz="0" w:space="0" w:color="auto"/>
        <w:left w:val="none" w:sz="0" w:space="0" w:color="auto"/>
        <w:bottom w:val="none" w:sz="0" w:space="0" w:color="auto"/>
        <w:right w:val="none" w:sz="0" w:space="0" w:color="auto"/>
      </w:divBdr>
    </w:div>
    <w:div w:id="1096638062">
      <w:bodyDiv w:val="1"/>
      <w:marLeft w:val="0"/>
      <w:marRight w:val="0"/>
      <w:marTop w:val="0"/>
      <w:marBottom w:val="0"/>
      <w:divBdr>
        <w:top w:val="none" w:sz="0" w:space="0" w:color="auto"/>
        <w:left w:val="none" w:sz="0" w:space="0" w:color="auto"/>
        <w:bottom w:val="none" w:sz="0" w:space="0" w:color="auto"/>
        <w:right w:val="none" w:sz="0" w:space="0" w:color="auto"/>
      </w:divBdr>
    </w:div>
    <w:div w:id="1099712321">
      <w:bodyDiv w:val="1"/>
      <w:marLeft w:val="0"/>
      <w:marRight w:val="0"/>
      <w:marTop w:val="0"/>
      <w:marBottom w:val="0"/>
      <w:divBdr>
        <w:top w:val="none" w:sz="0" w:space="0" w:color="auto"/>
        <w:left w:val="none" w:sz="0" w:space="0" w:color="auto"/>
        <w:bottom w:val="none" w:sz="0" w:space="0" w:color="auto"/>
        <w:right w:val="none" w:sz="0" w:space="0" w:color="auto"/>
      </w:divBdr>
    </w:div>
    <w:div w:id="1107121766">
      <w:bodyDiv w:val="1"/>
      <w:marLeft w:val="0"/>
      <w:marRight w:val="0"/>
      <w:marTop w:val="0"/>
      <w:marBottom w:val="0"/>
      <w:divBdr>
        <w:top w:val="none" w:sz="0" w:space="0" w:color="auto"/>
        <w:left w:val="none" w:sz="0" w:space="0" w:color="auto"/>
        <w:bottom w:val="none" w:sz="0" w:space="0" w:color="auto"/>
        <w:right w:val="none" w:sz="0" w:space="0" w:color="auto"/>
      </w:divBdr>
    </w:div>
    <w:div w:id="1110969745">
      <w:bodyDiv w:val="1"/>
      <w:marLeft w:val="0"/>
      <w:marRight w:val="0"/>
      <w:marTop w:val="0"/>
      <w:marBottom w:val="0"/>
      <w:divBdr>
        <w:top w:val="none" w:sz="0" w:space="0" w:color="auto"/>
        <w:left w:val="none" w:sz="0" w:space="0" w:color="auto"/>
        <w:bottom w:val="none" w:sz="0" w:space="0" w:color="auto"/>
        <w:right w:val="none" w:sz="0" w:space="0" w:color="auto"/>
      </w:divBdr>
    </w:div>
    <w:div w:id="1113599274">
      <w:bodyDiv w:val="1"/>
      <w:marLeft w:val="0"/>
      <w:marRight w:val="0"/>
      <w:marTop w:val="0"/>
      <w:marBottom w:val="0"/>
      <w:divBdr>
        <w:top w:val="none" w:sz="0" w:space="0" w:color="auto"/>
        <w:left w:val="none" w:sz="0" w:space="0" w:color="auto"/>
        <w:bottom w:val="none" w:sz="0" w:space="0" w:color="auto"/>
        <w:right w:val="none" w:sz="0" w:space="0" w:color="auto"/>
      </w:divBdr>
    </w:div>
    <w:div w:id="1114179479">
      <w:bodyDiv w:val="1"/>
      <w:marLeft w:val="0"/>
      <w:marRight w:val="0"/>
      <w:marTop w:val="0"/>
      <w:marBottom w:val="0"/>
      <w:divBdr>
        <w:top w:val="none" w:sz="0" w:space="0" w:color="auto"/>
        <w:left w:val="none" w:sz="0" w:space="0" w:color="auto"/>
        <w:bottom w:val="none" w:sz="0" w:space="0" w:color="auto"/>
        <w:right w:val="none" w:sz="0" w:space="0" w:color="auto"/>
      </w:divBdr>
    </w:div>
    <w:div w:id="1114980335">
      <w:bodyDiv w:val="1"/>
      <w:marLeft w:val="0"/>
      <w:marRight w:val="0"/>
      <w:marTop w:val="0"/>
      <w:marBottom w:val="0"/>
      <w:divBdr>
        <w:top w:val="none" w:sz="0" w:space="0" w:color="auto"/>
        <w:left w:val="none" w:sz="0" w:space="0" w:color="auto"/>
        <w:bottom w:val="none" w:sz="0" w:space="0" w:color="auto"/>
        <w:right w:val="none" w:sz="0" w:space="0" w:color="auto"/>
      </w:divBdr>
    </w:div>
    <w:div w:id="1121151191">
      <w:bodyDiv w:val="1"/>
      <w:marLeft w:val="0"/>
      <w:marRight w:val="0"/>
      <w:marTop w:val="0"/>
      <w:marBottom w:val="0"/>
      <w:divBdr>
        <w:top w:val="none" w:sz="0" w:space="0" w:color="auto"/>
        <w:left w:val="none" w:sz="0" w:space="0" w:color="auto"/>
        <w:bottom w:val="none" w:sz="0" w:space="0" w:color="auto"/>
        <w:right w:val="none" w:sz="0" w:space="0" w:color="auto"/>
      </w:divBdr>
    </w:div>
    <w:div w:id="1122961569">
      <w:bodyDiv w:val="1"/>
      <w:marLeft w:val="0"/>
      <w:marRight w:val="0"/>
      <w:marTop w:val="0"/>
      <w:marBottom w:val="0"/>
      <w:divBdr>
        <w:top w:val="none" w:sz="0" w:space="0" w:color="auto"/>
        <w:left w:val="none" w:sz="0" w:space="0" w:color="auto"/>
        <w:bottom w:val="none" w:sz="0" w:space="0" w:color="auto"/>
        <w:right w:val="none" w:sz="0" w:space="0" w:color="auto"/>
      </w:divBdr>
    </w:div>
    <w:div w:id="1124734781">
      <w:marLeft w:val="0"/>
      <w:marRight w:val="0"/>
      <w:marTop w:val="0"/>
      <w:marBottom w:val="0"/>
      <w:divBdr>
        <w:top w:val="none" w:sz="0" w:space="0" w:color="auto"/>
        <w:left w:val="none" w:sz="0" w:space="0" w:color="auto"/>
        <w:bottom w:val="none" w:sz="0" w:space="0" w:color="auto"/>
        <w:right w:val="none" w:sz="0" w:space="0" w:color="auto"/>
      </w:divBdr>
    </w:div>
    <w:div w:id="1145731753">
      <w:bodyDiv w:val="1"/>
      <w:marLeft w:val="0"/>
      <w:marRight w:val="0"/>
      <w:marTop w:val="0"/>
      <w:marBottom w:val="0"/>
      <w:divBdr>
        <w:top w:val="none" w:sz="0" w:space="0" w:color="auto"/>
        <w:left w:val="none" w:sz="0" w:space="0" w:color="auto"/>
        <w:bottom w:val="none" w:sz="0" w:space="0" w:color="auto"/>
        <w:right w:val="none" w:sz="0" w:space="0" w:color="auto"/>
      </w:divBdr>
    </w:div>
    <w:div w:id="1152795310">
      <w:bodyDiv w:val="1"/>
      <w:marLeft w:val="0"/>
      <w:marRight w:val="0"/>
      <w:marTop w:val="0"/>
      <w:marBottom w:val="0"/>
      <w:divBdr>
        <w:top w:val="none" w:sz="0" w:space="0" w:color="auto"/>
        <w:left w:val="none" w:sz="0" w:space="0" w:color="auto"/>
        <w:bottom w:val="none" w:sz="0" w:space="0" w:color="auto"/>
        <w:right w:val="none" w:sz="0" w:space="0" w:color="auto"/>
      </w:divBdr>
    </w:div>
    <w:div w:id="1155150982">
      <w:bodyDiv w:val="1"/>
      <w:marLeft w:val="0"/>
      <w:marRight w:val="0"/>
      <w:marTop w:val="0"/>
      <w:marBottom w:val="0"/>
      <w:divBdr>
        <w:top w:val="none" w:sz="0" w:space="0" w:color="auto"/>
        <w:left w:val="none" w:sz="0" w:space="0" w:color="auto"/>
        <w:bottom w:val="none" w:sz="0" w:space="0" w:color="auto"/>
        <w:right w:val="none" w:sz="0" w:space="0" w:color="auto"/>
      </w:divBdr>
    </w:div>
    <w:div w:id="1162046564">
      <w:bodyDiv w:val="1"/>
      <w:marLeft w:val="0"/>
      <w:marRight w:val="0"/>
      <w:marTop w:val="0"/>
      <w:marBottom w:val="0"/>
      <w:divBdr>
        <w:top w:val="none" w:sz="0" w:space="0" w:color="auto"/>
        <w:left w:val="none" w:sz="0" w:space="0" w:color="auto"/>
        <w:bottom w:val="none" w:sz="0" w:space="0" w:color="auto"/>
        <w:right w:val="none" w:sz="0" w:space="0" w:color="auto"/>
      </w:divBdr>
    </w:div>
    <w:div w:id="1162627419">
      <w:bodyDiv w:val="1"/>
      <w:marLeft w:val="0"/>
      <w:marRight w:val="0"/>
      <w:marTop w:val="0"/>
      <w:marBottom w:val="0"/>
      <w:divBdr>
        <w:top w:val="none" w:sz="0" w:space="0" w:color="auto"/>
        <w:left w:val="none" w:sz="0" w:space="0" w:color="auto"/>
        <w:bottom w:val="none" w:sz="0" w:space="0" w:color="auto"/>
        <w:right w:val="none" w:sz="0" w:space="0" w:color="auto"/>
      </w:divBdr>
    </w:div>
    <w:div w:id="1168015047">
      <w:bodyDiv w:val="1"/>
      <w:marLeft w:val="0"/>
      <w:marRight w:val="0"/>
      <w:marTop w:val="0"/>
      <w:marBottom w:val="0"/>
      <w:divBdr>
        <w:top w:val="none" w:sz="0" w:space="0" w:color="auto"/>
        <w:left w:val="none" w:sz="0" w:space="0" w:color="auto"/>
        <w:bottom w:val="none" w:sz="0" w:space="0" w:color="auto"/>
        <w:right w:val="none" w:sz="0" w:space="0" w:color="auto"/>
      </w:divBdr>
    </w:div>
    <w:div w:id="1171027103">
      <w:bodyDiv w:val="1"/>
      <w:marLeft w:val="0"/>
      <w:marRight w:val="0"/>
      <w:marTop w:val="0"/>
      <w:marBottom w:val="0"/>
      <w:divBdr>
        <w:top w:val="none" w:sz="0" w:space="0" w:color="auto"/>
        <w:left w:val="none" w:sz="0" w:space="0" w:color="auto"/>
        <w:bottom w:val="none" w:sz="0" w:space="0" w:color="auto"/>
        <w:right w:val="none" w:sz="0" w:space="0" w:color="auto"/>
      </w:divBdr>
    </w:div>
    <w:div w:id="1176766766">
      <w:bodyDiv w:val="1"/>
      <w:marLeft w:val="0"/>
      <w:marRight w:val="0"/>
      <w:marTop w:val="0"/>
      <w:marBottom w:val="0"/>
      <w:divBdr>
        <w:top w:val="none" w:sz="0" w:space="0" w:color="auto"/>
        <w:left w:val="none" w:sz="0" w:space="0" w:color="auto"/>
        <w:bottom w:val="none" w:sz="0" w:space="0" w:color="auto"/>
        <w:right w:val="none" w:sz="0" w:space="0" w:color="auto"/>
      </w:divBdr>
    </w:div>
    <w:div w:id="1178420048">
      <w:bodyDiv w:val="1"/>
      <w:marLeft w:val="0"/>
      <w:marRight w:val="0"/>
      <w:marTop w:val="0"/>
      <w:marBottom w:val="0"/>
      <w:divBdr>
        <w:top w:val="none" w:sz="0" w:space="0" w:color="auto"/>
        <w:left w:val="none" w:sz="0" w:space="0" w:color="auto"/>
        <w:bottom w:val="none" w:sz="0" w:space="0" w:color="auto"/>
        <w:right w:val="none" w:sz="0" w:space="0" w:color="auto"/>
      </w:divBdr>
    </w:div>
    <w:div w:id="1181092531">
      <w:bodyDiv w:val="1"/>
      <w:marLeft w:val="0"/>
      <w:marRight w:val="0"/>
      <w:marTop w:val="0"/>
      <w:marBottom w:val="0"/>
      <w:divBdr>
        <w:top w:val="none" w:sz="0" w:space="0" w:color="auto"/>
        <w:left w:val="none" w:sz="0" w:space="0" w:color="auto"/>
        <w:bottom w:val="none" w:sz="0" w:space="0" w:color="auto"/>
        <w:right w:val="none" w:sz="0" w:space="0" w:color="auto"/>
      </w:divBdr>
    </w:div>
    <w:div w:id="1182158692">
      <w:bodyDiv w:val="1"/>
      <w:marLeft w:val="0"/>
      <w:marRight w:val="0"/>
      <w:marTop w:val="0"/>
      <w:marBottom w:val="0"/>
      <w:divBdr>
        <w:top w:val="none" w:sz="0" w:space="0" w:color="auto"/>
        <w:left w:val="none" w:sz="0" w:space="0" w:color="auto"/>
        <w:bottom w:val="none" w:sz="0" w:space="0" w:color="auto"/>
        <w:right w:val="none" w:sz="0" w:space="0" w:color="auto"/>
      </w:divBdr>
    </w:div>
    <w:div w:id="1182430753">
      <w:bodyDiv w:val="1"/>
      <w:marLeft w:val="0"/>
      <w:marRight w:val="0"/>
      <w:marTop w:val="0"/>
      <w:marBottom w:val="0"/>
      <w:divBdr>
        <w:top w:val="none" w:sz="0" w:space="0" w:color="auto"/>
        <w:left w:val="none" w:sz="0" w:space="0" w:color="auto"/>
        <w:bottom w:val="none" w:sz="0" w:space="0" w:color="auto"/>
        <w:right w:val="none" w:sz="0" w:space="0" w:color="auto"/>
      </w:divBdr>
    </w:div>
    <w:div w:id="1190799215">
      <w:bodyDiv w:val="1"/>
      <w:marLeft w:val="0"/>
      <w:marRight w:val="0"/>
      <w:marTop w:val="0"/>
      <w:marBottom w:val="0"/>
      <w:divBdr>
        <w:top w:val="none" w:sz="0" w:space="0" w:color="auto"/>
        <w:left w:val="none" w:sz="0" w:space="0" w:color="auto"/>
        <w:bottom w:val="none" w:sz="0" w:space="0" w:color="auto"/>
        <w:right w:val="none" w:sz="0" w:space="0" w:color="auto"/>
      </w:divBdr>
    </w:div>
    <w:div w:id="1193569515">
      <w:bodyDiv w:val="1"/>
      <w:marLeft w:val="0"/>
      <w:marRight w:val="0"/>
      <w:marTop w:val="0"/>
      <w:marBottom w:val="0"/>
      <w:divBdr>
        <w:top w:val="none" w:sz="0" w:space="0" w:color="auto"/>
        <w:left w:val="none" w:sz="0" w:space="0" w:color="auto"/>
        <w:bottom w:val="none" w:sz="0" w:space="0" w:color="auto"/>
        <w:right w:val="none" w:sz="0" w:space="0" w:color="auto"/>
      </w:divBdr>
    </w:div>
    <w:div w:id="1198006015">
      <w:bodyDiv w:val="1"/>
      <w:marLeft w:val="0"/>
      <w:marRight w:val="0"/>
      <w:marTop w:val="0"/>
      <w:marBottom w:val="0"/>
      <w:divBdr>
        <w:top w:val="none" w:sz="0" w:space="0" w:color="auto"/>
        <w:left w:val="none" w:sz="0" w:space="0" w:color="auto"/>
        <w:bottom w:val="none" w:sz="0" w:space="0" w:color="auto"/>
        <w:right w:val="none" w:sz="0" w:space="0" w:color="auto"/>
      </w:divBdr>
    </w:div>
    <w:div w:id="1204294865">
      <w:bodyDiv w:val="1"/>
      <w:marLeft w:val="0"/>
      <w:marRight w:val="0"/>
      <w:marTop w:val="0"/>
      <w:marBottom w:val="0"/>
      <w:divBdr>
        <w:top w:val="none" w:sz="0" w:space="0" w:color="auto"/>
        <w:left w:val="none" w:sz="0" w:space="0" w:color="auto"/>
        <w:bottom w:val="none" w:sz="0" w:space="0" w:color="auto"/>
        <w:right w:val="none" w:sz="0" w:space="0" w:color="auto"/>
      </w:divBdr>
    </w:div>
    <w:div w:id="1208100232">
      <w:bodyDiv w:val="1"/>
      <w:marLeft w:val="0"/>
      <w:marRight w:val="0"/>
      <w:marTop w:val="0"/>
      <w:marBottom w:val="0"/>
      <w:divBdr>
        <w:top w:val="none" w:sz="0" w:space="0" w:color="auto"/>
        <w:left w:val="none" w:sz="0" w:space="0" w:color="auto"/>
        <w:bottom w:val="none" w:sz="0" w:space="0" w:color="auto"/>
        <w:right w:val="none" w:sz="0" w:space="0" w:color="auto"/>
      </w:divBdr>
    </w:div>
    <w:div w:id="1211310737">
      <w:bodyDiv w:val="1"/>
      <w:marLeft w:val="0"/>
      <w:marRight w:val="0"/>
      <w:marTop w:val="0"/>
      <w:marBottom w:val="0"/>
      <w:divBdr>
        <w:top w:val="none" w:sz="0" w:space="0" w:color="auto"/>
        <w:left w:val="none" w:sz="0" w:space="0" w:color="auto"/>
        <w:bottom w:val="none" w:sz="0" w:space="0" w:color="auto"/>
        <w:right w:val="none" w:sz="0" w:space="0" w:color="auto"/>
      </w:divBdr>
    </w:div>
    <w:div w:id="1214776760">
      <w:bodyDiv w:val="1"/>
      <w:marLeft w:val="0"/>
      <w:marRight w:val="0"/>
      <w:marTop w:val="0"/>
      <w:marBottom w:val="0"/>
      <w:divBdr>
        <w:top w:val="none" w:sz="0" w:space="0" w:color="auto"/>
        <w:left w:val="none" w:sz="0" w:space="0" w:color="auto"/>
        <w:bottom w:val="none" w:sz="0" w:space="0" w:color="auto"/>
        <w:right w:val="none" w:sz="0" w:space="0" w:color="auto"/>
      </w:divBdr>
    </w:div>
    <w:div w:id="1219393778">
      <w:bodyDiv w:val="1"/>
      <w:marLeft w:val="0"/>
      <w:marRight w:val="0"/>
      <w:marTop w:val="0"/>
      <w:marBottom w:val="0"/>
      <w:divBdr>
        <w:top w:val="none" w:sz="0" w:space="0" w:color="auto"/>
        <w:left w:val="none" w:sz="0" w:space="0" w:color="auto"/>
        <w:bottom w:val="none" w:sz="0" w:space="0" w:color="auto"/>
        <w:right w:val="none" w:sz="0" w:space="0" w:color="auto"/>
      </w:divBdr>
    </w:div>
    <w:div w:id="1221284407">
      <w:bodyDiv w:val="1"/>
      <w:marLeft w:val="0"/>
      <w:marRight w:val="0"/>
      <w:marTop w:val="0"/>
      <w:marBottom w:val="0"/>
      <w:divBdr>
        <w:top w:val="none" w:sz="0" w:space="0" w:color="auto"/>
        <w:left w:val="none" w:sz="0" w:space="0" w:color="auto"/>
        <w:bottom w:val="none" w:sz="0" w:space="0" w:color="auto"/>
        <w:right w:val="none" w:sz="0" w:space="0" w:color="auto"/>
      </w:divBdr>
    </w:div>
    <w:div w:id="1238397688">
      <w:bodyDiv w:val="1"/>
      <w:marLeft w:val="0"/>
      <w:marRight w:val="0"/>
      <w:marTop w:val="0"/>
      <w:marBottom w:val="0"/>
      <w:divBdr>
        <w:top w:val="none" w:sz="0" w:space="0" w:color="auto"/>
        <w:left w:val="none" w:sz="0" w:space="0" w:color="auto"/>
        <w:bottom w:val="none" w:sz="0" w:space="0" w:color="auto"/>
        <w:right w:val="none" w:sz="0" w:space="0" w:color="auto"/>
      </w:divBdr>
    </w:div>
    <w:div w:id="1244606675">
      <w:bodyDiv w:val="1"/>
      <w:marLeft w:val="0"/>
      <w:marRight w:val="0"/>
      <w:marTop w:val="0"/>
      <w:marBottom w:val="0"/>
      <w:divBdr>
        <w:top w:val="none" w:sz="0" w:space="0" w:color="auto"/>
        <w:left w:val="none" w:sz="0" w:space="0" w:color="auto"/>
        <w:bottom w:val="none" w:sz="0" w:space="0" w:color="auto"/>
        <w:right w:val="none" w:sz="0" w:space="0" w:color="auto"/>
      </w:divBdr>
    </w:div>
    <w:div w:id="1257444416">
      <w:bodyDiv w:val="1"/>
      <w:marLeft w:val="0"/>
      <w:marRight w:val="0"/>
      <w:marTop w:val="0"/>
      <w:marBottom w:val="0"/>
      <w:divBdr>
        <w:top w:val="none" w:sz="0" w:space="0" w:color="auto"/>
        <w:left w:val="none" w:sz="0" w:space="0" w:color="auto"/>
        <w:bottom w:val="none" w:sz="0" w:space="0" w:color="auto"/>
        <w:right w:val="none" w:sz="0" w:space="0" w:color="auto"/>
      </w:divBdr>
    </w:div>
    <w:div w:id="1264263748">
      <w:bodyDiv w:val="1"/>
      <w:marLeft w:val="0"/>
      <w:marRight w:val="0"/>
      <w:marTop w:val="0"/>
      <w:marBottom w:val="0"/>
      <w:divBdr>
        <w:top w:val="none" w:sz="0" w:space="0" w:color="auto"/>
        <w:left w:val="none" w:sz="0" w:space="0" w:color="auto"/>
        <w:bottom w:val="none" w:sz="0" w:space="0" w:color="auto"/>
        <w:right w:val="none" w:sz="0" w:space="0" w:color="auto"/>
      </w:divBdr>
    </w:div>
    <w:div w:id="1265766763">
      <w:bodyDiv w:val="1"/>
      <w:marLeft w:val="0"/>
      <w:marRight w:val="0"/>
      <w:marTop w:val="0"/>
      <w:marBottom w:val="0"/>
      <w:divBdr>
        <w:top w:val="none" w:sz="0" w:space="0" w:color="auto"/>
        <w:left w:val="none" w:sz="0" w:space="0" w:color="auto"/>
        <w:bottom w:val="none" w:sz="0" w:space="0" w:color="auto"/>
        <w:right w:val="none" w:sz="0" w:space="0" w:color="auto"/>
      </w:divBdr>
    </w:div>
    <w:div w:id="1267687950">
      <w:bodyDiv w:val="1"/>
      <w:marLeft w:val="0"/>
      <w:marRight w:val="0"/>
      <w:marTop w:val="0"/>
      <w:marBottom w:val="0"/>
      <w:divBdr>
        <w:top w:val="none" w:sz="0" w:space="0" w:color="auto"/>
        <w:left w:val="none" w:sz="0" w:space="0" w:color="auto"/>
        <w:bottom w:val="none" w:sz="0" w:space="0" w:color="auto"/>
        <w:right w:val="none" w:sz="0" w:space="0" w:color="auto"/>
      </w:divBdr>
    </w:div>
    <w:div w:id="1276522001">
      <w:bodyDiv w:val="1"/>
      <w:marLeft w:val="0"/>
      <w:marRight w:val="0"/>
      <w:marTop w:val="0"/>
      <w:marBottom w:val="0"/>
      <w:divBdr>
        <w:top w:val="none" w:sz="0" w:space="0" w:color="auto"/>
        <w:left w:val="none" w:sz="0" w:space="0" w:color="auto"/>
        <w:bottom w:val="none" w:sz="0" w:space="0" w:color="auto"/>
        <w:right w:val="none" w:sz="0" w:space="0" w:color="auto"/>
      </w:divBdr>
    </w:div>
    <w:div w:id="1277562947">
      <w:bodyDiv w:val="1"/>
      <w:marLeft w:val="0"/>
      <w:marRight w:val="0"/>
      <w:marTop w:val="0"/>
      <w:marBottom w:val="0"/>
      <w:divBdr>
        <w:top w:val="none" w:sz="0" w:space="0" w:color="auto"/>
        <w:left w:val="none" w:sz="0" w:space="0" w:color="auto"/>
        <w:bottom w:val="none" w:sz="0" w:space="0" w:color="auto"/>
        <w:right w:val="none" w:sz="0" w:space="0" w:color="auto"/>
      </w:divBdr>
    </w:div>
    <w:div w:id="1281911750">
      <w:bodyDiv w:val="1"/>
      <w:marLeft w:val="0"/>
      <w:marRight w:val="0"/>
      <w:marTop w:val="0"/>
      <w:marBottom w:val="0"/>
      <w:divBdr>
        <w:top w:val="none" w:sz="0" w:space="0" w:color="auto"/>
        <w:left w:val="none" w:sz="0" w:space="0" w:color="auto"/>
        <w:bottom w:val="none" w:sz="0" w:space="0" w:color="auto"/>
        <w:right w:val="none" w:sz="0" w:space="0" w:color="auto"/>
      </w:divBdr>
    </w:div>
    <w:div w:id="1284457335">
      <w:bodyDiv w:val="1"/>
      <w:marLeft w:val="0"/>
      <w:marRight w:val="0"/>
      <w:marTop w:val="0"/>
      <w:marBottom w:val="0"/>
      <w:divBdr>
        <w:top w:val="none" w:sz="0" w:space="0" w:color="auto"/>
        <w:left w:val="none" w:sz="0" w:space="0" w:color="auto"/>
        <w:bottom w:val="none" w:sz="0" w:space="0" w:color="auto"/>
        <w:right w:val="none" w:sz="0" w:space="0" w:color="auto"/>
      </w:divBdr>
    </w:div>
    <w:div w:id="1292323267">
      <w:bodyDiv w:val="1"/>
      <w:marLeft w:val="0"/>
      <w:marRight w:val="0"/>
      <w:marTop w:val="0"/>
      <w:marBottom w:val="0"/>
      <w:divBdr>
        <w:top w:val="none" w:sz="0" w:space="0" w:color="auto"/>
        <w:left w:val="none" w:sz="0" w:space="0" w:color="auto"/>
        <w:bottom w:val="none" w:sz="0" w:space="0" w:color="auto"/>
        <w:right w:val="none" w:sz="0" w:space="0" w:color="auto"/>
      </w:divBdr>
    </w:div>
    <w:div w:id="1292517783">
      <w:bodyDiv w:val="1"/>
      <w:marLeft w:val="0"/>
      <w:marRight w:val="0"/>
      <w:marTop w:val="0"/>
      <w:marBottom w:val="0"/>
      <w:divBdr>
        <w:top w:val="none" w:sz="0" w:space="0" w:color="auto"/>
        <w:left w:val="none" w:sz="0" w:space="0" w:color="auto"/>
        <w:bottom w:val="none" w:sz="0" w:space="0" w:color="auto"/>
        <w:right w:val="none" w:sz="0" w:space="0" w:color="auto"/>
      </w:divBdr>
    </w:div>
    <w:div w:id="1298687347">
      <w:bodyDiv w:val="1"/>
      <w:marLeft w:val="0"/>
      <w:marRight w:val="0"/>
      <w:marTop w:val="0"/>
      <w:marBottom w:val="0"/>
      <w:divBdr>
        <w:top w:val="none" w:sz="0" w:space="0" w:color="auto"/>
        <w:left w:val="none" w:sz="0" w:space="0" w:color="auto"/>
        <w:bottom w:val="none" w:sz="0" w:space="0" w:color="auto"/>
        <w:right w:val="none" w:sz="0" w:space="0" w:color="auto"/>
      </w:divBdr>
    </w:div>
    <w:div w:id="1331179321">
      <w:bodyDiv w:val="1"/>
      <w:marLeft w:val="0"/>
      <w:marRight w:val="0"/>
      <w:marTop w:val="0"/>
      <w:marBottom w:val="0"/>
      <w:divBdr>
        <w:top w:val="none" w:sz="0" w:space="0" w:color="auto"/>
        <w:left w:val="none" w:sz="0" w:space="0" w:color="auto"/>
        <w:bottom w:val="none" w:sz="0" w:space="0" w:color="auto"/>
        <w:right w:val="none" w:sz="0" w:space="0" w:color="auto"/>
      </w:divBdr>
    </w:div>
    <w:div w:id="1339041204">
      <w:bodyDiv w:val="1"/>
      <w:marLeft w:val="0"/>
      <w:marRight w:val="0"/>
      <w:marTop w:val="0"/>
      <w:marBottom w:val="0"/>
      <w:divBdr>
        <w:top w:val="none" w:sz="0" w:space="0" w:color="auto"/>
        <w:left w:val="none" w:sz="0" w:space="0" w:color="auto"/>
        <w:bottom w:val="none" w:sz="0" w:space="0" w:color="auto"/>
        <w:right w:val="none" w:sz="0" w:space="0" w:color="auto"/>
      </w:divBdr>
    </w:div>
    <w:div w:id="1340159571">
      <w:bodyDiv w:val="1"/>
      <w:marLeft w:val="0"/>
      <w:marRight w:val="0"/>
      <w:marTop w:val="0"/>
      <w:marBottom w:val="0"/>
      <w:divBdr>
        <w:top w:val="none" w:sz="0" w:space="0" w:color="auto"/>
        <w:left w:val="none" w:sz="0" w:space="0" w:color="auto"/>
        <w:bottom w:val="none" w:sz="0" w:space="0" w:color="auto"/>
        <w:right w:val="none" w:sz="0" w:space="0" w:color="auto"/>
      </w:divBdr>
    </w:div>
    <w:div w:id="1349023160">
      <w:bodyDiv w:val="1"/>
      <w:marLeft w:val="0"/>
      <w:marRight w:val="0"/>
      <w:marTop w:val="0"/>
      <w:marBottom w:val="0"/>
      <w:divBdr>
        <w:top w:val="none" w:sz="0" w:space="0" w:color="auto"/>
        <w:left w:val="none" w:sz="0" w:space="0" w:color="auto"/>
        <w:bottom w:val="none" w:sz="0" w:space="0" w:color="auto"/>
        <w:right w:val="none" w:sz="0" w:space="0" w:color="auto"/>
      </w:divBdr>
    </w:div>
    <w:div w:id="1350990396">
      <w:bodyDiv w:val="1"/>
      <w:marLeft w:val="0"/>
      <w:marRight w:val="0"/>
      <w:marTop w:val="0"/>
      <w:marBottom w:val="0"/>
      <w:divBdr>
        <w:top w:val="none" w:sz="0" w:space="0" w:color="auto"/>
        <w:left w:val="none" w:sz="0" w:space="0" w:color="auto"/>
        <w:bottom w:val="none" w:sz="0" w:space="0" w:color="auto"/>
        <w:right w:val="none" w:sz="0" w:space="0" w:color="auto"/>
      </w:divBdr>
    </w:div>
    <w:div w:id="1351953328">
      <w:bodyDiv w:val="1"/>
      <w:marLeft w:val="0"/>
      <w:marRight w:val="0"/>
      <w:marTop w:val="0"/>
      <w:marBottom w:val="0"/>
      <w:divBdr>
        <w:top w:val="none" w:sz="0" w:space="0" w:color="auto"/>
        <w:left w:val="none" w:sz="0" w:space="0" w:color="auto"/>
        <w:bottom w:val="none" w:sz="0" w:space="0" w:color="auto"/>
        <w:right w:val="none" w:sz="0" w:space="0" w:color="auto"/>
      </w:divBdr>
    </w:div>
    <w:div w:id="1363094144">
      <w:bodyDiv w:val="1"/>
      <w:marLeft w:val="0"/>
      <w:marRight w:val="0"/>
      <w:marTop w:val="0"/>
      <w:marBottom w:val="0"/>
      <w:divBdr>
        <w:top w:val="none" w:sz="0" w:space="0" w:color="auto"/>
        <w:left w:val="none" w:sz="0" w:space="0" w:color="auto"/>
        <w:bottom w:val="none" w:sz="0" w:space="0" w:color="auto"/>
        <w:right w:val="none" w:sz="0" w:space="0" w:color="auto"/>
      </w:divBdr>
    </w:div>
    <w:div w:id="1366903358">
      <w:bodyDiv w:val="1"/>
      <w:marLeft w:val="0"/>
      <w:marRight w:val="0"/>
      <w:marTop w:val="0"/>
      <w:marBottom w:val="0"/>
      <w:divBdr>
        <w:top w:val="none" w:sz="0" w:space="0" w:color="auto"/>
        <w:left w:val="none" w:sz="0" w:space="0" w:color="auto"/>
        <w:bottom w:val="none" w:sz="0" w:space="0" w:color="auto"/>
        <w:right w:val="none" w:sz="0" w:space="0" w:color="auto"/>
      </w:divBdr>
    </w:div>
    <w:div w:id="1373921407">
      <w:bodyDiv w:val="1"/>
      <w:marLeft w:val="0"/>
      <w:marRight w:val="0"/>
      <w:marTop w:val="0"/>
      <w:marBottom w:val="0"/>
      <w:divBdr>
        <w:top w:val="none" w:sz="0" w:space="0" w:color="auto"/>
        <w:left w:val="none" w:sz="0" w:space="0" w:color="auto"/>
        <w:bottom w:val="none" w:sz="0" w:space="0" w:color="auto"/>
        <w:right w:val="none" w:sz="0" w:space="0" w:color="auto"/>
      </w:divBdr>
    </w:div>
    <w:div w:id="1378430563">
      <w:bodyDiv w:val="1"/>
      <w:marLeft w:val="0"/>
      <w:marRight w:val="0"/>
      <w:marTop w:val="0"/>
      <w:marBottom w:val="0"/>
      <w:divBdr>
        <w:top w:val="none" w:sz="0" w:space="0" w:color="auto"/>
        <w:left w:val="none" w:sz="0" w:space="0" w:color="auto"/>
        <w:bottom w:val="none" w:sz="0" w:space="0" w:color="auto"/>
        <w:right w:val="none" w:sz="0" w:space="0" w:color="auto"/>
      </w:divBdr>
    </w:div>
    <w:div w:id="1398670544">
      <w:bodyDiv w:val="1"/>
      <w:marLeft w:val="0"/>
      <w:marRight w:val="0"/>
      <w:marTop w:val="0"/>
      <w:marBottom w:val="0"/>
      <w:divBdr>
        <w:top w:val="none" w:sz="0" w:space="0" w:color="auto"/>
        <w:left w:val="none" w:sz="0" w:space="0" w:color="auto"/>
        <w:bottom w:val="none" w:sz="0" w:space="0" w:color="auto"/>
        <w:right w:val="none" w:sz="0" w:space="0" w:color="auto"/>
      </w:divBdr>
    </w:div>
    <w:div w:id="1409570734">
      <w:bodyDiv w:val="1"/>
      <w:marLeft w:val="0"/>
      <w:marRight w:val="0"/>
      <w:marTop w:val="0"/>
      <w:marBottom w:val="0"/>
      <w:divBdr>
        <w:top w:val="none" w:sz="0" w:space="0" w:color="auto"/>
        <w:left w:val="none" w:sz="0" w:space="0" w:color="auto"/>
        <w:bottom w:val="none" w:sz="0" w:space="0" w:color="auto"/>
        <w:right w:val="none" w:sz="0" w:space="0" w:color="auto"/>
      </w:divBdr>
    </w:div>
    <w:div w:id="1415008601">
      <w:bodyDiv w:val="1"/>
      <w:marLeft w:val="0"/>
      <w:marRight w:val="0"/>
      <w:marTop w:val="0"/>
      <w:marBottom w:val="0"/>
      <w:divBdr>
        <w:top w:val="none" w:sz="0" w:space="0" w:color="auto"/>
        <w:left w:val="none" w:sz="0" w:space="0" w:color="auto"/>
        <w:bottom w:val="none" w:sz="0" w:space="0" w:color="auto"/>
        <w:right w:val="none" w:sz="0" w:space="0" w:color="auto"/>
      </w:divBdr>
    </w:div>
    <w:div w:id="1426263503">
      <w:bodyDiv w:val="1"/>
      <w:marLeft w:val="0"/>
      <w:marRight w:val="0"/>
      <w:marTop w:val="0"/>
      <w:marBottom w:val="0"/>
      <w:divBdr>
        <w:top w:val="none" w:sz="0" w:space="0" w:color="auto"/>
        <w:left w:val="none" w:sz="0" w:space="0" w:color="auto"/>
        <w:bottom w:val="none" w:sz="0" w:space="0" w:color="auto"/>
        <w:right w:val="none" w:sz="0" w:space="0" w:color="auto"/>
      </w:divBdr>
    </w:div>
    <w:div w:id="1452672398">
      <w:bodyDiv w:val="1"/>
      <w:marLeft w:val="0"/>
      <w:marRight w:val="0"/>
      <w:marTop w:val="0"/>
      <w:marBottom w:val="0"/>
      <w:divBdr>
        <w:top w:val="none" w:sz="0" w:space="0" w:color="auto"/>
        <w:left w:val="none" w:sz="0" w:space="0" w:color="auto"/>
        <w:bottom w:val="none" w:sz="0" w:space="0" w:color="auto"/>
        <w:right w:val="none" w:sz="0" w:space="0" w:color="auto"/>
      </w:divBdr>
    </w:div>
    <w:div w:id="1464303446">
      <w:bodyDiv w:val="1"/>
      <w:marLeft w:val="0"/>
      <w:marRight w:val="0"/>
      <w:marTop w:val="0"/>
      <w:marBottom w:val="0"/>
      <w:divBdr>
        <w:top w:val="none" w:sz="0" w:space="0" w:color="auto"/>
        <w:left w:val="none" w:sz="0" w:space="0" w:color="auto"/>
        <w:bottom w:val="none" w:sz="0" w:space="0" w:color="auto"/>
        <w:right w:val="none" w:sz="0" w:space="0" w:color="auto"/>
      </w:divBdr>
    </w:div>
    <w:div w:id="1480730390">
      <w:bodyDiv w:val="1"/>
      <w:marLeft w:val="0"/>
      <w:marRight w:val="0"/>
      <w:marTop w:val="0"/>
      <w:marBottom w:val="0"/>
      <w:divBdr>
        <w:top w:val="none" w:sz="0" w:space="0" w:color="auto"/>
        <w:left w:val="none" w:sz="0" w:space="0" w:color="auto"/>
        <w:bottom w:val="none" w:sz="0" w:space="0" w:color="auto"/>
        <w:right w:val="none" w:sz="0" w:space="0" w:color="auto"/>
      </w:divBdr>
    </w:div>
    <w:div w:id="1498033422">
      <w:bodyDiv w:val="1"/>
      <w:marLeft w:val="0"/>
      <w:marRight w:val="0"/>
      <w:marTop w:val="0"/>
      <w:marBottom w:val="0"/>
      <w:divBdr>
        <w:top w:val="none" w:sz="0" w:space="0" w:color="auto"/>
        <w:left w:val="none" w:sz="0" w:space="0" w:color="auto"/>
        <w:bottom w:val="none" w:sz="0" w:space="0" w:color="auto"/>
        <w:right w:val="none" w:sz="0" w:space="0" w:color="auto"/>
      </w:divBdr>
    </w:div>
    <w:div w:id="1507280909">
      <w:bodyDiv w:val="1"/>
      <w:marLeft w:val="0"/>
      <w:marRight w:val="0"/>
      <w:marTop w:val="0"/>
      <w:marBottom w:val="0"/>
      <w:divBdr>
        <w:top w:val="none" w:sz="0" w:space="0" w:color="auto"/>
        <w:left w:val="none" w:sz="0" w:space="0" w:color="auto"/>
        <w:bottom w:val="none" w:sz="0" w:space="0" w:color="auto"/>
        <w:right w:val="none" w:sz="0" w:space="0" w:color="auto"/>
      </w:divBdr>
    </w:div>
    <w:div w:id="1518731648">
      <w:bodyDiv w:val="1"/>
      <w:marLeft w:val="0"/>
      <w:marRight w:val="0"/>
      <w:marTop w:val="0"/>
      <w:marBottom w:val="0"/>
      <w:divBdr>
        <w:top w:val="none" w:sz="0" w:space="0" w:color="auto"/>
        <w:left w:val="none" w:sz="0" w:space="0" w:color="auto"/>
        <w:bottom w:val="none" w:sz="0" w:space="0" w:color="auto"/>
        <w:right w:val="none" w:sz="0" w:space="0" w:color="auto"/>
      </w:divBdr>
    </w:div>
    <w:div w:id="1534340506">
      <w:bodyDiv w:val="1"/>
      <w:marLeft w:val="0"/>
      <w:marRight w:val="0"/>
      <w:marTop w:val="0"/>
      <w:marBottom w:val="0"/>
      <w:divBdr>
        <w:top w:val="none" w:sz="0" w:space="0" w:color="auto"/>
        <w:left w:val="none" w:sz="0" w:space="0" w:color="auto"/>
        <w:bottom w:val="none" w:sz="0" w:space="0" w:color="auto"/>
        <w:right w:val="none" w:sz="0" w:space="0" w:color="auto"/>
      </w:divBdr>
    </w:div>
    <w:div w:id="1535581395">
      <w:bodyDiv w:val="1"/>
      <w:marLeft w:val="0"/>
      <w:marRight w:val="0"/>
      <w:marTop w:val="0"/>
      <w:marBottom w:val="0"/>
      <w:divBdr>
        <w:top w:val="none" w:sz="0" w:space="0" w:color="auto"/>
        <w:left w:val="none" w:sz="0" w:space="0" w:color="auto"/>
        <w:bottom w:val="none" w:sz="0" w:space="0" w:color="auto"/>
        <w:right w:val="none" w:sz="0" w:space="0" w:color="auto"/>
      </w:divBdr>
    </w:div>
    <w:div w:id="1567110601">
      <w:bodyDiv w:val="1"/>
      <w:marLeft w:val="0"/>
      <w:marRight w:val="0"/>
      <w:marTop w:val="0"/>
      <w:marBottom w:val="0"/>
      <w:divBdr>
        <w:top w:val="none" w:sz="0" w:space="0" w:color="auto"/>
        <w:left w:val="none" w:sz="0" w:space="0" w:color="auto"/>
        <w:bottom w:val="none" w:sz="0" w:space="0" w:color="auto"/>
        <w:right w:val="none" w:sz="0" w:space="0" w:color="auto"/>
      </w:divBdr>
    </w:div>
    <w:div w:id="1569878684">
      <w:bodyDiv w:val="1"/>
      <w:marLeft w:val="0"/>
      <w:marRight w:val="0"/>
      <w:marTop w:val="0"/>
      <w:marBottom w:val="0"/>
      <w:divBdr>
        <w:top w:val="none" w:sz="0" w:space="0" w:color="auto"/>
        <w:left w:val="none" w:sz="0" w:space="0" w:color="auto"/>
        <w:bottom w:val="none" w:sz="0" w:space="0" w:color="auto"/>
        <w:right w:val="none" w:sz="0" w:space="0" w:color="auto"/>
      </w:divBdr>
    </w:div>
    <w:div w:id="1585990062">
      <w:bodyDiv w:val="1"/>
      <w:marLeft w:val="0"/>
      <w:marRight w:val="0"/>
      <w:marTop w:val="0"/>
      <w:marBottom w:val="0"/>
      <w:divBdr>
        <w:top w:val="none" w:sz="0" w:space="0" w:color="auto"/>
        <w:left w:val="none" w:sz="0" w:space="0" w:color="auto"/>
        <w:bottom w:val="none" w:sz="0" w:space="0" w:color="auto"/>
        <w:right w:val="none" w:sz="0" w:space="0" w:color="auto"/>
      </w:divBdr>
    </w:div>
    <w:div w:id="1587306884">
      <w:bodyDiv w:val="1"/>
      <w:marLeft w:val="0"/>
      <w:marRight w:val="0"/>
      <w:marTop w:val="0"/>
      <w:marBottom w:val="0"/>
      <w:divBdr>
        <w:top w:val="none" w:sz="0" w:space="0" w:color="auto"/>
        <w:left w:val="none" w:sz="0" w:space="0" w:color="auto"/>
        <w:bottom w:val="none" w:sz="0" w:space="0" w:color="auto"/>
        <w:right w:val="none" w:sz="0" w:space="0" w:color="auto"/>
      </w:divBdr>
    </w:div>
    <w:div w:id="1592469409">
      <w:bodyDiv w:val="1"/>
      <w:marLeft w:val="0"/>
      <w:marRight w:val="0"/>
      <w:marTop w:val="0"/>
      <w:marBottom w:val="0"/>
      <w:divBdr>
        <w:top w:val="none" w:sz="0" w:space="0" w:color="auto"/>
        <w:left w:val="none" w:sz="0" w:space="0" w:color="auto"/>
        <w:bottom w:val="none" w:sz="0" w:space="0" w:color="auto"/>
        <w:right w:val="none" w:sz="0" w:space="0" w:color="auto"/>
      </w:divBdr>
    </w:div>
    <w:div w:id="1594126343">
      <w:bodyDiv w:val="1"/>
      <w:marLeft w:val="0"/>
      <w:marRight w:val="0"/>
      <w:marTop w:val="0"/>
      <w:marBottom w:val="0"/>
      <w:divBdr>
        <w:top w:val="none" w:sz="0" w:space="0" w:color="auto"/>
        <w:left w:val="none" w:sz="0" w:space="0" w:color="auto"/>
        <w:bottom w:val="none" w:sz="0" w:space="0" w:color="auto"/>
        <w:right w:val="none" w:sz="0" w:space="0" w:color="auto"/>
      </w:divBdr>
    </w:div>
    <w:div w:id="1600524200">
      <w:bodyDiv w:val="1"/>
      <w:marLeft w:val="0"/>
      <w:marRight w:val="0"/>
      <w:marTop w:val="0"/>
      <w:marBottom w:val="0"/>
      <w:divBdr>
        <w:top w:val="none" w:sz="0" w:space="0" w:color="auto"/>
        <w:left w:val="none" w:sz="0" w:space="0" w:color="auto"/>
        <w:bottom w:val="none" w:sz="0" w:space="0" w:color="auto"/>
        <w:right w:val="none" w:sz="0" w:space="0" w:color="auto"/>
      </w:divBdr>
    </w:div>
    <w:div w:id="1600679732">
      <w:bodyDiv w:val="1"/>
      <w:marLeft w:val="0"/>
      <w:marRight w:val="0"/>
      <w:marTop w:val="0"/>
      <w:marBottom w:val="0"/>
      <w:divBdr>
        <w:top w:val="none" w:sz="0" w:space="0" w:color="auto"/>
        <w:left w:val="none" w:sz="0" w:space="0" w:color="auto"/>
        <w:bottom w:val="none" w:sz="0" w:space="0" w:color="auto"/>
        <w:right w:val="none" w:sz="0" w:space="0" w:color="auto"/>
      </w:divBdr>
    </w:div>
    <w:div w:id="1600913666">
      <w:bodyDiv w:val="1"/>
      <w:marLeft w:val="0"/>
      <w:marRight w:val="0"/>
      <w:marTop w:val="0"/>
      <w:marBottom w:val="0"/>
      <w:divBdr>
        <w:top w:val="none" w:sz="0" w:space="0" w:color="auto"/>
        <w:left w:val="none" w:sz="0" w:space="0" w:color="auto"/>
        <w:bottom w:val="none" w:sz="0" w:space="0" w:color="auto"/>
        <w:right w:val="none" w:sz="0" w:space="0" w:color="auto"/>
      </w:divBdr>
    </w:div>
    <w:div w:id="1628465062">
      <w:bodyDiv w:val="1"/>
      <w:marLeft w:val="0"/>
      <w:marRight w:val="0"/>
      <w:marTop w:val="0"/>
      <w:marBottom w:val="0"/>
      <w:divBdr>
        <w:top w:val="none" w:sz="0" w:space="0" w:color="auto"/>
        <w:left w:val="none" w:sz="0" w:space="0" w:color="auto"/>
        <w:bottom w:val="none" w:sz="0" w:space="0" w:color="auto"/>
        <w:right w:val="none" w:sz="0" w:space="0" w:color="auto"/>
      </w:divBdr>
    </w:div>
    <w:div w:id="1632904685">
      <w:bodyDiv w:val="1"/>
      <w:marLeft w:val="0"/>
      <w:marRight w:val="0"/>
      <w:marTop w:val="0"/>
      <w:marBottom w:val="0"/>
      <w:divBdr>
        <w:top w:val="none" w:sz="0" w:space="0" w:color="auto"/>
        <w:left w:val="none" w:sz="0" w:space="0" w:color="auto"/>
        <w:bottom w:val="none" w:sz="0" w:space="0" w:color="auto"/>
        <w:right w:val="none" w:sz="0" w:space="0" w:color="auto"/>
      </w:divBdr>
    </w:div>
    <w:div w:id="1632906392">
      <w:bodyDiv w:val="1"/>
      <w:marLeft w:val="0"/>
      <w:marRight w:val="0"/>
      <w:marTop w:val="0"/>
      <w:marBottom w:val="0"/>
      <w:divBdr>
        <w:top w:val="none" w:sz="0" w:space="0" w:color="auto"/>
        <w:left w:val="none" w:sz="0" w:space="0" w:color="auto"/>
        <w:bottom w:val="none" w:sz="0" w:space="0" w:color="auto"/>
        <w:right w:val="none" w:sz="0" w:space="0" w:color="auto"/>
      </w:divBdr>
    </w:div>
    <w:div w:id="1635401545">
      <w:bodyDiv w:val="1"/>
      <w:marLeft w:val="0"/>
      <w:marRight w:val="0"/>
      <w:marTop w:val="0"/>
      <w:marBottom w:val="0"/>
      <w:divBdr>
        <w:top w:val="none" w:sz="0" w:space="0" w:color="auto"/>
        <w:left w:val="none" w:sz="0" w:space="0" w:color="auto"/>
        <w:bottom w:val="none" w:sz="0" w:space="0" w:color="auto"/>
        <w:right w:val="none" w:sz="0" w:space="0" w:color="auto"/>
      </w:divBdr>
    </w:div>
    <w:div w:id="1635865872">
      <w:bodyDiv w:val="1"/>
      <w:marLeft w:val="0"/>
      <w:marRight w:val="0"/>
      <w:marTop w:val="0"/>
      <w:marBottom w:val="0"/>
      <w:divBdr>
        <w:top w:val="none" w:sz="0" w:space="0" w:color="auto"/>
        <w:left w:val="none" w:sz="0" w:space="0" w:color="auto"/>
        <w:bottom w:val="none" w:sz="0" w:space="0" w:color="auto"/>
        <w:right w:val="none" w:sz="0" w:space="0" w:color="auto"/>
      </w:divBdr>
    </w:div>
    <w:div w:id="1646278208">
      <w:bodyDiv w:val="1"/>
      <w:marLeft w:val="0"/>
      <w:marRight w:val="0"/>
      <w:marTop w:val="0"/>
      <w:marBottom w:val="0"/>
      <w:divBdr>
        <w:top w:val="none" w:sz="0" w:space="0" w:color="auto"/>
        <w:left w:val="none" w:sz="0" w:space="0" w:color="auto"/>
        <w:bottom w:val="none" w:sz="0" w:space="0" w:color="auto"/>
        <w:right w:val="none" w:sz="0" w:space="0" w:color="auto"/>
      </w:divBdr>
    </w:div>
    <w:div w:id="1652253290">
      <w:bodyDiv w:val="1"/>
      <w:marLeft w:val="0"/>
      <w:marRight w:val="0"/>
      <w:marTop w:val="0"/>
      <w:marBottom w:val="0"/>
      <w:divBdr>
        <w:top w:val="none" w:sz="0" w:space="0" w:color="auto"/>
        <w:left w:val="none" w:sz="0" w:space="0" w:color="auto"/>
        <w:bottom w:val="none" w:sz="0" w:space="0" w:color="auto"/>
        <w:right w:val="none" w:sz="0" w:space="0" w:color="auto"/>
      </w:divBdr>
    </w:div>
    <w:div w:id="1656452043">
      <w:bodyDiv w:val="1"/>
      <w:marLeft w:val="0"/>
      <w:marRight w:val="0"/>
      <w:marTop w:val="0"/>
      <w:marBottom w:val="0"/>
      <w:divBdr>
        <w:top w:val="none" w:sz="0" w:space="0" w:color="auto"/>
        <w:left w:val="none" w:sz="0" w:space="0" w:color="auto"/>
        <w:bottom w:val="none" w:sz="0" w:space="0" w:color="auto"/>
        <w:right w:val="none" w:sz="0" w:space="0" w:color="auto"/>
      </w:divBdr>
    </w:div>
    <w:div w:id="1662081645">
      <w:bodyDiv w:val="1"/>
      <w:marLeft w:val="0"/>
      <w:marRight w:val="0"/>
      <w:marTop w:val="0"/>
      <w:marBottom w:val="0"/>
      <w:divBdr>
        <w:top w:val="none" w:sz="0" w:space="0" w:color="auto"/>
        <w:left w:val="none" w:sz="0" w:space="0" w:color="auto"/>
        <w:bottom w:val="none" w:sz="0" w:space="0" w:color="auto"/>
        <w:right w:val="none" w:sz="0" w:space="0" w:color="auto"/>
      </w:divBdr>
    </w:div>
    <w:div w:id="1664160090">
      <w:bodyDiv w:val="1"/>
      <w:marLeft w:val="0"/>
      <w:marRight w:val="0"/>
      <w:marTop w:val="0"/>
      <w:marBottom w:val="0"/>
      <w:divBdr>
        <w:top w:val="none" w:sz="0" w:space="0" w:color="auto"/>
        <w:left w:val="none" w:sz="0" w:space="0" w:color="auto"/>
        <w:bottom w:val="none" w:sz="0" w:space="0" w:color="auto"/>
        <w:right w:val="none" w:sz="0" w:space="0" w:color="auto"/>
      </w:divBdr>
    </w:div>
    <w:div w:id="1672873642">
      <w:bodyDiv w:val="1"/>
      <w:marLeft w:val="0"/>
      <w:marRight w:val="0"/>
      <w:marTop w:val="0"/>
      <w:marBottom w:val="0"/>
      <w:divBdr>
        <w:top w:val="none" w:sz="0" w:space="0" w:color="auto"/>
        <w:left w:val="none" w:sz="0" w:space="0" w:color="auto"/>
        <w:bottom w:val="none" w:sz="0" w:space="0" w:color="auto"/>
        <w:right w:val="none" w:sz="0" w:space="0" w:color="auto"/>
      </w:divBdr>
    </w:div>
    <w:div w:id="1676953802">
      <w:bodyDiv w:val="1"/>
      <w:marLeft w:val="0"/>
      <w:marRight w:val="0"/>
      <w:marTop w:val="0"/>
      <w:marBottom w:val="0"/>
      <w:divBdr>
        <w:top w:val="none" w:sz="0" w:space="0" w:color="auto"/>
        <w:left w:val="none" w:sz="0" w:space="0" w:color="auto"/>
        <w:bottom w:val="none" w:sz="0" w:space="0" w:color="auto"/>
        <w:right w:val="none" w:sz="0" w:space="0" w:color="auto"/>
      </w:divBdr>
    </w:div>
    <w:div w:id="1677079342">
      <w:bodyDiv w:val="1"/>
      <w:marLeft w:val="0"/>
      <w:marRight w:val="0"/>
      <w:marTop w:val="0"/>
      <w:marBottom w:val="0"/>
      <w:divBdr>
        <w:top w:val="none" w:sz="0" w:space="0" w:color="auto"/>
        <w:left w:val="none" w:sz="0" w:space="0" w:color="auto"/>
        <w:bottom w:val="none" w:sz="0" w:space="0" w:color="auto"/>
        <w:right w:val="none" w:sz="0" w:space="0" w:color="auto"/>
      </w:divBdr>
    </w:div>
    <w:div w:id="1680964284">
      <w:bodyDiv w:val="1"/>
      <w:marLeft w:val="0"/>
      <w:marRight w:val="0"/>
      <w:marTop w:val="0"/>
      <w:marBottom w:val="0"/>
      <w:divBdr>
        <w:top w:val="none" w:sz="0" w:space="0" w:color="auto"/>
        <w:left w:val="none" w:sz="0" w:space="0" w:color="auto"/>
        <w:bottom w:val="none" w:sz="0" w:space="0" w:color="auto"/>
        <w:right w:val="none" w:sz="0" w:space="0" w:color="auto"/>
      </w:divBdr>
    </w:div>
    <w:div w:id="1682008809">
      <w:bodyDiv w:val="1"/>
      <w:marLeft w:val="0"/>
      <w:marRight w:val="0"/>
      <w:marTop w:val="0"/>
      <w:marBottom w:val="0"/>
      <w:divBdr>
        <w:top w:val="none" w:sz="0" w:space="0" w:color="auto"/>
        <w:left w:val="none" w:sz="0" w:space="0" w:color="auto"/>
        <w:bottom w:val="none" w:sz="0" w:space="0" w:color="auto"/>
        <w:right w:val="none" w:sz="0" w:space="0" w:color="auto"/>
      </w:divBdr>
    </w:div>
    <w:div w:id="1687360963">
      <w:bodyDiv w:val="1"/>
      <w:marLeft w:val="0"/>
      <w:marRight w:val="0"/>
      <w:marTop w:val="0"/>
      <w:marBottom w:val="0"/>
      <w:divBdr>
        <w:top w:val="none" w:sz="0" w:space="0" w:color="auto"/>
        <w:left w:val="none" w:sz="0" w:space="0" w:color="auto"/>
        <w:bottom w:val="none" w:sz="0" w:space="0" w:color="auto"/>
        <w:right w:val="none" w:sz="0" w:space="0" w:color="auto"/>
      </w:divBdr>
    </w:div>
    <w:div w:id="1696615018">
      <w:bodyDiv w:val="1"/>
      <w:marLeft w:val="0"/>
      <w:marRight w:val="0"/>
      <w:marTop w:val="0"/>
      <w:marBottom w:val="0"/>
      <w:divBdr>
        <w:top w:val="none" w:sz="0" w:space="0" w:color="auto"/>
        <w:left w:val="none" w:sz="0" w:space="0" w:color="auto"/>
        <w:bottom w:val="none" w:sz="0" w:space="0" w:color="auto"/>
        <w:right w:val="none" w:sz="0" w:space="0" w:color="auto"/>
      </w:divBdr>
    </w:div>
    <w:div w:id="1697341185">
      <w:bodyDiv w:val="1"/>
      <w:marLeft w:val="0"/>
      <w:marRight w:val="0"/>
      <w:marTop w:val="0"/>
      <w:marBottom w:val="0"/>
      <w:divBdr>
        <w:top w:val="none" w:sz="0" w:space="0" w:color="auto"/>
        <w:left w:val="none" w:sz="0" w:space="0" w:color="auto"/>
        <w:bottom w:val="none" w:sz="0" w:space="0" w:color="auto"/>
        <w:right w:val="none" w:sz="0" w:space="0" w:color="auto"/>
      </w:divBdr>
    </w:div>
    <w:div w:id="1700354199">
      <w:bodyDiv w:val="1"/>
      <w:marLeft w:val="0"/>
      <w:marRight w:val="0"/>
      <w:marTop w:val="0"/>
      <w:marBottom w:val="0"/>
      <w:divBdr>
        <w:top w:val="none" w:sz="0" w:space="0" w:color="auto"/>
        <w:left w:val="none" w:sz="0" w:space="0" w:color="auto"/>
        <w:bottom w:val="none" w:sz="0" w:space="0" w:color="auto"/>
        <w:right w:val="none" w:sz="0" w:space="0" w:color="auto"/>
      </w:divBdr>
    </w:div>
    <w:div w:id="1712923157">
      <w:bodyDiv w:val="1"/>
      <w:marLeft w:val="0"/>
      <w:marRight w:val="0"/>
      <w:marTop w:val="0"/>
      <w:marBottom w:val="0"/>
      <w:divBdr>
        <w:top w:val="none" w:sz="0" w:space="0" w:color="auto"/>
        <w:left w:val="none" w:sz="0" w:space="0" w:color="auto"/>
        <w:bottom w:val="none" w:sz="0" w:space="0" w:color="auto"/>
        <w:right w:val="none" w:sz="0" w:space="0" w:color="auto"/>
      </w:divBdr>
    </w:div>
    <w:div w:id="1714651096">
      <w:bodyDiv w:val="1"/>
      <w:marLeft w:val="0"/>
      <w:marRight w:val="0"/>
      <w:marTop w:val="0"/>
      <w:marBottom w:val="0"/>
      <w:divBdr>
        <w:top w:val="none" w:sz="0" w:space="0" w:color="auto"/>
        <w:left w:val="none" w:sz="0" w:space="0" w:color="auto"/>
        <w:bottom w:val="none" w:sz="0" w:space="0" w:color="auto"/>
        <w:right w:val="none" w:sz="0" w:space="0" w:color="auto"/>
      </w:divBdr>
    </w:div>
    <w:div w:id="1728988818">
      <w:bodyDiv w:val="1"/>
      <w:marLeft w:val="0"/>
      <w:marRight w:val="0"/>
      <w:marTop w:val="0"/>
      <w:marBottom w:val="0"/>
      <w:divBdr>
        <w:top w:val="none" w:sz="0" w:space="0" w:color="auto"/>
        <w:left w:val="none" w:sz="0" w:space="0" w:color="auto"/>
        <w:bottom w:val="none" w:sz="0" w:space="0" w:color="auto"/>
        <w:right w:val="none" w:sz="0" w:space="0" w:color="auto"/>
      </w:divBdr>
    </w:div>
    <w:div w:id="1730032684">
      <w:bodyDiv w:val="1"/>
      <w:marLeft w:val="0"/>
      <w:marRight w:val="0"/>
      <w:marTop w:val="0"/>
      <w:marBottom w:val="0"/>
      <w:divBdr>
        <w:top w:val="none" w:sz="0" w:space="0" w:color="auto"/>
        <w:left w:val="none" w:sz="0" w:space="0" w:color="auto"/>
        <w:bottom w:val="none" w:sz="0" w:space="0" w:color="auto"/>
        <w:right w:val="none" w:sz="0" w:space="0" w:color="auto"/>
      </w:divBdr>
    </w:div>
    <w:div w:id="1734621455">
      <w:bodyDiv w:val="1"/>
      <w:marLeft w:val="0"/>
      <w:marRight w:val="0"/>
      <w:marTop w:val="0"/>
      <w:marBottom w:val="0"/>
      <w:divBdr>
        <w:top w:val="none" w:sz="0" w:space="0" w:color="auto"/>
        <w:left w:val="none" w:sz="0" w:space="0" w:color="auto"/>
        <w:bottom w:val="none" w:sz="0" w:space="0" w:color="auto"/>
        <w:right w:val="none" w:sz="0" w:space="0" w:color="auto"/>
      </w:divBdr>
    </w:div>
    <w:div w:id="1740247935">
      <w:bodyDiv w:val="1"/>
      <w:marLeft w:val="0"/>
      <w:marRight w:val="0"/>
      <w:marTop w:val="0"/>
      <w:marBottom w:val="0"/>
      <w:divBdr>
        <w:top w:val="none" w:sz="0" w:space="0" w:color="auto"/>
        <w:left w:val="none" w:sz="0" w:space="0" w:color="auto"/>
        <w:bottom w:val="none" w:sz="0" w:space="0" w:color="auto"/>
        <w:right w:val="none" w:sz="0" w:space="0" w:color="auto"/>
      </w:divBdr>
    </w:div>
    <w:div w:id="1742603310">
      <w:bodyDiv w:val="1"/>
      <w:marLeft w:val="0"/>
      <w:marRight w:val="0"/>
      <w:marTop w:val="0"/>
      <w:marBottom w:val="0"/>
      <w:divBdr>
        <w:top w:val="none" w:sz="0" w:space="0" w:color="auto"/>
        <w:left w:val="none" w:sz="0" w:space="0" w:color="auto"/>
        <w:bottom w:val="none" w:sz="0" w:space="0" w:color="auto"/>
        <w:right w:val="none" w:sz="0" w:space="0" w:color="auto"/>
      </w:divBdr>
    </w:div>
    <w:div w:id="1745179711">
      <w:bodyDiv w:val="1"/>
      <w:marLeft w:val="0"/>
      <w:marRight w:val="0"/>
      <w:marTop w:val="0"/>
      <w:marBottom w:val="0"/>
      <w:divBdr>
        <w:top w:val="none" w:sz="0" w:space="0" w:color="auto"/>
        <w:left w:val="none" w:sz="0" w:space="0" w:color="auto"/>
        <w:bottom w:val="none" w:sz="0" w:space="0" w:color="auto"/>
        <w:right w:val="none" w:sz="0" w:space="0" w:color="auto"/>
      </w:divBdr>
    </w:div>
    <w:div w:id="1752311172">
      <w:bodyDiv w:val="1"/>
      <w:marLeft w:val="0"/>
      <w:marRight w:val="0"/>
      <w:marTop w:val="0"/>
      <w:marBottom w:val="0"/>
      <w:divBdr>
        <w:top w:val="none" w:sz="0" w:space="0" w:color="auto"/>
        <w:left w:val="none" w:sz="0" w:space="0" w:color="auto"/>
        <w:bottom w:val="none" w:sz="0" w:space="0" w:color="auto"/>
        <w:right w:val="none" w:sz="0" w:space="0" w:color="auto"/>
      </w:divBdr>
    </w:div>
    <w:div w:id="1754009474">
      <w:bodyDiv w:val="1"/>
      <w:marLeft w:val="0"/>
      <w:marRight w:val="0"/>
      <w:marTop w:val="0"/>
      <w:marBottom w:val="0"/>
      <w:divBdr>
        <w:top w:val="none" w:sz="0" w:space="0" w:color="auto"/>
        <w:left w:val="none" w:sz="0" w:space="0" w:color="auto"/>
        <w:bottom w:val="none" w:sz="0" w:space="0" w:color="auto"/>
        <w:right w:val="none" w:sz="0" w:space="0" w:color="auto"/>
      </w:divBdr>
    </w:div>
    <w:div w:id="1755056113">
      <w:bodyDiv w:val="1"/>
      <w:marLeft w:val="0"/>
      <w:marRight w:val="0"/>
      <w:marTop w:val="0"/>
      <w:marBottom w:val="0"/>
      <w:divBdr>
        <w:top w:val="none" w:sz="0" w:space="0" w:color="auto"/>
        <w:left w:val="none" w:sz="0" w:space="0" w:color="auto"/>
        <w:bottom w:val="none" w:sz="0" w:space="0" w:color="auto"/>
        <w:right w:val="none" w:sz="0" w:space="0" w:color="auto"/>
      </w:divBdr>
    </w:div>
    <w:div w:id="1756895974">
      <w:bodyDiv w:val="1"/>
      <w:marLeft w:val="0"/>
      <w:marRight w:val="0"/>
      <w:marTop w:val="0"/>
      <w:marBottom w:val="0"/>
      <w:divBdr>
        <w:top w:val="none" w:sz="0" w:space="0" w:color="auto"/>
        <w:left w:val="none" w:sz="0" w:space="0" w:color="auto"/>
        <w:bottom w:val="none" w:sz="0" w:space="0" w:color="auto"/>
        <w:right w:val="none" w:sz="0" w:space="0" w:color="auto"/>
      </w:divBdr>
    </w:div>
    <w:div w:id="1759404661">
      <w:bodyDiv w:val="1"/>
      <w:marLeft w:val="0"/>
      <w:marRight w:val="0"/>
      <w:marTop w:val="0"/>
      <w:marBottom w:val="0"/>
      <w:divBdr>
        <w:top w:val="none" w:sz="0" w:space="0" w:color="auto"/>
        <w:left w:val="none" w:sz="0" w:space="0" w:color="auto"/>
        <w:bottom w:val="none" w:sz="0" w:space="0" w:color="auto"/>
        <w:right w:val="none" w:sz="0" w:space="0" w:color="auto"/>
      </w:divBdr>
    </w:div>
    <w:div w:id="1784417497">
      <w:bodyDiv w:val="1"/>
      <w:marLeft w:val="0"/>
      <w:marRight w:val="0"/>
      <w:marTop w:val="0"/>
      <w:marBottom w:val="0"/>
      <w:divBdr>
        <w:top w:val="none" w:sz="0" w:space="0" w:color="auto"/>
        <w:left w:val="none" w:sz="0" w:space="0" w:color="auto"/>
        <w:bottom w:val="none" w:sz="0" w:space="0" w:color="auto"/>
        <w:right w:val="none" w:sz="0" w:space="0" w:color="auto"/>
      </w:divBdr>
    </w:div>
    <w:div w:id="1790511819">
      <w:bodyDiv w:val="1"/>
      <w:marLeft w:val="0"/>
      <w:marRight w:val="0"/>
      <w:marTop w:val="0"/>
      <w:marBottom w:val="0"/>
      <w:divBdr>
        <w:top w:val="none" w:sz="0" w:space="0" w:color="auto"/>
        <w:left w:val="none" w:sz="0" w:space="0" w:color="auto"/>
        <w:bottom w:val="none" w:sz="0" w:space="0" w:color="auto"/>
        <w:right w:val="none" w:sz="0" w:space="0" w:color="auto"/>
      </w:divBdr>
    </w:div>
    <w:div w:id="1798530215">
      <w:bodyDiv w:val="1"/>
      <w:marLeft w:val="0"/>
      <w:marRight w:val="0"/>
      <w:marTop w:val="0"/>
      <w:marBottom w:val="0"/>
      <w:divBdr>
        <w:top w:val="none" w:sz="0" w:space="0" w:color="auto"/>
        <w:left w:val="none" w:sz="0" w:space="0" w:color="auto"/>
        <w:bottom w:val="none" w:sz="0" w:space="0" w:color="auto"/>
        <w:right w:val="none" w:sz="0" w:space="0" w:color="auto"/>
      </w:divBdr>
    </w:div>
    <w:div w:id="1806661071">
      <w:bodyDiv w:val="1"/>
      <w:marLeft w:val="0"/>
      <w:marRight w:val="0"/>
      <w:marTop w:val="0"/>
      <w:marBottom w:val="0"/>
      <w:divBdr>
        <w:top w:val="none" w:sz="0" w:space="0" w:color="auto"/>
        <w:left w:val="none" w:sz="0" w:space="0" w:color="auto"/>
        <w:bottom w:val="none" w:sz="0" w:space="0" w:color="auto"/>
        <w:right w:val="none" w:sz="0" w:space="0" w:color="auto"/>
      </w:divBdr>
    </w:div>
    <w:div w:id="1810634207">
      <w:bodyDiv w:val="1"/>
      <w:marLeft w:val="0"/>
      <w:marRight w:val="0"/>
      <w:marTop w:val="0"/>
      <w:marBottom w:val="0"/>
      <w:divBdr>
        <w:top w:val="none" w:sz="0" w:space="0" w:color="auto"/>
        <w:left w:val="none" w:sz="0" w:space="0" w:color="auto"/>
        <w:bottom w:val="none" w:sz="0" w:space="0" w:color="auto"/>
        <w:right w:val="none" w:sz="0" w:space="0" w:color="auto"/>
      </w:divBdr>
    </w:div>
    <w:div w:id="1817992759">
      <w:bodyDiv w:val="1"/>
      <w:marLeft w:val="0"/>
      <w:marRight w:val="0"/>
      <w:marTop w:val="0"/>
      <w:marBottom w:val="0"/>
      <w:divBdr>
        <w:top w:val="none" w:sz="0" w:space="0" w:color="auto"/>
        <w:left w:val="none" w:sz="0" w:space="0" w:color="auto"/>
        <w:bottom w:val="none" w:sz="0" w:space="0" w:color="auto"/>
        <w:right w:val="none" w:sz="0" w:space="0" w:color="auto"/>
      </w:divBdr>
    </w:div>
    <w:div w:id="1818721619">
      <w:bodyDiv w:val="1"/>
      <w:marLeft w:val="0"/>
      <w:marRight w:val="0"/>
      <w:marTop w:val="0"/>
      <w:marBottom w:val="0"/>
      <w:divBdr>
        <w:top w:val="none" w:sz="0" w:space="0" w:color="auto"/>
        <w:left w:val="none" w:sz="0" w:space="0" w:color="auto"/>
        <w:bottom w:val="none" w:sz="0" w:space="0" w:color="auto"/>
        <w:right w:val="none" w:sz="0" w:space="0" w:color="auto"/>
      </w:divBdr>
    </w:div>
    <w:div w:id="1822498959">
      <w:bodyDiv w:val="1"/>
      <w:marLeft w:val="0"/>
      <w:marRight w:val="0"/>
      <w:marTop w:val="0"/>
      <w:marBottom w:val="0"/>
      <w:divBdr>
        <w:top w:val="none" w:sz="0" w:space="0" w:color="auto"/>
        <w:left w:val="none" w:sz="0" w:space="0" w:color="auto"/>
        <w:bottom w:val="none" w:sz="0" w:space="0" w:color="auto"/>
        <w:right w:val="none" w:sz="0" w:space="0" w:color="auto"/>
      </w:divBdr>
    </w:div>
    <w:div w:id="1825000781">
      <w:bodyDiv w:val="1"/>
      <w:marLeft w:val="0"/>
      <w:marRight w:val="0"/>
      <w:marTop w:val="0"/>
      <w:marBottom w:val="0"/>
      <w:divBdr>
        <w:top w:val="none" w:sz="0" w:space="0" w:color="auto"/>
        <w:left w:val="none" w:sz="0" w:space="0" w:color="auto"/>
        <w:bottom w:val="none" w:sz="0" w:space="0" w:color="auto"/>
        <w:right w:val="none" w:sz="0" w:space="0" w:color="auto"/>
      </w:divBdr>
    </w:div>
    <w:div w:id="1844078596">
      <w:bodyDiv w:val="1"/>
      <w:marLeft w:val="0"/>
      <w:marRight w:val="0"/>
      <w:marTop w:val="0"/>
      <w:marBottom w:val="0"/>
      <w:divBdr>
        <w:top w:val="none" w:sz="0" w:space="0" w:color="auto"/>
        <w:left w:val="none" w:sz="0" w:space="0" w:color="auto"/>
        <w:bottom w:val="none" w:sz="0" w:space="0" w:color="auto"/>
        <w:right w:val="none" w:sz="0" w:space="0" w:color="auto"/>
      </w:divBdr>
    </w:div>
    <w:div w:id="1854300899">
      <w:bodyDiv w:val="1"/>
      <w:marLeft w:val="0"/>
      <w:marRight w:val="0"/>
      <w:marTop w:val="0"/>
      <w:marBottom w:val="0"/>
      <w:divBdr>
        <w:top w:val="none" w:sz="0" w:space="0" w:color="auto"/>
        <w:left w:val="none" w:sz="0" w:space="0" w:color="auto"/>
        <w:bottom w:val="none" w:sz="0" w:space="0" w:color="auto"/>
        <w:right w:val="none" w:sz="0" w:space="0" w:color="auto"/>
      </w:divBdr>
    </w:div>
    <w:div w:id="1858351991">
      <w:bodyDiv w:val="1"/>
      <w:marLeft w:val="0"/>
      <w:marRight w:val="0"/>
      <w:marTop w:val="0"/>
      <w:marBottom w:val="0"/>
      <w:divBdr>
        <w:top w:val="none" w:sz="0" w:space="0" w:color="auto"/>
        <w:left w:val="none" w:sz="0" w:space="0" w:color="auto"/>
        <w:bottom w:val="none" w:sz="0" w:space="0" w:color="auto"/>
        <w:right w:val="none" w:sz="0" w:space="0" w:color="auto"/>
      </w:divBdr>
    </w:div>
    <w:div w:id="1863783686">
      <w:bodyDiv w:val="1"/>
      <w:marLeft w:val="0"/>
      <w:marRight w:val="0"/>
      <w:marTop w:val="0"/>
      <w:marBottom w:val="0"/>
      <w:divBdr>
        <w:top w:val="none" w:sz="0" w:space="0" w:color="auto"/>
        <w:left w:val="none" w:sz="0" w:space="0" w:color="auto"/>
        <w:bottom w:val="none" w:sz="0" w:space="0" w:color="auto"/>
        <w:right w:val="none" w:sz="0" w:space="0" w:color="auto"/>
      </w:divBdr>
    </w:div>
    <w:div w:id="1870335376">
      <w:bodyDiv w:val="1"/>
      <w:marLeft w:val="0"/>
      <w:marRight w:val="0"/>
      <w:marTop w:val="0"/>
      <w:marBottom w:val="0"/>
      <w:divBdr>
        <w:top w:val="none" w:sz="0" w:space="0" w:color="auto"/>
        <w:left w:val="none" w:sz="0" w:space="0" w:color="auto"/>
        <w:bottom w:val="none" w:sz="0" w:space="0" w:color="auto"/>
        <w:right w:val="none" w:sz="0" w:space="0" w:color="auto"/>
      </w:divBdr>
    </w:div>
    <w:div w:id="1871062534">
      <w:bodyDiv w:val="1"/>
      <w:marLeft w:val="0"/>
      <w:marRight w:val="0"/>
      <w:marTop w:val="0"/>
      <w:marBottom w:val="0"/>
      <w:divBdr>
        <w:top w:val="none" w:sz="0" w:space="0" w:color="auto"/>
        <w:left w:val="none" w:sz="0" w:space="0" w:color="auto"/>
        <w:bottom w:val="none" w:sz="0" w:space="0" w:color="auto"/>
        <w:right w:val="none" w:sz="0" w:space="0" w:color="auto"/>
      </w:divBdr>
    </w:div>
    <w:div w:id="1871727012">
      <w:bodyDiv w:val="1"/>
      <w:marLeft w:val="0"/>
      <w:marRight w:val="0"/>
      <w:marTop w:val="0"/>
      <w:marBottom w:val="0"/>
      <w:divBdr>
        <w:top w:val="none" w:sz="0" w:space="0" w:color="auto"/>
        <w:left w:val="none" w:sz="0" w:space="0" w:color="auto"/>
        <w:bottom w:val="none" w:sz="0" w:space="0" w:color="auto"/>
        <w:right w:val="none" w:sz="0" w:space="0" w:color="auto"/>
      </w:divBdr>
    </w:div>
    <w:div w:id="1875389190">
      <w:bodyDiv w:val="1"/>
      <w:marLeft w:val="0"/>
      <w:marRight w:val="0"/>
      <w:marTop w:val="0"/>
      <w:marBottom w:val="0"/>
      <w:divBdr>
        <w:top w:val="none" w:sz="0" w:space="0" w:color="auto"/>
        <w:left w:val="none" w:sz="0" w:space="0" w:color="auto"/>
        <w:bottom w:val="none" w:sz="0" w:space="0" w:color="auto"/>
        <w:right w:val="none" w:sz="0" w:space="0" w:color="auto"/>
      </w:divBdr>
    </w:div>
    <w:div w:id="1879508860">
      <w:bodyDiv w:val="1"/>
      <w:marLeft w:val="0"/>
      <w:marRight w:val="0"/>
      <w:marTop w:val="0"/>
      <w:marBottom w:val="0"/>
      <w:divBdr>
        <w:top w:val="none" w:sz="0" w:space="0" w:color="auto"/>
        <w:left w:val="none" w:sz="0" w:space="0" w:color="auto"/>
        <w:bottom w:val="none" w:sz="0" w:space="0" w:color="auto"/>
        <w:right w:val="none" w:sz="0" w:space="0" w:color="auto"/>
      </w:divBdr>
    </w:div>
    <w:div w:id="1890803608">
      <w:bodyDiv w:val="1"/>
      <w:marLeft w:val="0"/>
      <w:marRight w:val="0"/>
      <w:marTop w:val="0"/>
      <w:marBottom w:val="0"/>
      <w:divBdr>
        <w:top w:val="none" w:sz="0" w:space="0" w:color="auto"/>
        <w:left w:val="none" w:sz="0" w:space="0" w:color="auto"/>
        <w:bottom w:val="none" w:sz="0" w:space="0" w:color="auto"/>
        <w:right w:val="none" w:sz="0" w:space="0" w:color="auto"/>
      </w:divBdr>
    </w:div>
    <w:div w:id="1895507943">
      <w:bodyDiv w:val="1"/>
      <w:marLeft w:val="0"/>
      <w:marRight w:val="0"/>
      <w:marTop w:val="0"/>
      <w:marBottom w:val="0"/>
      <w:divBdr>
        <w:top w:val="none" w:sz="0" w:space="0" w:color="auto"/>
        <w:left w:val="none" w:sz="0" w:space="0" w:color="auto"/>
        <w:bottom w:val="none" w:sz="0" w:space="0" w:color="auto"/>
        <w:right w:val="none" w:sz="0" w:space="0" w:color="auto"/>
      </w:divBdr>
    </w:div>
    <w:div w:id="1905216892">
      <w:bodyDiv w:val="1"/>
      <w:marLeft w:val="0"/>
      <w:marRight w:val="0"/>
      <w:marTop w:val="0"/>
      <w:marBottom w:val="0"/>
      <w:divBdr>
        <w:top w:val="none" w:sz="0" w:space="0" w:color="auto"/>
        <w:left w:val="none" w:sz="0" w:space="0" w:color="auto"/>
        <w:bottom w:val="none" w:sz="0" w:space="0" w:color="auto"/>
        <w:right w:val="none" w:sz="0" w:space="0" w:color="auto"/>
      </w:divBdr>
    </w:div>
    <w:div w:id="1907884187">
      <w:bodyDiv w:val="1"/>
      <w:marLeft w:val="0"/>
      <w:marRight w:val="0"/>
      <w:marTop w:val="0"/>
      <w:marBottom w:val="0"/>
      <w:divBdr>
        <w:top w:val="none" w:sz="0" w:space="0" w:color="auto"/>
        <w:left w:val="none" w:sz="0" w:space="0" w:color="auto"/>
        <w:bottom w:val="none" w:sz="0" w:space="0" w:color="auto"/>
        <w:right w:val="none" w:sz="0" w:space="0" w:color="auto"/>
      </w:divBdr>
    </w:div>
    <w:div w:id="1914463302">
      <w:bodyDiv w:val="1"/>
      <w:marLeft w:val="0"/>
      <w:marRight w:val="0"/>
      <w:marTop w:val="0"/>
      <w:marBottom w:val="0"/>
      <w:divBdr>
        <w:top w:val="none" w:sz="0" w:space="0" w:color="auto"/>
        <w:left w:val="none" w:sz="0" w:space="0" w:color="auto"/>
        <w:bottom w:val="none" w:sz="0" w:space="0" w:color="auto"/>
        <w:right w:val="none" w:sz="0" w:space="0" w:color="auto"/>
      </w:divBdr>
    </w:div>
    <w:div w:id="1918393658">
      <w:bodyDiv w:val="1"/>
      <w:marLeft w:val="0"/>
      <w:marRight w:val="0"/>
      <w:marTop w:val="0"/>
      <w:marBottom w:val="0"/>
      <w:divBdr>
        <w:top w:val="none" w:sz="0" w:space="0" w:color="auto"/>
        <w:left w:val="none" w:sz="0" w:space="0" w:color="auto"/>
        <w:bottom w:val="none" w:sz="0" w:space="0" w:color="auto"/>
        <w:right w:val="none" w:sz="0" w:space="0" w:color="auto"/>
      </w:divBdr>
    </w:div>
    <w:div w:id="1934360630">
      <w:bodyDiv w:val="1"/>
      <w:marLeft w:val="0"/>
      <w:marRight w:val="0"/>
      <w:marTop w:val="0"/>
      <w:marBottom w:val="0"/>
      <w:divBdr>
        <w:top w:val="none" w:sz="0" w:space="0" w:color="auto"/>
        <w:left w:val="none" w:sz="0" w:space="0" w:color="auto"/>
        <w:bottom w:val="none" w:sz="0" w:space="0" w:color="auto"/>
        <w:right w:val="none" w:sz="0" w:space="0" w:color="auto"/>
      </w:divBdr>
    </w:div>
    <w:div w:id="1937248529">
      <w:bodyDiv w:val="1"/>
      <w:marLeft w:val="0"/>
      <w:marRight w:val="0"/>
      <w:marTop w:val="0"/>
      <w:marBottom w:val="0"/>
      <w:divBdr>
        <w:top w:val="none" w:sz="0" w:space="0" w:color="auto"/>
        <w:left w:val="none" w:sz="0" w:space="0" w:color="auto"/>
        <w:bottom w:val="none" w:sz="0" w:space="0" w:color="auto"/>
        <w:right w:val="none" w:sz="0" w:space="0" w:color="auto"/>
      </w:divBdr>
    </w:div>
    <w:div w:id="1944917189">
      <w:bodyDiv w:val="1"/>
      <w:marLeft w:val="0"/>
      <w:marRight w:val="0"/>
      <w:marTop w:val="0"/>
      <w:marBottom w:val="0"/>
      <w:divBdr>
        <w:top w:val="none" w:sz="0" w:space="0" w:color="auto"/>
        <w:left w:val="none" w:sz="0" w:space="0" w:color="auto"/>
        <w:bottom w:val="none" w:sz="0" w:space="0" w:color="auto"/>
        <w:right w:val="none" w:sz="0" w:space="0" w:color="auto"/>
      </w:divBdr>
    </w:div>
    <w:div w:id="1946572416">
      <w:bodyDiv w:val="1"/>
      <w:marLeft w:val="0"/>
      <w:marRight w:val="0"/>
      <w:marTop w:val="0"/>
      <w:marBottom w:val="0"/>
      <w:divBdr>
        <w:top w:val="none" w:sz="0" w:space="0" w:color="auto"/>
        <w:left w:val="none" w:sz="0" w:space="0" w:color="auto"/>
        <w:bottom w:val="none" w:sz="0" w:space="0" w:color="auto"/>
        <w:right w:val="none" w:sz="0" w:space="0" w:color="auto"/>
      </w:divBdr>
    </w:div>
    <w:div w:id="1955748993">
      <w:bodyDiv w:val="1"/>
      <w:marLeft w:val="0"/>
      <w:marRight w:val="0"/>
      <w:marTop w:val="0"/>
      <w:marBottom w:val="0"/>
      <w:divBdr>
        <w:top w:val="none" w:sz="0" w:space="0" w:color="auto"/>
        <w:left w:val="none" w:sz="0" w:space="0" w:color="auto"/>
        <w:bottom w:val="none" w:sz="0" w:space="0" w:color="auto"/>
        <w:right w:val="none" w:sz="0" w:space="0" w:color="auto"/>
      </w:divBdr>
    </w:div>
    <w:div w:id="1955938135">
      <w:bodyDiv w:val="1"/>
      <w:marLeft w:val="0"/>
      <w:marRight w:val="0"/>
      <w:marTop w:val="0"/>
      <w:marBottom w:val="0"/>
      <w:divBdr>
        <w:top w:val="none" w:sz="0" w:space="0" w:color="auto"/>
        <w:left w:val="none" w:sz="0" w:space="0" w:color="auto"/>
        <w:bottom w:val="none" w:sz="0" w:space="0" w:color="auto"/>
        <w:right w:val="none" w:sz="0" w:space="0" w:color="auto"/>
      </w:divBdr>
    </w:div>
    <w:div w:id="1956980546">
      <w:bodyDiv w:val="1"/>
      <w:marLeft w:val="0"/>
      <w:marRight w:val="0"/>
      <w:marTop w:val="0"/>
      <w:marBottom w:val="0"/>
      <w:divBdr>
        <w:top w:val="none" w:sz="0" w:space="0" w:color="auto"/>
        <w:left w:val="none" w:sz="0" w:space="0" w:color="auto"/>
        <w:bottom w:val="none" w:sz="0" w:space="0" w:color="auto"/>
        <w:right w:val="none" w:sz="0" w:space="0" w:color="auto"/>
      </w:divBdr>
    </w:div>
    <w:div w:id="1963800781">
      <w:bodyDiv w:val="1"/>
      <w:marLeft w:val="0"/>
      <w:marRight w:val="0"/>
      <w:marTop w:val="0"/>
      <w:marBottom w:val="0"/>
      <w:divBdr>
        <w:top w:val="none" w:sz="0" w:space="0" w:color="auto"/>
        <w:left w:val="none" w:sz="0" w:space="0" w:color="auto"/>
        <w:bottom w:val="none" w:sz="0" w:space="0" w:color="auto"/>
        <w:right w:val="none" w:sz="0" w:space="0" w:color="auto"/>
      </w:divBdr>
    </w:div>
    <w:div w:id="1966038859">
      <w:bodyDiv w:val="1"/>
      <w:marLeft w:val="0"/>
      <w:marRight w:val="0"/>
      <w:marTop w:val="0"/>
      <w:marBottom w:val="0"/>
      <w:divBdr>
        <w:top w:val="none" w:sz="0" w:space="0" w:color="auto"/>
        <w:left w:val="none" w:sz="0" w:space="0" w:color="auto"/>
        <w:bottom w:val="none" w:sz="0" w:space="0" w:color="auto"/>
        <w:right w:val="none" w:sz="0" w:space="0" w:color="auto"/>
      </w:divBdr>
    </w:div>
    <w:div w:id="1983270491">
      <w:bodyDiv w:val="1"/>
      <w:marLeft w:val="0"/>
      <w:marRight w:val="0"/>
      <w:marTop w:val="0"/>
      <w:marBottom w:val="0"/>
      <w:divBdr>
        <w:top w:val="none" w:sz="0" w:space="0" w:color="auto"/>
        <w:left w:val="none" w:sz="0" w:space="0" w:color="auto"/>
        <w:bottom w:val="none" w:sz="0" w:space="0" w:color="auto"/>
        <w:right w:val="none" w:sz="0" w:space="0" w:color="auto"/>
      </w:divBdr>
    </w:div>
    <w:div w:id="1997491852">
      <w:bodyDiv w:val="1"/>
      <w:marLeft w:val="0"/>
      <w:marRight w:val="0"/>
      <w:marTop w:val="0"/>
      <w:marBottom w:val="0"/>
      <w:divBdr>
        <w:top w:val="none" w:sz="0" w:space="0" w:color="auto"/>
        <w:left w:val="none" w:sz="0" w:space="0" w:color="auto"/>
        <w:bottom w:val="none" w:sz="0" w:space="0" w:color="auto"/>
        <w:right w:val="none" w:sz="0" w:space="0" w:color="auto"/>
      </w:divBdr>
    </w:div>
    <w:div w:id="2020815466">
      <w:bodyDiv w:val="1"/>
      <w:marLeft w:val="0"/>
      <w:marRight w:val="0"/>
      <w:marTop w:val="0"/>
      <w:marBottom w:val="0"/>
      <w:divBdr>
        <w:top w:val="none" w:sz="0" w:space="0" w:color="auto"/>
        <w:left w:val="none" w:sz="0" w:space="0" w:color="auto"/>
        <w:bottom w:val="none" w:sz="0" w:space="0" w:color="auto"/>
        <w:right w:val="none" w:sz="0" w:space="0" w:color="auto"/>
      </w:divBdr>
    </w:div>
    <w:div w:id="2026636979">
      <w:bodyDiv w:val="1"/>
      <w:marLeft w:val="0"/>
      <w:marRight w:val="0"/>
      <w:marTop w:val="0"/>
      <w:marBottom w:val="0"/>
      <w:divBdr>
        <w:top w:val="none" w:sz="0" w:space="0" w:color="auto"/>
        <w:left w:val="none" w:sz="0" w:space="0" w:color="auto"/>
        <w:bottom w:val="none" w:sz="0" w:space="0" w:color="auto"/>
        <w:right w:val="none" w:sz="0" w:space="0" w:color="auto"/>
      </w:divBdr>
    </w:div>
    <w:div w:id="2031487971">
      <w:bodyDiv w:val="1"/>
      <w:marLeft w:val="0"/>
      <w:marRight w:val="0"/>
      <w:marTop w:val="0"/>
      <w:marBottom w:val="0"/>
      <w:divBdr>
        <w:top w:val="none" w:sz="0" w:space="0" w:color="auto"/>
        <w:left w:val="none" w:sz="0" w:space="0" w:color="auto"/>
        <w:bottom w:val="none" w:sz="0" w:space="0" w:color="auto"/>
        <w:right w:val="none" w:sz="0" w:space="0" w:color="auto"/>
      </w:divBdr>
    </w:div>
    <w:div w:id="2037458631">
      <w:bodyDiv w:val="1"/>
      <w:marLeft w:val="0"/>
      <w:marRight w:val="0"/>
      <w:marTop w:val="0"/>
      <w:marBottom w:val="0"/>
      <w:divBdr>
        <w:top w:val="none" w:sz="0" w:space="0" w:color="auto"/>
        <w:left w:val="none" w:sz="0" w:space="0" w:color="auto"/>
        <w:bottom w:val="none" w:sz="0" w:space="0" w:color="auto"/>
        <w:right w:val="none" w:sz="0" w:space="0" w:color="auto"/>
      </w:divBdr>
    </w:div>
    <w:div w:id="2042978184">
      <w:bodyDiv w:val="1"/>
      <w:marLeft w:val="0"/>
      <w:marRight w:val="0"/>
      <w:marTop w:val="0"/>
      <w:marBottom w:val="0"/>
      <w:divBdr>
        <w:top w:val="none" w:sz="0" w:space="0" w:color="auto"/>
        <w:left w:val="none" w:sz="0" w:space="0" w:color="auto"/>
        <w:bottom w:val="none" w:sz="0" w:space="0" w:color="auto"/>
        <w:right w:val="none" w:sz="0" w:space="0" w:color="auto"/>
      </w:divBdr>
    </w:div>
    <w:div w:id="2047287798">
      <w:marLeft w:val="0"/>
      <w:marRight w:val="0"/>
      <w:marTop w:val="0"/>
      <w:marBottom w:val="0"/>
      <w:divBdr>
        <w:top w:val="none" w:sz="0" w:space="0" w:color="auto"/>
        <w:left w:val="none" w:sz="0" w:space="0" w:color="auto"/>
        <w:bottom w:val="none" w:sz="0" w:space="0" w:color="auto"/>
        <w:right w:val="none" w:sz="0" w:space="0" w:color="auto"/>
      </w:divBdr>
    </w:div>
    <w:div w:id="2053964670">
      <w:bodyDiv w:val="1"/>
      <w:marLeft w:val="0"/>
      <w:marRight w:val="0"/>
      <w:marTop w:val="0"/>
      <w:marBottom w:val="0"/>
      <w:divBdr>
        <w:top w:val="none" w:sz="0" w:space="0" w:color="auto"/>
        <w:left w:val="none" w:sz="0" w:space="0" w:color="auto"/>
        <w:bottom w:val="none" w:sz="0" w:space="0" w:color="auto"/>
        <w:right w:val="none" w:sz="0" w:space="0" w:color="auto"/>
      </w:divBdr>
    </w:div>
    <w:div w:id="2059470674">
      <w:bodyDiv w:val="1"/>
      <w:marLeft w:val="0"/>
      <w:marRight w:val="0"/>
      <w:marTop w:val="0"/>
      <w:marBottom w:val="0"/>
      <w:divBdr>
        <w:top w:val="none" w:sz="0" w:space="0" w:color="auto"/>
        <w:left w:val="none" w:sz="0" w:space="0" w:color="auto"/>
        <w:bottom w:val="none" w:sz="0" w:space="0" w:color="auto"/>
        <w:right w:val="none" w:sz="0" w:space="0" w:color="auto"/>
      </w:divBdr>
    </w:div>
    <w:div w:id="2059743650">
      <w:bodyDiv w:val="1"/>
      <w:marLeft w:val="0"/>
      <w:marRight w:val="0"/>
      <w:marTop w:val="0"/>
      <w:marBottom w:val="0"/>
      <w:divBdr>
        <w:top w:val="none" w:sz="0" w:space="0" w:color="auto"/>
        <w:left w:val="none" w:sz="0" w:space="0" w:color="auto"/>
        <w:bottom w:val="none" w:sz="0" w:space="0" w:color="auto"/>
        <w:right w:val="none" w:sz="0" w:space="0" w:color="auto"/>
      </w:divBdr>
    </w:div>
    <w:div w:id="2064988691">
      <w:bodyDiv w:val="1"/>
      <w:marLeft w:val="0"/>
      <w:marRight w:val="0"/>
      <w:marTop w:val="0"/>
      <w:marBottom w:val="0"/>
      <w:divBdr>
        <w:top w:val="none" w:sz="0" w:space="0" w:color="auto"/>
        <w:left w:val="none" w:sz="0" w:space="0" w:color="auto"/>
        <w:bottom w:val="none" w:sz="0" w:space="0" w:color="auto"/>
        <w:right w:val="none" w:sz="0" w:space="0" w:color="auto"/>
      </w:divBdr>
    </w:div>
    <w:div w:id="2068020404">
      <w:bodyDiv w:val="1"/>
      <w:marLeft w:val="0"/>
      <w:marRight w:val="0"/>
      <w:marTop w:val="0"/>
      <w:marBottom w:val="0"/>
      <w:divBdr>
        <w:top w:val="none" w:sz="0" w:space="0" w:color="auto"/>
        <w:left w:val="none" w:sz="0" w:space="0" w:color="auto"/>
        <w:bottom w:val="none" w:sz="0" w:space="0" w:color="auto"/>
        <w:right w:val="none" w:sz="0" w:space="0" w:color="auto"/>
      </w:divBdr>
    </w:div>
    <w:div w:id="2069838298">
      <w:bodyDiv w:val="1"/>
      <w:marLeft w:val="0"/>
      <w:marRight w:val="0"/>
      <w:marTop w:val="0"/>
      <w:marBottom w:val="0"/>
      <w:divBdr>
        <w:top w:val="none" w:sz="0" w:space="0" w:color="auto"/>
        <w:left w:val="none" w:sz="0" w:space="0" w:color="auto"/>
        <w:bottom w:val="none" w:sz="0" w:space="0" w:color="auto"/>
        <w:right w:val="none" w:sz="0" w:space="0" w:color="auto"/>
      </w:divBdr>
    </w:div>
    <w:div w:id="2070419756">
      <w:bodyDiv w:val="1"/>
      <w:marLeft w:val="0"/>
      <w:marRight w:val="0"/>
      <w:marTop w:val="0"/>
      <w:marBottom w:val="0"/>
      <w:divBdr>
        <w:top w:val="none" w:sz="0" w:space="0" w:color="auto"/>
        <w:left w:val="none" w:sz="0" w:space="0" w:color="auto"/>
        <w:bottom w:val="none" w:sz="0" w:space="0" w:color="auto"/>
        <w:right w:val="none" w:sz="0" w:space="0" w:color="auto"/>
      </w:divBdr>
    </w:div>
    <w:div w:id="2080856465">
      <w:bodyDiv w:val="1"/>
      <w:marLeft w:val="0"/>
      <w:marRight w:val="0"/>
      <w:marTop w:val="0"/>
      <w:marBottom w:val="0"/>
      <w:divBdr>
        <w:top w:val="none" w:sz="0" w:space="0" w:color="auto"/>
        <w:left w:val="none" w:sz="0" w:space="0" w:color="auto"/>
        <w:bottom w:val="none" w:sz="0" w:space="0" w:color="auto"/>
        <w:right w:val="none" w:sz="0" w:space="0" w:color="auto"/>
      </w:divBdr>
    </w:div>
    <w:div w:id="2083595814">
      <w:bodyDiv w:val="1"/>
      <w:marLeft w:val="0"/>
      <w:marRight w:val="0"/>
      <w:marTop w:val="0"/>
      <w:marBottom w:val="0"/>
      <w:divBdr>
        <w:top w:val="none" w:sz="0" w:space="0" w:color="auto"/>
        <w:left w:val="none" w:sz="0" w:space="0" w:color="auto"/>
        <w:bottom w:val="none" w:sz="0" w:space="0" w:color="auto"/>
        <w:right w:val="none" w:sz="0" w:space="0" w:color="auto"/>
      </w:divBdr>
    </w:div>
    <w:div w:id="2102068222">
      <w:bodyDiv w:val="1"/>
      <w:marLeft w:val="0"/>
      <w:marRight w:val="0"/>
      <w:marTop w:val="0"/>
      <w:marBottom w:val="0"/>
      <w:divBdr>
        <w:top w:val="none" w:sz="0" w:space="0" w:color="auto"/>
        <w:left w:val="none" w:sz="0" w:space="0" w:color="auto"/>
        <w:bottom w:val="none" w:sz="0" w:space="0" w:color="auto"/>
        <w:right w:val="none" w:sz="0" w:space="0" w:color="auto"/>
      </w:divBdr>
    </w:div>
    <w:div w:id="2103993440">
      <w:bodyDiv w:val="1"/>
      <w:marLeft w:val="0"/>
      <w:marRight w:val="0"/>
      <w:marTop w:val="0"/>
      <w:marBottom w:val="0"/>
      <w:divBdr>
        <w:top w:val="none" w:sz="0" w:space="0" w:color="auto"/>
        <w:left w:val="none" w:sz="0" w:space="0" w:color="auto"/>
        <w:bottom w:val="none" w:sz="0" w:space="0" w:color="auto"/>
        <w:right w:val="none" w:sz="0" w:space="0" w:color="auto"/>
      </w:divBdr>
    </w:div>
    <w:div w:id="2111774135">
      <w:bodyDiv w:val="1"/>
      <w:marLeft w:val="0"/>
      <w:marRight w:val="0"/>
      <w:marTop w:val="0"/>
      <w:marBottom w:val="0"/>
      <w:divBdr>
        <w:top w:val="none" w:sz="0" w:space="0" w:color="auto"/>
        <w:left w:val="none" w:sz="0" w:space="0" w:color="auto"/>
        <w:bottom w:val="none" w:sz="0" w:space="0" w:color="auto"/>
        <w:right w:val="none" w:sz="0" w:space="0" w:color="auto"/>
      </w:divBdr>
    </w:div>
    <w:div w:id="2117484184">
      <w:bodyDiv w:val="1"/>
      <w:marLeft w:val="0"/>
      <w:marRight w:val="0"/>
      <w:marTop w:val="0"/>
      <w:marBottom w:val="0"/>
      <w:divBdr>
        <w:top w:val="none" w:sz="0" w:space="0" w:color="auto"/>
        <w:left w:val="none" w:sz="0" w:space="0" w:color="auto"/>
        <w:bottom w:val="none" w:sz="0" w:space="0" w:color="auto"/>
        <w:right w:val="none" w:sz="0" w:space="0" w:color="auto"/>
      </w:divBdr>
    </w:div>
    <w:div w:id="2118871361">
      <w:bodyDiv w:val="1"/>
      <w:marLeft w:val="0"/>
      <w:marRight w:val="0"/>
      <w:marTop w:val="0"/>
      <w:marBottom w:val="0"/>
      <w:divBdr>
        <w:top w:val="none" w:sz="0" w:space="0" w:color="auto"/>
        <w:left w:val="none" w:sz="0" w:space="0" w:color="auto"/>
        <w:bottom w:val="none" w:sz="0" w:space="0" w:color="auto"/>
        <w:right w:val="none" w:sz="0" w:space="0" w:color="auto"/>
      </w:divBdr>
    </w:div>
    <w:div w:id="2124883621">
      <w:bodyDiv w:val="1"/>
      <w:marLeft w:val="0"/>
      <w:marRight w:val="0"/>
      <w:marTop w:val="0"/>
      <w:marBottom w:val="0"/>
      <w:divBdr>
        <w:top w:val="none" w:sz="0" w:space="0" w:color="auto"/>
        <w:left w:val="none" w:sz="0" w:space="0" w:color="auto"/>
        <w:bottom w:val="none" w:sz="0" w:space="0" w:color="auto"/>
        <w:right w:val="none" w:sz="0" w:space="0" w:color="auto"/>
      </w:divBdr>
    </w:div>
    <w:div w:id="2129733670">
      <w:bodyDiv w:val="1"/>
      <w:marLeft w:val="0"/>
      <w:marRight w:val="0"/>
      <w:marTop w:val="0"/>
      <w:marBottom w:val="0"/>
      <w:divBdr>
        <w:top w:val="none" w:sz="0" w:space="0" w:color="auto"/>
        <w:left w:val="none" w:sz="0" w:space="0" w:color="auto"/>
        <w:bottom w:val="none" w:sz="0" w:space="0" w:color="auto"/>
        <w:right w:val="none" w:sz="0" w:space="0" w:color="auto"/>
      </w:divBdr>
    </w:div>
    <w:div w:id="2142453562">
      <w:bodyDiv w:val="1"/>
      <w:marLeft w:val="0"/>
      <w:marRight w:val="0"/>
      <w:marTop w:val="0"/>
      <w:marBottom w:val="0"/>
      <w:divBdr>
        <w:top w:val="none" w:sz="0" w:space="0" w:color="auto"/>
        <w:left w:val="none" w:sz="0" w:space="0" w:color="auto"/>
        <w:bottom w:val="none" w:sz="0" w:space="0" w:color="auto"/>
        <w:right w:val="none" w:sz="0" w:space="0" w:color="auto"/>
      </w:divBdr>
    </w:div>
    <w:div w:id="21456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resources/basics/databases/nosql-explaine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ongodb.com/resources/basics/databases/nosql-explained/advantages" TargetMode="External"/><Relationship Id="rId4" Type="http://schemas.openxmlformats.org/officeDocument/2006/relationships/styles" Target="styles.xml"/><Relationship Id="rId9" Type="http://schemas.openxmlformats.org/officeDocument/2006/relationships/hyperlink" Target="https://github.com/tristan-brand/insy6112assign01.g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6A3D176FF242F8AE9B6F02B36992FA"/>
        <w:category>
          <w:name w:val="General"/>
          <w:gallery w:val="placeholder"/>
        </w:category>
        <w:types>
          <w:type w:val="bbPlcHdr"/>
        </w:types>
        <w:behaviors>
          <w:behavior w:val="content"/>
        </w:behaviors>
        <w:guid w:val="{38487FEA-32F9-4C4C-9E08-85BA7BB65274}"/>
      </w:docPartPr>
      <w:docPartBody>
        <w:p w:rsidR="009E6538" w:rsidRDefault="00DE530B" w:rsidP="00DE530B">
          <w:pPr>
            <w:pStyle w:val="7A6A3D176FF242F8AE9B6F02B36992FA"/>
          </w:pPr>
          <w:r>
            <w:rPr>
              <w:color w:val="0F4761" w:themeColor="accent1" w:themeShade="BF"/>
            </w:rPr>
            <w:t>[Company name]</w:t>
          </w:r>
        </w:p>
      </w:docPartBody>
    </w:docPart>
    <w:docPart>
      <w:docPartPr>
        <w:name w:val="454720322345477291469F9701CC9741"/>
        <w:category>
          <w:name w:val="General"/>
          <w:gallery w:val="placeholder"/>
        </w:category>
        <w:types>
          <w:type w:val="bbPlcHdr"/>
        </w:types>
        <w:behaviors>
          <w:behavior w:val="content"/>
        </w:behaviors>
        <w:guid w:val="{08F43BF9-0F62-46C7-AE59-4D7523EA9F65}"/>
      </w:docPartPr>
      <w:docPartBody>
        <w:p w:rsidR="009E6538" w:rsidRDefault="00DE530B" w:rsidP="00DE530B">
          <w:pPr>
            <w:pStyle w:val="454720322345477291469F9701CC9741"/>
          </w:pPr>
          <w:r>
            <w:rPr>
              <w:color w:val="0F4761" w:themeColor="accent1" w:themeShade="BF"/>
            </w:rPr>
            <w:t>[Document subtitle]</w:t>
          </w:r>
        </w:p>
      </w:docPartBody>
    </w:docPart>
    <w:docPart>
      <w:docPartPr>
        <w:name w:val="74F2FB87A5A8444381C1F1E463C0DDD2"/>
        <w:category>
          <w:name w:val="General"/>
          <w:gallery w:val="placeholder"/>
        </w:category>
        <w:types>
          <w:type w:val="bbPlcHdr"/>
        </w:types>
        <w:behaviors>
          <w:behavior w:val="content"/>
        </w:behaviors>
        <w:guid w:val="{5DBDC8E2-39B6-44FC-96D1-D8984ED93253}"/>
      </w:docPartPr>
      <w:docPartBody>
        <w:p w:rsidR="009E6538" w:rsidRDefault="00DE530B" w:rsidP="00DE530B">
          <w:pPr>
            <w:pStyle w:val="74F2FB87A5A8444381C1F1E463C0DDD2"/>
          </w:pPr>
          <w:r>
            <w:rPr>
              <w:color w:val="156082" w:themeColor="accent1"/>
              <w:sz w:val="28"/>
              <w:szCs w:val="28"/>
            </w:rPr>
            <w:t>[Author name]</w:t>
          </w:r>
        </w:p>
      </w:docPartBody>
    </w:docPart>
    <w:docPart>
      <w:docPartPr>
        <w:name w:val="DefaultPlaceholder_-1854013440"/>
        <w:category>
          <w:name w:val="General"/>
          <w:gallery w:val="placeholder"/>
        </w:category>
        <w:types>
          <w:type w:val="bbPlcHdr"/>
        </w:types>
        <w:behaviors>
          <w:behavior w:val="content"/>
        </w:behaviors>
        <w:guid w:val="{F473CC91-6EE3-4154-87F1-8B4805A1294F}"/>
      </w:docPartPr>
      <w:docPartBody>
        <w:p w:rsidR="003B51D9" w:rsidRDefault="00935EAA">
          <w:r w:rsidRPr="002150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0B"/>
    <w:rsid w:val="001743E3"/>
    <w:rsid w:val="003B51D9"/>
    <w:rsid w:val="0068433B"/>
    <w:rsid w:val="00712FC9"/>
    <w:rsid w:val="00935EAA"/>
    <w:rsid w:val="009E6538"/>
    <w:rsid w:val="00C4282E"/>
    <w:rsid w:val="00D9389A"/>
    <w:rsid w:val="00DB02AF"/>
    <w:rsid w:val="00DE530B"/>
    <w:rsid w:val="00E56709"/>
    <w:rsid w:val="00F004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6A3D176FF242F8AE9B6F02B36992FA">
    <w:name w:val="7A6A3D176FF242F8AE9B6F02B36992FA"/>
    <w:rsid w:val="00DE530B"/>
  </w:style>
  <w:style w:type="paragraph" w:customStyle="1" w:styleId="454720322345477291469F9701CC9741">
    <w:name w:val="454720322345477291469F9701CC9741"/>
    <w:rsid w:val="00DE530B"/>
  </w:style>
  <w:style w:type="paragraph" w:customStyle="1" w:styleId="74F2FB87A5A8444381C1F1E463C0DDD2">
    <w:name w:val="74F2FB87A5A8444381C1F1E463C0DDD2"/>
    <w:rsid w:val="00DE530B"/>
  </w:style>
  <w:style w:type="character" w:styleId="PlaceholderText">
    <w:name w:val="Placeholder Text"/>
    <w:basedOn w:val="DefaultParagraphFont"/>
    <w:uiPriority w:val="99"/>
    <w:semiHidden/>
    <w:rsid w:val="00935EA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CF4C9D-191B-4A55-BA0A-B9649B82A518}">
  <we:reference id="wa104382081" version="1.55.1.0" store="en-US" storeType="OMEX"/>
  <we:alternateReferences>
    <we:reference id="WA104382081" version="1.55.1.0" store="WA104382081" storeType="OMEX"/>
  </we:alternateReferences>
  <we:properties>
    <we:property name="MENDELEY_CITATIONS" value="[{&quot;citationID&quot;:&quot;MENDELEY_CITATION_302fa213-69f4-4fec-87ba-a84294fdf761&quot;,&quot;properties&quot;:{&quot;noteIndex&quot;:0},&quot;isEdited&quot;:false,&quot;manualOverride&quot;:{&quot;isManuallyOverridden&quot;:false,&quot;citeprocText&quot;:&quot;(The IIE, 2025)&quot;,&quot;manualOverrideText&quot;:&quot;&quot;},&quot;citationTag&quot;:&quot;MENDELEY_CITATION_v3_eyJjaXRhdGlvbklEIjoiTUVOREVMRVlfQ0lUQVRJT05fMzAyZmEyMTMtNjlmNC00ZmVjLTg3YmEtYTg0Mjk0ZmRmNzY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citationID&quot;:&quot;MENDELEY_CITATION_c37ef63b-4ee1-4b31-9bea-e98df0b854c4&quot;,&quot;properties&quot;:{&quot;noteIndex&quot;:0},&quot;isEdited&quot;:false,&quot;manualOverride&quot;:{&quot;isManuallyOverridden&quot;:false,&quot;citeprocText&quot;:&quot;(The IIE, 2025)&quot;,&quot;manualOverrideText&quot;:&quot;&quot;},&quot;citationTag&quot;:&quot;MENDELEY_CITATION_v3_eyJjaXRhdGlvbklEIjoiTUVOREVMRVlfQ0lUQVRJT05fYzM3ZWY2M2ItNGVlMS00YjMxLTliZWEtZTk4ZGYwYjg1NGM0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X1dfQ==&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citationID&quot;:&quot;MENDELEY_CITATION_3998da88-b7bb-4992-9f72-cdc9baffb93f&quot;,&quot;properties&quot;:{&quot;noteIndex&quot;:0},&quot;isEdited&quot;:false,&quot;manualOverride&quot;:{&quot;isManuallyOverridden&quot;:false,&quot;citeprocText&quot;:&quot;(The IIE, 2025)&quot;,&quot;manualOverrideText&quot;:&quot;&quot;},&quot;citationTag&quot;:&quot;MENDELEY_CITATION_v3_eyJjaXRhdGlvbklEIjoiTUVOREVMRVlfQ0lUQVRJT05fMzk5OGRhODgtYjdiYi00OTkyLTlmNzItY2RjOWJhZmZiOT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b5ea81af-176a-4ec3-917f-40e0ed561b51&quot;,&quot;properties&quot;:{&quot;noteIndex&quot;:0},&quot;isEdited&quot;:false,&quot;manualOverride&quot;:{&quot;isManuallyOverridden&quot;:false,&quot;citeprocText&quot;:&quot;(The IIE, 2025)&quot;,&quot;manualOverrideText&quot;:&quot;&quot;},&quot;citationTag&quot;:&quot;MENDELEY_CITATION_v3_eyJjaXRhdGlvbklEIjoiTUVOREVMRVlfQ0lUQVRJT05fYjVlYTgxYWYtMTc2YS00ZWMzLTkxN2YtNDBlMGVkNTYxYjUx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65911cbc-8a00-4990-8405-074fe347b83c&quot;,&quot;properties&quot;:{&quot;noteIndex&quot;:0,&quot;mode&quot;:&quot;composite&quot;},&quot;isEdited&quot;:false,&quot;manualOverride&quot;:{&quot;isManuallyOverridden&quot;:true,&quot;citeprocText&quot;:&quot;Advantages Of NoSQL | MongoDB (2025)&quot;,&quot;manualOverrideText&quot;:&quot;MongoDB (2025)&quot;},&quot;citationTag&quot;:&quot;MENDELEY_CITATION_v3_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&quot;,&quot;citationItems&quot;:[{&quot;id&quot;:&quot;763b1fa4-3801-3ec0-b88c-c35dbde51427&quot;,&quot;itemData&quot;:{&quot;type&quot;:&quot;webpage&quot;,&quot;id&quot;:&quot;763b1fa4-3801-3ec0-b88c-c35dbde51427&quot;,&quot;title&quot;:&quot;Advantages Of NoSQL | MongoDB&quot;,&quot;accessed&quot;:{&quot;date-parts&quot;:[[2025,8,26]]},&quot;URL&quot;:&quot;https://www.mongodb.com/resources/basics/databases/nosql-explained/advantages&quot;,&quot;issued&quot;:{&quot;date-parts&quot;:[[2025]]},&quot;container-title-short&quot;:&quot;&quot;},&quot;isTemporary&quot;:false,&quot;displayAs&quot;:&quot;composite&quot;,&quot;suppress-author&quot;:false,&quot;composite&quot;:true,&quot;author-only&quot;:false}]},{&quot;citationID&quot;:&quot;MENDELEY_CITATION_e701b466-ba25-428d-8e24-2e6416fdca51&quot;,&quot;properties&quot;:{&quot;noteIndex&quot;:0,&quot;mode&quot;:&quot;composite&quot;},&quot;isEdited&quot;:false,&quot;manualOverride&quot;:{&quot;isManuallyOverridden&quot;:false,&quot;citeprocText&quot;:&quot;Advantages Of NoSQL | MongoDB (2025)&quot;,&quot;manualOverrideText&quot;:&quot;&quot;},&quot;citationTag&quot;:&quot;MENDELEY_CITATION_v3_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&quot;,&quot;citationItems&quot;:[{&quot;id&quot;:&quot;763b1fa4-3801-3ec0-b88c-c35dbde51427&quot;,&quot;itemData&quot;:{&quot;type&quot;:&quot;webpage&quot;,&quot;id&quot;:&quot;763b1fa4-3801-3ec0-b88c-c35dbde51427&quot;,&quot;title&quot;:&quot;Advantages Of NoSQL | MongoDB&quot;,&quot;accessed&quot;:{&quot;date-parts&quot;:[[2025,8,26]]},&quot;URL&quot;:&quot;https://www.mongodb.com/resources/basics/databases/nosql-explained/advantages&quot;,&quot;issued&quot;:{&quot;date-parts&quot;:[[2025]]},&quot;container-title-short&quot;:&quot;&quot;},&quot;isTemporary&quot;:false,&quot;displayAs&quot;:&quot;composite&quot;,&quot;suppress-author&quot;:false,&quot;composite&quot;:true,&quot;author-only&quot;:false}]},{&quot;citationID&quot;:&quot;MENDELEY_CITATION_65f8622e-5e90-4a04-a931-5e1cfdbf1c9f&quot;,&quot;properties&quot;:{&quot;noteIndex&quot;:0},&quot;isEdited&quot;:false,&quot;manualOverride&quot;:{&quot;isManuallyOverridden&quot;:false,&quot;citeprocText&quot;:&quot;(The IIE, 2025)&quot;,&quot;manualOverrideText&quot;:&quot;&quot;},&quot;citationTag&quot;:&quot;MENDELEY_CITATION_v3_eyJjaXRhdGlvbklEIjoiTUVOREVMRVlfQ0lUQVRJT05fNjVmODYyMmUtNWU5MC00YTA0LWE5MzEtNWUxY2ZkYmYxYzl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b5883375-32a7-4c82-8176-b62be63012ac&quot;,&quot;properties&quot;:{&quot;noteIndex&quot;:0},&quot;isEdited&quot;:false,&quot;manualOverride&quot;:{&quot;isManuallyOverridden&quot;:false,&quot;citeprocText&quot;:&quot;(The IIE, 2025)&quot;,&quot;manualOverrideText&quot;:&quot;&quot;},&quot;citationTag&quot;:&quot;MENDELEY_CITATION_v3_eyJjaXRhdGlvbklEIjoiTUVOREVMRVlfQ0lUQVRJT05fYjU4ODMzNzUtMzJhNy00YzgyLTgxNzYtYjYyYmU2MzAxMmFj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a0585c78-bd50-4b4d-85b2-82e1774cf7b8&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YTA1ODVjNzgtYmQ1MC00YjRkLTg1YjItODJlMTc3NGNmN2I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isTemporary&quot;:false,&quot;suppress-author&quot;:false,&quot;composite&quot;:false,&quot;author-only&quot;:false}]},{&quot;citationID&quot;:&quot;MENDELEY_CITATION_728f811d-9547-41c2-92b4-df61713963dc&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NzI4ZjgxMWQtOTU0Ny00MWMyLTkyYjQtZGY2MTcxMzk2M2Rj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container-title-short&quot;:&quot;&quot;},&quot;isTemporary&quot;:false,&quot;suppress-author&quot;:false,&quot;composite&quot;:false,&quot;author-only&quot;:false}]},{&quot;citationID&quot;:&quot;MENDELEY_CITATION_f332ef33-bdf5-4591-b775-f53ebfdee398&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ZjMzMmVmMzMtYmRmNS00NTkxLWI3NzUtZjUzZWJmZGVlMzk4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container-title-short&quot;:&quot;&quot;},&quot;isTemporary&quot;:false,&quot;suppress-author&quot;:false,&quot;composite&quot;:false,&quot;author-only&quot;:false}]},{&quot;citationID&quot;:&quot;MENDELEY_CITATION_664c7285-d28f-4769-85f4-108935fa1396&quot;,&quot;properties&quot;:{&quot;noteIndex&quot;:0},&quot;isEdited&quot;:false,&quot;manualOverride&quot;:{&quot;isManuallyOverridden&quot;:false,&quot;citeprocText&quot;:&quot;(&lt;i&gt;What Is NoSQL? NoSQL Databases Explained | MongoDB&lt;/i&gt;, 2025)&quot;,&quot;manualOverrideText&quot;:&quot;&quot;},&quot;citationTag&quot;:&quot;MENDELEY_CITATION_v3_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&quot;,&quot;citationItems&quot;:[{&quot;id&quot;:&quot;12d52a86-2500-3ac4-aa0b-47f67e0f3f55&quot;,&quot;itemData&quot;:{&quot;type&quot;:&quot;webpage&quot;,&quot;id&quot;:&quot;12d52a86-2500-3ac4-aa0b-47f67e0f3f55&quot;,&quot;title&quot;:&quot;What Is NoSQL? NoSQL Databases Explained | MongoDB&quot;,&quot;accessed&quot;:{&quot;date-parts&quot;:[[2025,8,26]]},&quot;URL&quot;:&quot;https://www.mongodb.com/resources/basics/databases/nosql-explained&quot;,&quot;issued&quot;:{&quot;date-parts&quot;:[[2025]]},&quot;container-title-short&quot;:&quot;&quot;},&quot;isTemporary&quot;:false,&quot;suppress-author&quot;:false,&quot;composite&quot;:false,&quot;author-only&quot;:false}]},{&quot;citationID&quot;:&quot;MENDELEY_CITATION_865ee644-a3d9-4b14-83dc-77a1906ffdf7&quot;,&quot;properties&quot;:{&quot;noteIndex&quot;:0},&quot;isEdited&quot;:false,&quot;manualOverride&quot;:{&quot;isManuallyOverridden&quot;:false,&quot;citeprocText&quot;:&quot;(The IIE, 2025)&quot;,&quot;manualOverrideText&quot;:&quot;&quot;},&quot;citationTag&quot;:&quot;MENDELEY_CITATION_v3_eyJjaXRhdGlvbklEIjoiTUVOREVMRVlfQ0lUQVRJT05fODY1ZWU2NDQtYTNkOS00YjE0LTgzZGMtNzdhMTkwNmZmZGY3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8c8f9284-8db4-4e40-bd96-7a8912773d2a&quot;,&quot;properties&quot;:{&quot;noteIndex&quot;:0},&quot;isEdited&quot;:false,&quot;manualOverride&quot;:{&quot;isManuallyOverridden&quot;:false,&quot;citeprocText&quot;:&quot;(The IIE, 2025)&quot;,&quot;manualOverrideText&quot;:&quot;&quot;},&quot;citationTag&quot;:&quot;MENDELEY_CITATION_v3_eyJjaXRhdGlvbklEIjoiTUVOREVMRVlfQ0lUQVRJT05fOGM4ZjkyODQtOGRiNC00ZTQwLWJkOTYtN2E4OTEyNzczZDJh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526a6a6c-b1fe-43cf-b6bb-5bcb986a043f&quot;,&quot;properties&quot;:{&quot;noteIndex&quot;:0},&quot;isEdited&quot;:false,&quot;manualOverride&quot;:{&quot;isManuallyOverridden&quot;:false,&quot;citeprocText&quot;:&quot;(The IIE, 2025)&quot;,&quot;manualOverrideText&quot;:&quot;&quot;},&quot;citationTag&quot;:&quot;MENDELEY_CITATION_v3_eyJjaXRhdGlvbklEIjoiTUVOREVMRVlfQ0lUQVRJT05fNTI2YTZhNmMtYjFmZS00M2NmLWI2YmItNWJjYjk4NmEwNDNm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quot;citationID&quot;:&quot;MENDELEY_CITATION_0083b629-edbd-49b6-b0a9-16cd2f716a9e&quot;,&quot;properties&quot;:{&quot;noteIndex&quot;:0},&quot;isEdited&quot;:false,&quot;manualOverride&quot;:{&quot;isManuallyOverridden&quot;:false,&quot;citeprocText&quot;:&quot;(The IIE, 2025)&quot;,&quot;manualOverrideText&quot;:&quot;&quot;},&quot;citationTag&quot;:&quot;MENDELEY_CITATION_v3_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&quot;,&quot;citationItems&quot;:[{&quot;id&quot;:&quot;d54d06d6-b61d-380d-936d-09800e88cab7&quot;,&quot;itemData&quot;:{&quot;type&quot;:&quot;book&quot;,&quot;id&quot;:&quot;d54d06d6-b61d-380d-936d-09800e88cab7&quot;,&quot;title&quot;:&quot;Information Systems 1B [INSY 6112 Module Manual]&quot;,&quot;author&quot;:[{&quot;family&quot;:&quot;The IIE&quot;,&quot;given&quot;:&quot;&quot;,&quot;parse-names&quot;:false,&quot;dropping-particle&quot;:&quot;&quot;,&quot;non-dropping-particle&quot;:&quot;&quot;}],&quot;issued&quot;:{&quot;date-parts&quot;:[[2025]]},&quot;publisher-place&quot;:&quot;Cape Town&quot;,&quot;publisher&quot;:&quot;The Independent Institute of Educaton&quot;,&quot;container-title-short&quot;:&quot;&quot;},&quot;isTemporary&quot;:false,&quot;suppress-author&quot;:false,&quot;composite&quot;:false,&quot;author-only&quot;:false}]}]"/>
    <we:property name="MENDELEY_CITATIONS_LOCALE_CODE" value="&quot;en-GB&quot;"/>
    <we:property name="MENDELEY_CITATIONS_STYLE" value="{&quot;id&quot;:&quot;https://csl.mendeley.com/styles/800782061/harvard-iie-v1&quot;,&quot;title&quot;:&quot;Cite Them Right 12th edition - Harvard - Tristan Bran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She04</b:Tag>
    <b:SourceType>JournalArticle</b:SourceType>
    <b:Guid>{E3C621BC-6437-43D9-9F37-B4F34A1F6DB8}</b:Guid>
    <b:Title>Enterprise resource planning: An integrative review</b:Title>
    <b:Year>2004</b:Year>
    <b:Publisher>Emeral Group</b:Publisher>
    <b:Author>
      <b:Author>
        <b:NameList>
          <b:Person>
            <b:Last>Shehab</b:Last>
            <b:First>E.M.</b:First>
          </b:Person>
          <b:Person>
            <b:Last>Sharp</b:Last>
            <b:First>M.W.</b:First>
          </b:Person>
          <b:Person>
            <b:Last>Supramaniam</b:Last>
            <b:First>L.</b:First>
          </b:Person>
          <b:Person>
            <b:Last>Spedding</b:Last>
            <b:First>T.A.</b:First>
          </b:Person>
        </b:NameList>
      </b:Author>
    </b:Author>
    <b:JournalName>Business Process Management</b:JournalName>
    <b:Pages>359-386</b:Pages>
    <b:RefOrder>1</b:RefOrder>
  </b:Source>
  <b:Source>
    <b:Tag>Kim25</b:Tag>
    <b:SourceType>DocumentFromInternetSite</b:SourceType>
    <b:Guid>{3409BD81-862D-412C-B772-E977F4027A32}</b:Guid>
    <b:Title>LinkedIn: Inside the Massive $100M SAP S/4HANA Failure at Spar Group</b:Title>
    <b:Year>2025</b:Year>
    <b:Author>
      <b:Author>
        <b:NameList>
          <b:Person>
            <b:Last>Kimberling</b:Last>
            <b:First>Eric</b:First>
          </b:Person>
        </b:NameList>
      </b:Author>
    </b:Author>
    <b:Month>February</b:Month>
    <b:Day>6</b:Day>
    <b:YearAccessed>2025</b:YearAccessed>
    <b:MonthAccessed>April</b:MonthAccessed>
    <b:DayAccessed>8</b:DayAccessed>
    <b:URL>https://www.linkedin.com/pulse/inside-massive-100m-sap-s4hana-failure-spar-group-eric-kimberling-swelc/</b:URL>
    <b:RefOrder>4</b:RefOrder>
  </b:Source>
  <b:Source>
    <b:Tag>Ams21</b:Tag>
    <b:SourceType>DocumentFromInternetSite</b:SourceType>
    <b:Guid>{D2E72C60-369E-4FD9-944D-8A0D38E9D96D}</b:Guid>
    <b:Author>
      <b:Author>
        <b:NameList>
          <b:Person>
            <b:Last>Amsler</b:Last>
            <b:First>Sarah</b:First>
          </b:Person>
        </b:NameList>
      </b:Author>
    </b:Author>
    <b:Title>TechTarget: Definition RFID (radio frequency identification)</b:Title>
    <b:Year>2021</b:Year>
    <b:Month>March</b:Month>
    <b:YearAccessed>2025</b:YearAccessed>
    <b:MonthAccessed>April</b:MonthAccessed>
    <b:DayAccessed>8</b:DayAccessed>
    <b:URL>https://www.techtarget.com/iotagenda/definition/RFID-radio-frequency-identification#:~:text=RFID%20(radio%20frequency%20identification)%20is,an%20object%2C%20animal%20or%20person.</b:URL>
    <b:RefOrder>7</b:RefOrder>
  </b:Source>
  <b:Source>
    <b:Tag>Law25</b:Tag>
    <b:SourceType>DocumentFromInternetSite</b:SourceType>
    <b:Guid>{BC991F8E-5169-40EC-88BE-129774768BD4}</b:Guid>
    <b:Author>
      <b:Author>
        <b:NameList>
          <b:Person>
            <b:Last>Lawlor</b:Last>
            <b:First>Patrick</b:First>
          </b:Person>
        </b:NameList>
      </b:Author>
    </b:Author>
    <b:Title>Investec: SA’s load shedding constraint and its impact on different economic sectors</b:Title>
    <b:YearAccessed>2025</b:YearAccessed>
    <b:MonthAccessed>April</b:MonthAccessed>
    <b:DayAccessed>8</b:DayAccessed>
    <b:URL>https://www.investec.com/en_za/focus/economy/sa-s-load-shedding-how-the-sectors-are-being-affected.html</b:URL>
    <b:RefOrder>5</b:RefOrder>
  </b:Source>
  <b:Source>
    <b:Tag>Dio03</b:Tag>
    <b:SourceType>ArticleInAPeriodical</b:SourceType>
    <b:Guid>{6646DC48-2A24-48C0-B146-C5E12792C159}</b:Guid>
    <b:Title>The Effects of POS Implementation and Retail Technology on Sales and Profitability for Small to Mid Sized Retailers</b:Title>
    <b:Year>2003</b:Year>
    <b:Month>April</b:Month>
    <b:Author>
      <b:Author>
        <b:NameList>
          <b:Person>
            <b:Last>Dion</b:Last>
            <b:First>James</b:First>
            <b:Middle>E</b:Middle>
          </b:Person>
        </b:NameList>
      </b:Author>
    </b:Author>
    <b:PeriodicalTitle>Microsoft Business Solutions</b:PeriodicalTitle>
    <b:RefOrder>6</b:RefOrder>
  </b:Source>
  <b:Source>
    <b:Tag>Ope23</b:Tag>
    <b:SourceType>InternetSite</b:SourceType>
    <b:Guid>{2F4EE2EB-78D2-4669-A2D0-8612B03F9B8D}</b:Guid>
    <b:Author>
      <b:Author>
        <b:NameList>
          <b:Person>
            <b:Last>OpenAI</b:Last>
          </b:Person>
        </b:NameList>
      </b:Author>
    </b:Author>
    <b:Title>Chat-GPT (Version 3.5) [Large language model]</b:Title>
    <b:Year>2025</b:Year>
    <b:YearAccessed>2025</b:YearAccessed>
    <b:MonthAccessed>April</b:MonthAccessed>
    <b:DayAccessed>8</b:DayAccessed>
    <b:URL>https://chat.chatbotapp.ai/chats/-OJIHN7BR_JgcZVcx1ii?model=gpt-3.5</b:URL>
    <b:RefOrder>8</b:RefOrder>
  </b:Source>
  <b:Source>
    <b:Tag>The25</b:Tag>
    <b:SourceType>Book</b:SourceType>
    <b:Guid>{7EF5891D-EEA1-4308-B187-7FF39B11D50E}</b:Guid>
    <b:Author>
      <b:Author>
        <b:Corporate>The IIE</b:Corporate>
      </b:Author>
    </b:Author>
    <b:Title>Business Information Systems [INSY5111 Module Manual]</b:Title>
    <b:Year>2025</b:Year>
    <b:Publisher>The Independent Institute of Education: Unpublished</b:Publisher>
    <b:City>Cape Town</b:City>
    <b:RefOrder>2</b:RefOrder>
  </b:Source>
  <b:Source>
    <b:Tag>Bar25</b:Tag>
    <b:SourceType>DocumentFromInternetSite</b:SourceType>
    <b:Guid>{2A11B67B-B5BF-44F3-9FD2-ED1522F43791}</b:Guid>
    <b:Title>TechTarget: Definition What is CRM (customer relationship management)?</b:Title>
    <b:Year>2025</b:Year>
    <b:Month>February</b:Month>
    <b:Author>
      <b:Author>
        <b:NameList>
          <b:Person>
            <b:Last>Barney</b:Last>
            <b:First>Nick</b:First>
          </b:Person>
        </b:NameList>
      </b:Author>
    </b:Author>
    <b:YearAccessed>2025</b:YearAccessed>
    <b:MonthAccessed>April</b:MonthAccessed>
    <b:DayAccessed>8</b:DayAccessed>
    <b:URL>https://www.techtarget.com/searchcustomerexperience/definition/CRM-customer-relationship-management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D8ED78-33F1-4D2E-BF19-BDE3E89B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8</Pages>
  <Words>1629</Words>
  <Characters>9288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Assignment 1</vt:lpstr>
    </vt:vector>
  </TitlesOfParts>
  <Company>INSY6112</Company>
  <LinksUpToDate>false</LinksUpToDate>
  <CharactersWithSpaces>10896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Assignment 1</dc:subject>
  <dc:creator>Tristan Brand</dc:creator>
  <cp:keywords/>
  <dc:description/>
  <cp:lastModifiedBy>Tristan Brand</cp:lastModifiedBy>
  <cp:revision>226</cp:revision>
  <cp:lastPrinted>2025-04-08T20:03:00Z</cp:lastPrinted>
  <dcterms:created xsi:type="dcterms:W3CDTF">2025-03-06T12:27:00Z</dcterms:created>
  <dcterms:modified xsi:type="dcterms:W3CDTF">2025-08-26T21:23:00Z</dcterms:modified>
</cp:coreProperties>
</file>