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B358B" w14:textId="0B94A7C6" w:rsidR="00BB4A69" w:rsidRDefault="00D9474F">
      <w:pPr>
        <w:ind w:left="116"/>
        <w:rPr>
          <w:sz w:val="20"/>
        </w:rPr>
      </w:pPr>
      <w:r>
        <w:rPr>
          <w:noProof/>
          <w:sz w:val="24"/>
        </w:rPr>
        <w:drawing>
          <wp:anchor distT="0" distB="0" distL="114300" distR="114300" simplePos="0" relativeHeight="251658240" behindDoc="1" locked="0" layoutInCell="1" allowOverlap="1" wp14:anchorId="05656C76" wp14:editId="60F4FE44">
            <wp:simplePos x="0" y="0"/>
            <wp:positionH relativeFrom="margin">
              <wp:align>left</wp:align>
            </wp:positionH>
            <wp:positionV relativeFrom="paragraph">
              <wp:posOffset>11430</wp:posOffset>
            </wp:positionV>
            <wp:extent cx="1543050" cy="745807"/>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43050" cy="7458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A1DF14" w14:textId="4B2CAA78" w:rsidR="00BB4A69" w:rsidRDefault="00AA724A">
      <w:pPr>
        <w:spacing w:before="62" w:line="230" w:lineRule="auto"/>
        <w:ind w:left="4984" w:right="2013" w:hanging="2273"/>
        <w:rPr>
          <w:rFonts w:ascii="Arial" w:hAnsi="Arial"/>
          <w:b/>
          <w:sz w:val="25"/>
        </w:rPr>
      </w:pPr>
      <w:r>
        <w:rPr>
          <w:rFonts w:ascii="Arial" w:hAnsi="Arial"/>
          <w:b/>
          <w:sz w:val="25"/>
        </w:rPr>
        <w:t>Épreuve E4 conception et maintenance de solutions informatiques</w:t>
      </w:r>
    </w:p>
    <w:p w14:paraId="2DF7C3FB" w14:textId="224A462E" w:rsidR="00BB4A69" w:rsidRDefault="00BB4A69">
      <w:pPr>
        <w:pStyle w:val="Corpsdetexte"/>
        <w:rPr>
          <w:rFonts w:ascii="Arial"/>
          <w:b/>
          <w:sz w:val="20"/>
        </w:rPr>
      </w:pPr>
    </w:p>
    <w:p w14:paraId="15263320" w14:textId="77777777" w:rsidR="00BB4A69" w:rsidRDefault="00BB4A69">
      <w:pPr>
        <w:pStyle w:val="Corpsdetexte"/>
        <w:rPr>
          <w:rFonts w:ascii="Arial"/>
          <w:b/>
          <w:sz w:val="20"/>
        </w:rPr>
      </w:pPr>
    </w:p>
    <w:p w14:paraId="75841C47" w14:textId="43A25CB4" w:rsidR="00BB4A69" w:rsidRDefault="00BB4A69">
      <w:pPr>
        <w:pStyle w:val="Corpsdetexte"/>
        <w:spacing w:before="3"/>
        <w:rPr>
          <w:rFonts w:ascii="Arial"/>
          <w:b/>
          <w:sz w:val="15"/>
        </w:rPr>
      </w:pPr>
    </w:p>
    <w:tbl>
      <w:tblPr>
        <w:tblStyle w:val="TableNormal"/>
        <w:tblW w:w="0" w:type="auto"/>
        <w:tblInd w:w="7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013"/>
      </w:tblGrid>
      <w:tr w:rsidR="00BB4A69" w14:paraId="23CEF913" w14:textId="77777777" w:rsidTr="00BF6C50">
        <w:trPr>
          <w:trHeight w:val="796"/>
        </w:trPr>
        <w:tc>
          <w:tcPr>
            <w:tcW w:w="10013" w:type="dxa"/>
          </w:tcPr>
          <w:p w14:paraId="683DBED6" w14:textId="232B1FFE" w:rsidR="00BB4A69" w:rsidRDefault="00AA724A">
            <w:pPr>
              <w:pStyle w:val="TableParagraph"/>
              <w:spacing w:before="128" w:line="232" w:lineRule="auto"/>
              <w:ind w:left="4283" w:right="2208" w:hanging="2043"/>
              <w:rPr>
                <w:rFonts w:ascii="Arial"/>
                <w:b/>
                <w:sz w:val="25"/>
              </w:rPr>
            </w:pPr>
            <w:r>
              <w:rPr>
                <w:rFonts w:ascii="Arial"/>
                <w:b/>
                <w:sz w:val="25"/>
              </w:rPr>
              <w:t xml:space="preserve">BTS Services informatiques aux organisations Session </w:t>
            </w:r>
            <w:r w:rsidR="00C43670">
              <w:rPr>
                <w:rFonts w:ascii="Arial"/>
                <w:b/>
                <w:sz w:val="25"/>
              </w:rPr>
              <w:t>2019-</w:t>
            </w:r>
            <w:r>
              <w:rPr>
                <w:rFonts w:ascii="Arial"/>
                <w:b/>
                <w:sz w:val="25"/>
              </w:rPr>
              <w:t>20</w:t>
            </w:r>
            <w:r w:rsidR="00EC5887">
              <w:rPr>
                <w:rFonts w:ascii="Arial"/>
                <w:b/>
                <w:sz w:val="25"/>
              </w:rPr>
              <w:t>2</w:t>
            </w:r>
            <w:r w:rsidR="006B45A5">
              <w:rPr>
                <w:rFonts w:ascii="Arial"/>
                <w:b/>
                <w:sz w:val="25"/>
              </w:rPr>
              <w:t>0</w:t>
            </w:r>
          </w:p>
        </w:tc>
      </w:tr>
      <w:tr w:rsidR="00BB4A69" w14:paraId="1992AFCA" w14:textId="77777777" w:rsidTr="00BF6C50">
        <w:trPr>
          <w:trHeight w:val="786"/>
        </w:trPr>
        <w:tc>
          <w:tcPr>
            <w:tcW w:w="10013" w:type="dxa"/>
          </w:tcPr>
          <w:p w14:paraId="563625DE" w14:textId="77777777" w:rsidR="00BB4A69" w:rsidRDefault="00AA724A">
            <w:pPr>
              <w:pStyle w:val="TableParagraph"/>
              <w:spacing w:before="133" w:line="285" w:lineRule="exact"/>
              <w:ind w:left="1431" w:right="1413"/>
              <w:jc w:val="center"/>
              <w:rPr>
                <w:rFonts w:ascii="Arial" w:hAnsi="Arial"/>
                <w:b/>
                <w:sz w:val="25"/>
              </w:rPr>
            </w:pPr>
            <w:r>
              <w:rPr>
                <w:rFonts w:ascii="Arial" w:hAnsi="Arial"/>
                <w:b/>
                <w:sz w:val="25"/>
              </w:rPr>
              <w:t>E4 – Conception et maintenance de solutions informatiques</w:t>
            </w:r>
          </w:p>
          <w:p w14:paraId="765798ED" w14:textId="483D0E15" w:rsidR="00BB4A69" w:rsidRDefault="00AA724A">
            <w:pPr>
              <w:pStyle w:val="TableParagraph"/>
              <w:spacing w:line="227" w:lineRule="exact"/>
              <w:ind w:left="1424" w:right="1413"/>
              <w:jc w:val="center"/>
              <w:rPr>
                <w:rFonts w:ascii="Arial"/>
                <w:b/>
                <w:sz w:val="20"/>
              </w:rPr>
            </w:pPr>
            <w:r>
              <w:rPr>
                <w:rFonts w:ascii="Arial"/>
                <w:b/>
                <w:sz w:val="20"/>
              </w:rPr>
              <w:t>Coefficient 4</w:t>
            </w:r>
          </w:p>
        </w:tc>
      </w:tr>
      <w:tr w:rsidR="00BB4A69" w14:paraId="4D932A97" w14:textId="77777777" w:rsidTr="00BF6C50">
        <w:trPr>
          <w:trHeight w:val="532"/>
        </w:trPr>
        <w:tc>
          <w:tcPr>
            <w:tcW w:w="10013" w:type="dxa"/>
          </w:tcPr>
          <w:p w14:paraId="2B6E9D3E" w14:textId="5F2B7B9E" w:rsidR="00BB4A69" w:rsidRDefault="00AA724A">
            <w:pPr>
              <w:pStyle w:val="TableParagraph"/>
              <w:spacing w:before="114"/>
              <w:ind w:left="1431" w:right="1412"/>
              <w:jc w:val="center"/>
              <w:rPr>
                <w:rFonts w:ascii="Arial" w:hAnsi="Arial"/>
                <w:b/>
                <w:sz w:val="25"/>
              </w:rPr>
            </w:pPr>
            <w:r>
              <w:rPr>
                <w:rFonts w:ascii="Arial" w:hAnsi="Arial"/>
                <w:b/>
                <w:sz w:val="25"/>
              </w:rPr>
              <w:t>DESCRIPTION D’UNE SITUATION PROFESSIONNELLE</w:t>
            </w:r>
          </w:p>
        </w:tc>
      </w:tr>
      <w:tr w:rsidR="00BB4A69" w14:paraId="201685F1" w14:textId="77777777" w:rsidTr="00BF6C50">
        <w:trPr>
          <w:trHeight w:val="532"/>
        </w:trPr>
        <w:tc>
          <w:tcPr>
            <w:tcW w:w="10013" w:type="dxa"/>
          </w:tcPr>
          <w:p w14:paraId="21D5BF3F" w14:textId="43615230" w:rsidR="00BB4A69" w:rsidRDefault="00AA724A">
            <w:pPr>
              <w:pStyle w:val="TableParagraph"/>
              <w:tabs>
                <w:tab w:val="left" w:pos="5334"/>
              </w:tabs>
              <w:spacing w:before="106"/>
              <w:rPr>
                <w:rFonts w:ascii="Arial" w:hAnsi="Arial"/>
                <w:b/>
                <w:sz w:val="23"/>
              </w:rPr>
            </w:pPr>
            <w:r w:rsidRPr="00D9474F">
              <w:rPr>
                <w:rFonts w:ascii="Arial" w:hAnsi="Arial"/>
                <w:b/>
                <w:spacing w:val="-5"/>
                <w:sz w:val="23"/>
                <w:highlight w:val="yellow"/>
              </w:rPr>
              <w:t>Épreuve</w:t>
            </w:r>
            <w:r w:rsidRPr="00D9474F">
              <w:rPr>
                <w:rFonts w:ascii="Arial" w:hAnsi="Arial"/>
                <w:b/>
                <w:spacing w:val="-3"/>
                <w:sz w:val="23"/>
                <w:highlight w:val="yellow"/>
              </w:rPr>
              <w:t xml:space="preserve"> </w:t>
            </w:r>
            <w:r w:rsidRPr="00D9474F">
              <w:rPr>
                <w:rFonts w:ascii="Arial" w:hAnsi="Arial"/>
                <w:b/>
                <w:spacing w:val="-5"/>
                <w:sz w:val="23"/>
                <w:highlight w:val="yellow"/>
              </w:rPr>
              <w:t>ponctuelle</w:t>
            </w:r>
            <w:r>
              <w:rPr>
                <w:rFonts w:ascii="Arial" w:hAnsi="Arial"/>
                <w:b/>
                <w:spacing w:val="-5"/>
                <w:sz w:val="23"/>
              </w:rPr>
              <w:tab/>
            </w:r>
            <w:r w:rsidR="00D9474F">
              <w:rPr>
                <w:rFonts w:ascii="Arial" w:hAnsi="Arial"/>
                <w:b/>
                <w:spacing w:val="-5"/>
                <w:sz w:val="23"/>
              </w:rPr>
              <w:t>Contrôle en cours de formation</w:t>
            </w:r>
          </w:p>
        </w:tc>
      </w:tr>
      <w:tr w:rsidR="00BB4A69" w14:paraId="499DA1F8" w14:textId="77777777" w:rsidTr="00BF6C50">
        <w:trPr>
          <w:trHeight w:val="484"/>
        </w:trPr>
        <w:tc>
          <w:tcPr>
            <w:tcW w:w="10013" w:type="dxa"/>
          </w:tcPr>
          <w:p w14:paraId="1B1D2EEB" w14:textId="2E4C44F7" w:rsidR="00BB4A69" w:rsidRPr="009C131E" w:rsidRDefault="009C131E" w:rsidP="009C131E">
            <w:pPr>
              <w:pStyle w:val="TableParagraph"/>
              <w:tabs>
                <w:tab w:val="left" w:pos="5334"/>
              </w:tabs>
              <w:spacing w:before="109"/>
              <w:ind w:left="0"/>
              <w:rPr>
                <w:rFonts w:ascii="Arial"/>
                <w:b/>
                <w:sz w:val="23"/>
              </w:rPr>
            </w:pPr>
            <w:r>
              <w:rPr>
                <w:rFonts w:ascii="Arial"/>
                <w:b/>
                <w:spacing w:val="-6"/>
                <w:sz w:val="23"/>
              </w:rPr>
              <w:t>PARCOURS SISR</w:t>
            </w:r>
            <w:r w:rsidR="00AA724A">
              <w:rPr>
                <w:rFonts w:ascii="Arial"/>
                <w:b/>
                <w:spacing w:val="-6"/>
                <w:sz w:val="23"/>
              </w:rPr>
              <w:tab/>
            </w:r>
            <w:r w:rsidR="00AA724A" w:rsidRPr="009C131E">
              <w:rPr>
                <w:rFonts w:ascii="Arial"/>
                <w:b/>
                <w:spacing w:val="-7"/>
                <w:sz w:val="23"/>
                <w:highlight w:val="yellow"/>
              </w:rPr>
              <w:t>PARCOURS</w:t>
            </w:r>
            <w:r w:rsidR="00AA724A" w:rsidRPr="009C131E">
              <w:rPr>
                <w:rFonts w:ascii="Arial"/>
                <w:b/>
                <w:spacing w:val="-12"/>
                <w:sz w:val="23"/>
                <w:highlight w:val="yellow"/>
              </w:rPr>
              <w:t xml:space="preserve"> </w:t>
            </w:r>
            <w:r w:rsidR="00AA724A" w:rsidRPr="009C131E">
              <w:rPr>
                <w:rFonts w:ascii="Arial"/>
                <w:b/>
                <w:spacing w:val="-6"/>
                <w:sz w:val="23"/>
                <w:highlight w:val="yellow"/>
              </w:rPr>
              <w:t>SLAM</w:t>
            </w:r>
          </w:p>
        </w:tc>
      </w:tr>
      <w:tr w:rsidR="00BB4A69" w14:paraId="375F409D" w14:textId="77777777" w:rsidTr="00BF6C50">
        <w:trPr>
          <w:trHeight w:val="676"/>
        </w:trPr>
        <w:tc>
          <w:tcPr>
            <w:tcW w:w="10013" w:type="dxa"/>
          </w:tcPr>
          <w:p w14:paraId="3F5B9490" w14:textId="327EAF83" w:rsidR="00BB4A69" w:rsidRDefault="00AA724A">
            <w:pPr>
              <w:pStyle w:val="TableParagraph"/>
              <w:tabs>
                <w:tab w:val="left" w:pos="6558"/>
              </w:tabs>
              <w:spacing w:line="277" w:lineRule="exact"/>
              <w:rPr>
                <w:rFonts w:ascii="Arial" w:hAnsi="Arial"/>
                <w:sz w:val="23"/>
              </w:rPr>
            </w:pPr>
            <w:r>
              <w:rPr>
                <w:rFonts w:ascii="Arial" w:hAnsi="Arial"/>
                <w:b/>
                <w:spacing w:val="-4"/>
                <w:sz w:val="25"/>
              </w:rPr>
              <w:t xml:space="preserve">NOM </w:t>
            </w:r>
            <w:r>
              <w:rPr>
                <w:rFonts w:ascii="Arial" w:hAnsi="Arial"/>
                <w:b/>
                <w:spacing w:val="-3"/>
                <w:sz w:val="25"/>
              </w:rPr>
              <w:t xml:space="preserve">et </w:t>
            </w:r>
            <w:r>
              <w:rPr>
                <w:rFonts w:ascii="Arial" w:hAnsi="Arial"/>
                <w:b/>
                <w:spacing w:val="-4"/>
                <w:sz w:val="25"/>
              </w:rPr>
              <w:t xml:space="preserve">prénom </w:t>
            </w:r>
            <w:r>
              <w:rPr>
                <w:rFonts w:ascii="Arial" w:hAnsi="Arial"/>
                <w:b/>
                <w:sz w:val="25"/>
              </w:rPr>
              <w:t xml:space="preserve">du </w:t>
            </w:r>
            <w:r>
              <w:rPr>
                <w:rFonts w:ascii="Arial" w:hAnsi="Arial"/>
                <w:b/>
                <w:spacing w:val="-4"/>
                <w:sz w:val="25"/>
              </w:rPr>
              <w:t xml:space="preserve">candidat </w:t>
            </w:r>
            <w:r>
              <w:rPr>
                <w:rFonts w:ascii="Arial" w:hAnsi="Arial"/>
                <w:b/>
                <w:sz w:val="23"/>
              </w:rPr>
              <w:t>:</w:t>
            </w:r>
            <w:r>
              <w:rPr>
                <w:rFonts w:ascii="Arial" w:hAnsi="Arial"/>
                <w:b/>
                <w:spacing w:val="-35"/>
                <w:sz w:val="23"/>
              </w:rPr>
              <w:t xml:space="preserve"> </w:t>
            </w:r>
            <w:r w:rsidR="009C131E">
              <w:rPr>
                <w:rFonts w:ascii="Arial" w:hAnsi="Arial"/>
                <w:spacing w:val="-4"/>
                <w:sz w:val="23"/>
              </w:rPr>
              <w:t>MOOG T</w:t>
            </w:r>
            <w:r w:rsidR="00D9474F">
              <w:rPr>
                <w:rFonts w:ascii="Arial" w:hAnsi="Arial"/>
                <w:spacing w:val="-4"/>
                <w:sz w:val="23"/>
              </w:rPr>
              <w:t>ristan</w:t>
            </w:r>
            <w:r>
              <w:rPr>
                <w:rFonts w:ascii="Arial" w:hAnsi="Arial"/>
                <w:spacing w:val="-5"/>
                <w:sz w:val="23"/>
              </w:rPr>
              <w:tab/>
            </w:r>
            <w:r>
              <w:rPr>
                <w:rFonts w:ascii="Arial" w:hAnsi="Arial"/>
                <w:b/>
                <w:spacing w:val="-3"/>
                <w:sz w:val="23"/>
              </w:rPr>
              <w:t xml:space="preserve">N° </w:t>
            </w:r>
            <w:r>
              <w:rPr>
                <w:rFonts w:ascii="Arial" w:hAnsi="Arial"/>
                <w:b/>
                <w:spacing w:val="-5"/>
                <w:sz w:val="23"/>
              </w:rPr>
              <w:t xml:space="preserve">candidat </w:t>
            </w:r>
            <w:r>
              <w:rPr>
                <w:rFonts w:ascii="Arial" w:hAnsi="Arial"/>
                <w:b/>
                <w:sz w:val="23"/>
              </w:rPr>
              <w:t>:</w:t>
            </w:r>
            <w:r>
              <w:rPr>
                <w:rFonts w:ascii="Arial" w:hAnsi="Arial"/>
                <w:b/>
                <w:spacing w:val="-13"/>
                <w:sz w:val="23"/>
              </w:rPr>
              <w:t xml:space="preserve"> </w:t>
            </w:r>
          </w:p>
        </w:tc>
      </w:tr>
      <w:tr w:rsidR="00BB4A69" w14:paraId="2E8AB1C4" w14:textId="77777777" w:rsidTr="00BF6C50">
        <w:trPr>
          <w:trHeight w:val="2536"/>
        </w:trPr>
        <w:tc>
          <w:tcPr>
            <w:tcW w:w="10013" w:type="dxa"/>
          </w:tcPr>
          <w:p w14:paraId="5C3E9AE1" w14:textId="250EEBF1" w:rsidR="00BB4A69" w:rsidRDefault="00AA724A">
            <w:pPr>
              <w:pStyle w:val="TableParagraph"/>
              <w:spacing w:line="279" w:lineRule="exact"/>
              <w:rPr>
                <w:rFonts w:ascii="Arial"/>
                <w:b/>
                <w:sz w:val="25"/>
              </w:rPr>
            </w:pPr>
            <w:r>
              <w:rPr>
                <w:rFonts w:ascii="Arial"/>
                <w:b/>
                <w:sz w:val="25"/>
              </w:rPr>
              <w:t>Contexte de la situation professionnelle</w:t>
            </w:r>
          </w:p>
          <w:p w14:paraId="40ED7851" w14:textId="4C127610" w:rsidR="00BB4A69" w:rsidRDefault="00BB4A69">
            <w:pPr>
              <w:pStyle w:val="TableParagraph"/>
              <w:spacing w:line="330" w:lineRule="atLeast"/>
              <w:ind w:right="181"/>
              <w:rPr>
                <w:sz w:val="24"/>
              </w:rPr>
            </w:pPr>
          </w:p>
          <w:p w14:paraId="53696560" w14:textId="77777777" w:rsidR="006B45A5" w:rsidRDefault="006B45A5">
            <w:pPr>
              <w:pStyle w:val="TableParagraph"/>
              <w:spacing w:line="330" w:lineRule="atLeast"/>
              <w:ind w:right="181"/>
              <w:rPr>
                <w:sz w:val="24"/>
              </w:rPr>
            </w:pPr>
            <w:r w:rsidRPr="006B45A5">
              <w:rPr>
                <w:sz w:val="24"/>
              </w:rPr>
              <w:t>La société Dendo Jitensha nous as contacté dans le but de développer une plateforme de e-commerce, une interface de management de forme SaaS (Software as a Service) qui fonctionne sous Google Chrome et Firefox.</w:t>
            </w:r>
          </w:p>
          <w:p w14:paraId="361C3E96" w14:textId="77777777" w:rsidR="00C83DD4" w:rsidRPr="00C83DD4" w:rsidRDefault="00C83DD4" w:rsidP="00C83DD4">
            <w:pPr>
              <w:rPr>
                <w:sz w:val="24"/>
                <w:szCs w:val="24"/>
              </w:rPr>
            </w:pPr>
            <w:r w:rsidRPr="00C83DD4">
              <w:rPr>
                <w:sz w:val="24"/>
                <w:szCs w:val="24"/>
              </w:rPr>
              <w:t xml:space="preserve">Le projet vise à proposer une solution complète a la société Dendo Jitensha à se développer dans le e-commerce. Notre problématique pourrait être : comment développer un écosystème de service pour amener la société Dendo Jitensha à se digitaliser, et à s’ouvrir plus vers le numérique. </w:t>
            </w:r>
          </w:p>
          <w:p w14:paraId="59C67BDD" w14:textId="12CCBC88" w:rsidR="00C83DD4" w:rsidRDefault="00C83DD4">
            <w:pPr>
              <w:pStyle w:val="TableParagraph"/>
              <w:spacing w:line="330" w:lineRule="atLeast"/>
              <w:ind w:right="181"/>
              <w:rPr>
                <w:sz w:val="24"/>
              </w:rPr>
            </w:pPr>
          </w:p>
        </w:tc>
      </w:tr>
      <w:tr w:rsidR="00BB4A69" w14:paraId="2527FC05" w14:textId="77777777" w:rsidTr="00BF6C50">
        <w:trPr>
          <w:trHeight w:val="817"/>
        </w:trPr>
        <w:tc>
          <w:tcPr>
            <w:tcW w:w="10013" w:type="dxa"/>
          </w:tcPr>
          <w:p w14:paraId="34A33B5D" w14:textId="0F3C4287" w:rsidR="00BB4A69" w:rsidRDefault="00AA724A" w:rsidP="00C83DD4">
            <w:pPr>
              <w:pStyle w:val="TableParagraph"/>
              <w:spacing w:line="274" w:lineRule="exact"/>
              <w:rPr>
                <w:rFonts w:ascii="Arial" w:hAnsi="Arial"/>
                <w:b/>
                <w:sz w:val="25"/>
              </w:rPr>
            </w:pPr>
            <w:r>
              <w:rPr>
                <w:rFonts w:ascii="Arial" w:hAnsi="Arial"/>
                <w:b/>
                <w:sz w:val="25"/>
              </w:rPr>
              <w:t>Intitulé de la situation professionnelle</w:t>
            </w:r>
          </w:p>
          <w:p w14:paraId="15D0F82E" w14:textId="77777777" w:rsidR="00C83DD4" w:rsidRPr="00C83DD4" w:rsidRDefault="00C83DD4" w:rsidP="00C83DD4">
            <w:pPr>
              <w:pStyle w:val="TableParagraph"/>
              <w:spacing w:line="274" w:lineRule="exact"/>
              <w:rPr>
                <w:rFonts w:ascii="Arial" w:hAnsi="Arial"/>
                <w:b/>
                <w:sz w:val="25"/>
              </w:rPr>
            </w:pPr>
          </w:p>
          <w:p w14:paraId="4A375ABE" w14:textId="740A217E" w:rsidR="006B45A5" w:rsidRDefault="00C83DD4">
            <w:pPr>
              <w:pStyle w:val="TableParagraph"/>
              <w:spacing w:before="8"/>
              <w:rPr>
                <w:sz w:val="24"/>
              </w:rPr>
            </w:pPr>
            <w:r>
              <w:rPr>
                <w:sz w:val="24"/>
              </w:rPr>
              <w:t xml:space="preserve">Dans le cadre du projet je vous présenterez la modélisation ainsi que le fonctionnement de la base de données  </w:t>
            </w:r>
          </w:p>
          <w:p w14:paraId="3A032179" w14:textId="4BA3D9B3" w:rsidR="006B45A5" w:rsidRDefault="006B45A5">
            <w:pPr>
              <w:pStyle w:val="TableParagraph"/>
              <w:spacing w:before="8"/>
              <w:rPr>
                <w:sz w:val="24"/>
              </w:rPr>
            </w:pPr>
          </w:p>
        </w:tc>
      </w:tr>
      <w:tr w:rsidR="00BB4A69" w14:paraId="26ED4A59" w14:textId="77777777" w:rsidTr="00BF6C50">
        <w:trPr>
          <w:trHeight w:val="1114"/>
        </w:trPr>
        <w:tc>
          <w:tcPr>
            <w:tcW w:w="10013" w:type="dxa"/>
          </w:tcPr>
          <w:p w14:paraId="09FC1639" w14:textId="3F890D3A" w:rsidR="00BB4A69" w:rsidRDefault="00AA724A">
            <w:pPr>
              <w:pStyle w:val="TableParagraph"/>
              <w:tabs>
                <w:tab w:val="left" w:pos="2094"/>
                <w:tab w:val="left" w:pos="5551"/>
                <w:tab w:val="left" w:pos="6055"/>
              </w:tabs>
              <w:spacing w:before="59" w:line="237" w:lineRule="auto"/>
              <w:ind w:right="2883"/>
              <w:rPr>
                <w:rFonts w:ascii="Arial" w:hAnsi="Arial"/>
                <w:sz w:val="24"/>
              </w:rPr>
            </w:pPr>
            <w:r>
              <w:rPr>
                <w:rFonts w:ascii="Arial" w:hAnsi="Arial"/>
                <w:b/>
                <w:spacing w:val="-3"/>
                <w:sz w:val="25"/>
              </w:rPr>
              <w:t xml:space="preserve">Période </w:t>
            </w:r>
            <w:r>
              <w:rPr>
                <w:rFonts w:ascii="Arial" w:hAnsi="Arial"/>
                <w:b/>
                <w:sz w:val="25"/>
              </w:rPr>
              <w:t xml:space="preserve">de </w:t>
            </w:r>
            <w:r>
              <w:rPr>
                <w:rFonts w:ascii="Arial" w:hAnsi="Arial"/>
                <w:b/>
                <w:spacing w:val="-4"/>
                <w:sz w:val="25"/>
              </w:rPr>
              <w:t xml:space="preserve">réalisation </w:t>
            </w:r>
            <w:r>
              <w:rPr>
                <w:rFonts w:ascii="Arial" w:hAnsi="Arial"/>
                <w:b/>
                <w:sz w:val="25"/>
              </w:rPr>
              <w:t xml:space="preserve">: </w:t>
            </w:r>
            <w:r>
              <w:rPr>
                <w:rFonts w:ascii="Arial" w:hAnsi="Arial"/>
                <w:b/>
                <w:spacing w:val="-3"/>
                <w:sz w:val="25"/>
              </w:rPr>
              <w:t>2</w:t>
            </w:r>
            <w:r>
              <w:rPr>
                <w:rFonts w:ascii="Arial" w:hAnsi="Arial"/>
                <w:b/>
                <w:spacing w:val="-3"/>
                <w:sz w:val="25"/>
                <w:vertAlign w:val="superscript"/>
              </w:rPr>
              <w:t>éme</w:t>
            </w:r>
            <w:r>
              <w:rPr>
                <w:rFonts w:ascii="Arial" w:hAnsi="Arial"/>
                <w:b/>
                <w:spacing w:val="-17"/>
                <w:sz w:val="25"/>
              </w:rPr>
              <w:t xml:space="preserve"> </w:t>
            </w:r>
            <w:r>
              <w:rPr>
                <w:rFonts w:ascii="Arial" w:hAnsi="Arial"/>
                <w:b/>
                <w:spacing w:val="-3"/>
                <w:sz w:val="25"/>
              </w:rPr>
              <w:t>semestre</w:t>
            </w:r>
            <w:r>
              <w:rPr>
                <w:rFonts w:ascii="Arial" w:hAnsi="Arial"/>
                <w:b/>
                <w:spacing w:val="-6"/>
                <w:sz w:val="25"/>
              </w:rPr>
              <w:t xml:space="preserve"> </w:t>
            </w:r>
            <w:r>
              <w:rPr>
                <w:rFonts w:ascii="Arial" w:hAnsi="Arial"/>
                <w:b/>
                <w:spacing w:val="-3"/>
                <w:sz w:val="25"/>
              </w:rPr>
              <w:t>20</w:t>
            </w:r>
            <w:r w:rsidR="006B45A5">
              <w:rPr>
                <w:rFonts w:ascii="Arial" w:hAnsi="Arial"/>
                <w:b/>
                <w:spacing w:val="-3"/>
                <w:sz w:val="25"/>
              </w:rPr>
              <w:t>20</w:t>
            </w:r>
            <w:r>
              <w:rPr>
                <w:rFonts w:ascii="Arial" w:hAnsi="Arial"/>
                <w:b/>
                <w:spacing w:val="-3"/>
                <w:sz w:val="25"/>
              </w:rPr>
              <w:tab/>
              <w:t xml:space="preserve">Lieu </w:t>
            </w:r>
            <w:r>
              <w:rPr>
                <w:rFonts w:ascii="Arial" w:hAnsi="Arial"/>
                <w:b/>
                <w:sz w:val="25"/>
              </w:rPr>
              <w:t xml:space="preserve">: </w:t>
            </w:r>
            <w:r>
              <w:rPr>
                <w:rFonts w:ascii="Arial" w:hAnsi="Arial"/>
                <w:b/>
                <w:spacing w:val="-3"/>
                <w:sz w:val="25"/>
              </w:rPr>
              <w:t>Modalité</w:t>
            </w:r>
            <w:r>
              <w:rPr>
                <w:rFonts w:ascii="Arial" w:hAnsi="Arial"/>
                <w:b/>
                <w:spacing w:val="-7"/>
                <w:sz w:val="25"/>
              </w:rPr>
              <w:t xml:space="preserve"> </w:t>
            </w:r>
            <w:r>
              <w:rPr>
                <w:rFonts w:ascii="Arial" w:hAnsi="Arial"/>
                <w:b/>
                <w:sz w:val="25"/>
              </w:rPr>
              <w:t>:</w:t>
            </w:r>
            <w:r>
              <w:rPr>
                <w:rFonts w:ascii="Arial" w:hAnsi="Arial"/>
                <w:b/>
                <w:sz w:val="25"/>
              </w:rPr>
              <w:tab/>
            </w:r>
            <w:r w:rsidR="00BF6C50" w:rsidRPr="00D9474F">
              <w:rPr>
                <w:rFonts w:ascii="Arial" w:hAnsi="Arial"/>
                <w:strike/>
                <w:sz w:val="24"/>
              </w:rPr>
              <w:t>Individuelle</w:t>
            </w:r>
            <w:r>
              <w:rPr>
                <w:rFonts w:ascii="Arial" w:hAnsi="Arial"/>
                <w:spacing w:val="-3"/>
                <w:sz w:val="24"/>
              </w:rPr>
              <w:tab/>
            </w:r>
            <w:r w:rsidRPr="00D9474F">
              <w:rPr>
                <w:rFonts w:ascii="Arial" w:hAnsi="Arial"/>
                <w:sz w:val="24"/>
                <w:highlight w:val="yellow"/>
              </w:rPr>
              <w:t>En</w:t>
            </w:r>
            <w:r w:rsidRPr="00D9474F">
              <w:rPr>
                <w:rFonts w:ascii="Arial" w:hAnsi="Arial"/>
                <w:spacing w:val="-5"/>
                <w:sz w:val="24"/>
                <w:highlight w:val="yellow"/>
              </w:rPr>
              <w:t xml:space="preserve"> </w:t>
            </w:r>
            <w:r w:rsidRPr="00D9474F">
              <w:rPr>
                <w:rFonts w:ascii="Arial" w:hAnsi="Arial"/>
                <w:spacing w:val="-6"/>
                <w:sz w:val="24"/>
                <w:highlight w:val="yellow"/>
              </w:rPr>
              <w:t>équipe</w:t>
            </w:r>
          </w:p>
        </w:tc>
      </w:tr>
      <w:tr w:rsidR="00BB4A69" w14:paraId="455E1A8D" w14:textId="77777777" w:rsidTr="00BF6C50">
        <w:trPr>
          <w:trHeight w:val="1559"/>
        </w:trPr>
        <w:tc>
          <w:tcPr>
            <w:tcW w:w="10013" w:type="dxa"/>
          </w:tcPr>
          <w:p w14:paraId="7849F04D" w14:textId="3634B6D6" w:rsidR="00BB4A69" w:rsidRDefault="00AA724A">
            <w:pPr>
              <w:pStyle w:val="TableParagraph"/>
              <w:spacing w:line="279" w:lineRule="exact"/>
              <w:rPr>
                <w:rFonts w:ascii="Arial" w:hAnsi="Arial"/>
                <w:b/>
                <w:sz w:val="23"/>
              </w:rPr>
            </w:pPr>
            <w:r>
              <w:rPr>
                <w:rFonts w:ascii="Arial" w:hAnsi="Arial"/>
                <w:b/>
                <w:sz w:val="25"/>
              </w:rPr>
              <w:t xml:space="preserve">Conditions de réalisation </w:t>
            </w:r>
            <w:r>
              <w:rPr>
                <w:rFonts w:ascii="Arial" w:hAnsi="Arial"/>
                <w:b/>
                <w:sz w:val="23"/>
              </w:rPr>
              <w:t>(ressources fournies, résultats attendus)</w:t>
            </w:r>
          </w:p>
          <w:p w14:paraId="6B1222EF" w14:textId="4A8EF1D7" w:rsidR="00BF6C50" w:rsidRDefault="00BF6C50" w:rsidP="00C83DD4">
            <w:pPr>
              <w:pStyle w:val="TableParagraph"/>
              <w:spacing w:line="275" w:lineRule="exact"/>
              <w:ind w:left="0"/>
              <w:rPr>
                <w:sz w:val="24"/>
              </w:rPr>
            </w:pPr>
          </w:p>
          <w:p w14:paraId="2DE856FE" w14:textId="34CF3B81" w:rsidR="00D9474F" w:rsidRDefault="00D9474F">
            <w:pPr>
              <w:pStyle w:val="TableParagraph"/>
              <w:spacing w:line="275" w:lineRule="exact"/>
              <w:rPr>
                <w:sz w:val="24"/>
              </w:rPr>
            </w:pPr>
            <w:r>
              <w:rPr>
                <w:sz w:val="24"/>
              </w:rPr>
              <w:t xml:space="preserve">Nous </w:t>
            </w:r>
            <w:r w:rsidR="00C83DD4">
              <w:rPr>
                <w:sz w:val="24"/>
              </w:rPr>
              <w:t>nous baserons sur une charte graphique que nous avons nous même créer. Nous hébergerons le projet sur une vm Debian 10 et utiliserons les langage html css php javascripte et SQL.</w:t>
            </w:r>
          </w:p>
        </w:tc>
      </w:tr>
      <w:tr w:rsidR="00BB4A69" w14:paraId="574CF777" w14:textId="77777777" w:rsidTr="00096285">
        <w:trPr>
          <w:trHeight w:val="1394"/>
        </w:trPr>
        <w:tc>
          <w:tcPr>
            <w:tcW w:w="10013" w:type="dxa"/>
          </w:tcPr>
          <w:p w14:paraId="462D699D" w14:textId="3CE03D75" w:rsidR="00BB4A69" w:rsidRDefault="00AA724A">
            <w:pPr>
              <w:pStyle w:val="TableParagraph"/>
              <w:spacing w:line="279" w:lineRule="exact"/>
              <w:rPr>
                <w:rFonts w:ascii="Arial" w:hAnsi="Arial"/>
                <w:b/>
                <w:sz w:val="25"/>
              </w:rPr>
            </w:pPr>
            <w:r>
              <w:rPr>
                <w:rFonts w:ascii="Arial" w:hAnsi="Arial"/>
                <w:b/>
                <w:sz w:val="25"/>
              </w:rPr>
              <w:t>Productions associées</w:t>
            </w:r>
          </w:p>
          <w:p w14:paraId="01A2844E" w14:textId="77777777" w:rsidR="00C83DD4" w:rsidRDefault="00C83DD4">
            <w:pPr>
              <w:pStyle w:val="TableParagraph"/>
              <w:spacing w:line="279" w:lineRule="exact"/>
              <w:rPr>
                <w:rFonts w:ascii="Arial" w:hAnsi="Arial"/>
                <w:b/>
                <w:sz w:val="25"/>
              </w:rPr>
            </w:pPr>
          </w:p>
          <w:p w14:paraId="5739966F" w14:textId="304A5235" w:rsidR="00D9474F" w:rsidRDefault="00D9474F">
            <w:pPr>
              <w:pStyle w:val="TableParagraph"/>
              <w:spacing w:before="6"/>
              <w:rPr>
                <w:sz w:val="24"/>
              </w:rPr>
            </w:pPr>
            <w:r>
              <w:rPr>
                <w:sz w:val="24"/>
              </w:rPr>
              <w:t xml:space="preserve">Documentation technique et </w:t>
            </w:r>
            <w:r w:rsidR="00C83DD4">
              <w:rPr>
                <w:sz w:val="24"/>
              </w:rPr>
              <w:t>réalisation</w:t>
            </w:r>
            <w:r>
              <w:rPr>
                <w:sz w:val="24"/>
              </w:rPr>
              <w:t xml:space="preserve"> finale </w:t>
            </w:r>
            <w:r w:rsidR="00B706FF">
              <w:rPr>
                <w:sz w:val="24"/>
              </w:rPr>
              <w:t xml:space="preserve"> </w:t>
            </w:r>
          </w:p>
        </w:tc>
      </w:tr>
      <w:tr w:rsidR="00BB4A69" w14:paraId="3A7527B4" w14:textId="77777777" w:rsidTr="002069B1">
        <w:trPr>
          <w:trHeight w:val="1121"/>
        </w:trPr>
        <w:tc>
          <w:tcPr>
            <w:tcW w:w="10013" w:type="dxa"/>
          </w:tcPr>
          <w:p w14:paraId="3EBE7396" w14:textId="77777777" w:rsidR="00BB4A69" w:rsidRDefault="00AA724A">
            <w:pPr>
              <w:pStyle w:val="TableParagraph"/>
              <w:spacing w:line="277" w:lineRule="exact"/>
              <w:rPr>
                <w:rFonts w:ascii="Arial" w:hAnsi="Arial"/>
                <w:b/>
                <w:sz w:val="25"/>
              </w:rPr>
            </w:pPr>
            <w:r>
              <w:rPr>
                <w:rFonts w:ascii="Arial" w:hAnsi="Arial"/>
                <w:b/>
                <w:sz w:val="25"/>
              </w:rPr>
              <w:t>Modalités d’accès aux productions</w:t>
            </w:r>
          </w:p>
          <w:p w14:paraId="6001A71F" w14:textId="5B528C77" w:rsidR="00BB4A69" w:rsidRDefault="002069B1">
            <w:pPr>
              <w:pStyle w:val="TableParagraph"/>
              <w:spacing w:before="133"/>
              <w:rPr>
                <w:sz w:val="24"/>
              </w:rPr>
            </w:pPr>
            <w:r>
              <w:rPr>
                <w:sz w:val="24"/>
              </w:rPr>
              <w:t>« Liens vers le portefolio »</w:t>
            </w:r>
          </w:p>
        </w:tc>
      </w:tr>
      <w:tr w:rsidR="00BB4A69" w14:paraId="5E8090C9" w14:textId="77777777" w:rsidTr="00BF6C50">
        <w:trPr>
          <w:trHeight w:val="493"/>
        </w:trPr>
        <w:tc>
          <w:tcPr>
            <w:tcW w:w="10013" w:type="dxa"/>
          </w:tcPr>
          <w:p w14:paraId="3B80FD42" w14:textId="77777777" w:rsidR="00BB4A69" w:rsidRDefault="00AA724A">
            <w:pPr>
              <w:pStyle w:val="TableParagraph"/>
              <w:spacing w:before="47" w:line="237" w:lineRule="auto"/>
              <w:rPr>
                <w:rFonts w:ascii="Arial" w:hAnsi="Arial"/>
                <w:b/>
                <w:sz w:val="18"/>
              </w:rPr>
            </w:pPr>
            <w:r>
              <w:rPr>
                <w:rFonts w:ascii="Arial" w:hAnsi="Arial"/>
                <w:b/>
                <w:sz w:val="18"/>
              </w:rPr>
              <w:t>Présenter au verso une description détaillée de la situation professionnelle retenue et des productions réalisées en mettant en évidence la démarche suivie, les méthodes et les techniques utilisées.</w:t>
            </w:r>
          </w:p>
        </w:tc>
      </w:tr>
    </w:tbl>
    <w:p w14:paraId="053F57A0" w14:textId="77777777" w:rsidR="00BB4A69" w:rsidRDefault="00BB4A69">
      <w:pPr>
        <w:spacing w:line="237" w:lineRule="auto"/>
        <w:rPr>
          <w:rFonts w:ascii="Arial" w:hAnsi="Arial"/>
          <w:sz w:val="18"/>
        </w:rPr>
        <w:sectPr w:rsidR="00BB4A69">
          <w:type w:val="continuous"/>
          <w:pgSz w:w="11900" w:h="16840"/>
          <w:pgMar w:top="240" w:right="820" w:bottom="280" w:left="140" w:header="720" w:footer="720" w:gutter="0"/>
          <w:cols w:space="720"/>
        </w:sectPr>
      </w:pPr>
    </w:p>
    <w:p w14:paraId="6A11381D" w14:textId="77777777" w:rsidR="00BB4A69" w:rsidRDefault="00AA724A">
      <w:pPr>
        <w:spacing w:before="60"/>
        <w:ind w:left="791"/>
        <w:rPr>
          <w:rFonts w:ascii="Arial Black"/>
          <w:sz w:val="80"/>
        </w:rPr>
      </w:pPr>
      <w:r>
        <w:rPr>
          <w:rFonts w:ascii="Arial Black"/>
          <w:color w:val="2DA9A6"/>
          <w:spacing w:val="13"/>
          <w:w w:val="85"/>
          <w:sz w:val="80"/>
        </w:rPr>
        <w:lastRenderedPageBreak/>
        <w:t>Description</w:t>
      </w:r>
      <w:r>
        <w:rPr>
          <w:rFonts w:ascii="Arial Black"/>
          <w:color w:val="2DA9A6"/>
          <w:spacing w:val="-114"/>
          <w:w w:val="85"/>
          <w:sz w:val="80"/>
        </w:rPr>
        <w:t xml:space="preserve"> </w:t>
      </w:r>
      <w:r>
        <w:rPr>
          <w:rFonts w:ascii="Arial Black"/>
          <w:color w:val="2DA9A6"/>
          <w:spacing w:val="7"/>
          <w:w w:val="85"/>
          <w:sz w:val="80"/>
        </w:rPr>
        <w:t>de</w:t>
      </w:r>
      <w:r>
        <w:rPr>
          <w:rFonts w:ascii="Arial Black"/>
          <w:color w:val="2DA9A6"/>
          <w:spacing w:val="-113"/>
          <w:w w:val="85"/>
          <w:sz w:val="80"/>
        </w:rPr>
        <w:t xml:space="preserve"> </w:t>
      </w:r>
      <w:r>
        <w:rPr>
          <w:rFonts w:ascii="Arial Black"/>
          <w:color w:val="2DA9A6"/>
          <w:spacing w:val="6"/>
          <w:w w:val="85"/>
          <w:sz w:val="80"/>
        </w:rPr>
        <w:t>la</w:t>
      </w:r>
      <w:r>
        <w:rPr>
          <w:rFonts w:ascii="Arial Black"/>
          <w:color w:val="2DA9A6"/>
          <w:spacing w:val="-114"/>
          <w:w w:val="85"/>
          <w:sz w:val="80"/>
        </w:rPr>
        <w:t xml:space="preserve"> </w:t>
      </w:r>
      <w:r>
        <w:rPr>
          <w:rFonts w:ascii="Arial Black"/>
          <w:color w:val="2DA9A6"/>
          <w:spacing w:val="13"/>
          <w:w w:val="85"/>
          <w:sz w:val="80"/>
        </w:rPr>
        <w:t>situation</w:t>
      </w:r>
    </w:p>
    <w:p w14:paraId="7B77C428" w14:textId="77777777" w:rsidR="00BB4A69" w:rsidRDefault="00BB4A69">
      <w:pPr>
        <w:pStyle w:val="Corpsdetexte"/>
        <w:spacing w:before="4"/>
        <w:rPr>
          <w:sz w:val="32"/>
        </w:rPr>
      </w:pPr>
    </w:p>
    <w:p w14:paraId="5BA6D917" w14:textId="7C634567" w:rsidR="008D5A9F" w:rsidRDefault="002069B1" w:rsidP="008D5A9F">
      <w:pPr>
        <w:pStyle w:val="Corpsdetexte"/>
        <w:ind w:left="791"/>
        <w:rPr>
          <w:sz w:val="20"/>
        </w:rPr>
      </w:pPr>
      <w:r>
        <w:rPr>
          <w:sz w:val="20"/>
        </w:rPr>
        <w:t xml:space="preserve">Expliquer </w:t>
      </w:r>
      <w:r w:rsidR="005E140A">
        <w:rPr>
          <w:sz w:val="20"/>
        </w:rPr>
        <w:t>de manière précise</w:t>
      </w:r>
      <w:r>
        <w:rPr>
          <w:sz w:val="20"/>
        </w:rPr>
        <w:t xml:space="preserve"> le fonctionnement de la base de données dans le cadre du projet Den</w:t>
      </w:r>
      <w:r w:rsidR="001A7A8C">
        <w:rPr>
          <w:sz w:val="20"/>
        </w:rPr>
        <w:t>d</w:t>
      </w:r>
      <w:r>
        <w:rPr>
          <w:sz w:val="20"/>
        </w:rPr>
        <w:t xml:space="preserve">o Jitensha, et pourquoi la base de données et </w:t>
      </w:r>
      <w:r w:rsidR="003B6B0E">
        <w:rPr>
          <w:sz w:val="20"/>
        </w:rPr>
        <w:t>ainsi agencé.</w:t>
      </w:r>
      <w:r>
        <w:rPr>
          <w:sz w:val="20"/>
        </w:rPr>
        <w:t xml:space="preserve"> </w:t>
      </w:r>
    </w:p>
    <w:p w14:paraId="1720152E" w14:textId="2AE338F3" w:rsidR="00BB4A69" w:rsidRDefault="00BB4A69">
      <w:pPr>
        <w:pStyle w:val="Corpsdetexte"/>
        <w:ind w:left="791"/>
        <w:rPr>
          <w:sz w:val="20"/>
        </w:rPr>
      </w:pPr>
    </w:p>
    <w:p w14:paraId="22349CCF" w14:textId="54EC40FB" w:rsidR="00C83DD4" w:rsidRDefault="00B706FF" w:rsidP="00C83DD4">
      <w:pPr>
        <w:pStyle w:val="Corpsdetexte"/>
        <w:rPr>
          <w:sz w:val="20"/>
        </w:rPr>
      </w:pPr>
      <w:r>
        <w:rPr>
          <w:sz w:val="20"/>
        </w:rPr>
        <w:t xml:space="preserve">Contexte </w:t>
      </w:r>
    </w:p>
    <w:p w14:paraId="0685C556" w14:textId="54F03A26" w:rsidR="008746A1" w:rsidRDefault="008746A1" w:rsidP="00C83DD4">
      <w:pPr>
        <w:pStyle w:val="Corpsdetexte"/>
        <w:rPr>
          <w:sz w:val="20"/>
        </w:rPr>
      </w:pPr>
    </w:p>
    <w:p w14:paraId="66E5628F" w14:textId="45536D26" w:rsidR="008746A1" w:rsidRDefault="000A5CBE" w:rsidP="00C83DD4">
      <w:pPr>
        <w:pStyle w:val="Corpsdetexte"/>
        <w:rPr>
          <w:rFonts w:ascii="Calibri Light" w:hAnsi="Calibri Light" w:cs="Calibri Light"/>
          <w:sz w:val="22"/>
          <w:szCs w:val="28"/>
        </w:rPr>
      </w:pPr>
      <w:r w:rsidRPr="000A5CBE">
        <w:rPr>
          <w:rFonts w:ascii="Calibri Light" w:hAnsi="Calibri Light" w:cs="Calibri Light"/>
          <w:sz w:val="22"/>
          <w:szCs w:val="28"/>
        </w:rPr>
        <w:t>Enseignes phare du groupe DENDO JITENSHA, la filiale éponyme DENDO JITENSHA lance un projet de transformation de son organisation. Dans ce contexte de mutation, de nouveaux besoins apparaissent pour DENDO JITENSHA, notamment en termes de pilotage. En effet, l’enseigne souhaite pouvoir piloter l’offre au croisement référence/magasin/jour, piloter les opérations commerciales dans le but d’optimiser sa performance (Trafic/Transformation/Marge/Stocks) et développer ses partenariats. Afin d’assurer l’atteinte de ces objectifs, DENDO JITENSHA souhaite aujourd’hui se doter d’outils adéquats.  La mise en place d’une plateforme de commercialisation digitale est un prérequis nécessaire pour atteindre ces objectifs.</w:t>
      </w:r>
    </w:p>
    <w:p w14:paraId="2C8F19A1" w14:textId="77777777" w:rsidR="000A5CBE" w:rsidRPr="008746A1" w:rsidRDefault="000A5CBE" w:rsidP="00C83DD4">
      <w:pPr>
        <w:pStyle w:val="Corpsdetexte"/>
        <w:rPr>
          <w:rFonts w:ascii="Calibri Light" w:hAnsi="Calibri Light" w:cs="Calibri Light"/>
          <w:sz w:val="20"/>
        </w:rPr>
      </w:pPr>
    </w:p>
    <w:p w14:paraId="53890EB4" w14:textId="08D712A1" w:rsidR="00B706FF" w:rsidRDefault="00B706FF" w:rsidP="00C83DD4">
      <w:pPr>
        <w:pStyle w:val="Corpsdetexte"/>
        <w:rPr>
          <w:sz w:val="20"/>
        </w:rPr>
      </w:pPr>
      <w:r>
        <w:rPr>
          <w:sz w:val="20"/>
        </w:rPr>
        <w:t>Expression des besoins</w:t>
      </w:r>
    </w:p>
    <w:p w14:paraId="3DF2557F" w14:textId="14C6CD05" w:rsidR="000A5CBE" w:rsidRPr="000A5CBE" w:rsidRDefault="000A5CBE" w:rsidP="00C83DD4">
      <w:pPr>
        <w:pStyle w:val="Corpsdetexte"/>
        <w:rPr>
          <w:rFonts w:ascii="Calibri Light" w:hAnsi="Calibri Light" w:cs="Calibri Light"/>
          <w:sz w:val="22"/>
          <w:szCs w:val="28"/>
        </w:rPr>
      </w:pPr>
    </w:p>
    <w:p w14:paraId="6B287EE6" w14:textId="73D15360" w:rsidR="000A5CBE" w:rsidRPr="000A5CBE" w:rsidRDefault="000A5CBE" w:rsidP="000A5CBE">
      <w:pPr>
        <w:pStyle w:val="Corpsdetexte"/>
        <w:rPr>
          <w:rFonts w:ascii="Calibri Light" w:hAnsi="Calibri Light" w:cs="Calibri Light"/>
          <w:sz w:val="22"/>
          <w:szCs w:val="28"/>
        </w:rPr>
      </w:pPr>
      <w:r w:rsidRPr="000A5CBE">
        <w:rPr>
          <w:rFonts w:ascii="Calibri Light" w:hAnsi="Calibri Light" w:cs="Calibri Light"/>
          <w:sz w:val="22"/>
          <w:szCs w:val="28"/>
        </w:rPr>
        <w:t xml:space="preserve">Mettre en place une solution de commercialisation en ligne performante et évolutive, et répondant aux besoins métiers </w:t>
      </w:r>
      <w:r w:rsidR="001A588A">
        <w:rPr>
          <w:rFonts w:ascii="Calibri Light" w:hAnsi="Calibri Light" w:cs="Calibri Light"/>
          <w:sz w:val="22"/>
          <w:szCs w:val="28"/>
        </w:rPr>
        <w:t>de plus m</w:t>
      </w:r>
      <w:r w:rsidRPr="000A5CBE">
        <w:rPr>
          <w:rFonts w:ascii="Calibri Light" w:hAnsi="Calibri Light" w:cs="Calibri Light"/>
          <w:sz w:val="22"/>
          <w:szCs w:val="28"/>
        </w:rPr>
        <w:t>ettre en œuvre un socle de données unique permettant d’analyser les données de la vision macro jusqu’à la maille la plus fine de manière transparente pour l’utilisateur et avec un historique satisfaisant</w:t>
      </w:r>
      <w:r w:rsidR="007F246C">
        <w:rPr>
          <w:rFonts w:ascii="Calibri Light" w:hAnsi="Calibri Light" w:cs="Calibri Light"/>
          <w:sz w:val="22"/>
          <w:szCs w:val="28"/>
        </w:rPr>
        <w:t>.</w:t>
      </w:r>
    </w:p>
    <w:p w14:paraId="29B3F12A" w14:textId="3636FDE8" w:rsidR="000A5CBE" w:rsidRDefault="000A5CBE" w:rsidP="000A5CBE">
      <w:pPr>
        <w:pStyle w:val="Corpsdetexte"/>
        <w:rPr>
          <w:rFonts w:ascii="Calibri Light" w:hAnsi="Calibri Light" w:cs="Calibri Light"/>
          <w:sz w:val="22"/>
          <w:szCs w:val="28"/>
        </w:rPr>
      </w:pPr>
      <w:r w:rsidRPr="000A5CBE">
        <w:rPr>
          <w:rFonts w:ascii="Calibri Light" w:hAnsi="Calibri Light" w:cs="Calibri Light"/>
          <w:sz w:val="22"/>
          <w:szCs w:val="28"/>
        </w:rPr>
        <w:t>Centraliser la gestion des référentiels et piloter la confidentialité</w:t>
      </w:r>
      <w:r w:rsidR="007F246C">
        <w:rPr>
          <w:rFonts w:ascii="Calibri Light" w:hAnsi="Calibri Light" w:cs="Calibri Light"/>
          <w:sz w:val="22"/>
          <w:szCs w:val="28"/>
        </w:rPr>
        <w:t>.</w:t>
      </w:r>
    </w:p>
    <w:p w14:paraId="11FB6D59" w14:textId="62E9E050" w:rsidR="007F246C" w:rsidRDefault="007F246C" w:rsidP="007F246C">
      <w:pPr>
        <w:pStyle w:val="Corpsdetexte"/>
        <w:rPr>
          <w:rFonts w:ascii="Calibri Light" w:hAnsi="Calibri Light" w:cs="Calibri Light"/>
          <w:sz w:val="22"/>
          <w:szCs w:val="28"/>
        </w:rPr>
      </w:pPr>
      <w:r>
        <w:rPr>
          <w:rFonts w:ascii="Calibri Light" w:hAnsi="Calibri Light" w:cs="Calibri Light"/>
          <w:sz w:val="22"/>
          <w:szCs w:val="28"/>
        </w:rPr>
        <w:t xml:space="preserve">Les </w:t>
      </w:r>
      <w:r w:rsidR="001A588A">
        <w:rPr>
          <w:rFonts w:ascii="Calibri Light" w:hAnsi="Calibri Light" w:cs="Calibri Light"/>
          <w:sz w:val="22"/>
          <w:szCs w:val="28"/>
        </w:rPr>
        <w:t xml:space="preserve">besoins </w:t>
      </w:r>
      <w:r>
        <w:rPr>
          <w:rFonts w:ascii="Calibri Light" w:hAnsi="Calibri Light" w:cs="Calibri Light"/>
          <w:sz w:val="22"/>
          <w:szCs w:val="28"/>
        </w:rPr>
        <w:t>attendu son d</w:t>
      </w:r>
      <w:r w:rsidRPr="007F246C">
        <w:rPr>
          <w:rFonts w:ascii="Calibri Light" w:hAnsi="Calibri Light" w:cs="Calibri Light"/>
          <w:sz w:val="22"/>
          <w:szCs w:val="28"/>
        </w:rPr>
        <w:t>éterminer le partenaire le mieux adapté à sa situation et à ses besoins en évaluant ses</w:t>
      </w:r>
      <w:r>
        <w:rPr>
          <w:rFonts w:ascii="Calibri Light" w:hAnsi="Calibri Light" w:cs="Calibri Light"/>
          <w:sz w:val="22"/>
          <w:szCs w:val="28"/>
        </w:rPr>
        <w:t xml:space="preserve"> </w:t>
      </w:r>
      <w:r w:rsidRPr="007F246C">
        <w:rPr>
          <w:rFonts w:ascii="Calibri Light" w:hAnsi="Calibri Light" w:cs="Calibri Light"/>
          <w:sz w:val="22"/>
          <w:szCs w:val="28"/>
        </w:rPr>
        <w:t>atouts techniques, qualitatifs et financiers.</w:t>
      </w:r>
    </w:p>
    <w:p w14:paraId="414F4F2E" w14:textId="0C1BEDF6" w:rsidR="00A57A66" w:rsidRPr="007F246C" w:rsidRDefault="00A57A66" w:rsidP="007F246C">
      <w:pPr>
        <w:pStyle w:val="Corpsdetexte"/>
        <w:rPr>
          <w:rFonts w:ascii="Calibri Light" w:hAnsi="Calibri Light" w:cs="Calibri Light"/>
          <w:sz w:val="22"/>
          <w:szCs w:val="28"/>
        </w:rPr>
      </w:pPr>
      <w:r>
        <w:rPr>
          <w:rFonts w:ascii="Calibri Light" w:hAnsi="Calibri Light" w:cs="Calibri Light"/>
          <w:sz w:val="22"/>
          <w:szCs w:val="28"/>
        </w:rPr>
        <w:t>Et plus particulièrement mettre en place une base de données pour le site du cas Dendo Jitensha</w:t>
      </w:r>
    </w:p>
    <w:p w14:paraId="2C6255A8" w14:textId="77777777" w:rsidR="000A5CBE" w:rsidRDefault="000A5CBE" w:rsidP="00C83DD4">
      <w:pPr>
        <w:pStyle w:val="Corpsdetexte"/>
        <w:rPr>
          <w:sz w:val="20"/>
        </w:rPr>
      </w:pPr>
    </w:p>
    <w:p w14:paraId="55D3DE86" w14:textId="22C1BF10" w:rsidR="00B706FF" w:rsidRDefault="00B706FF" w:rsidP="00C83DD4">
      <w:pPr>
        <w:pStyle w:val="Corpsdetexte"/>
        <w:rPr>
          <w:sz w:val="20"/>
        </w:rPr>
      </w:pPr>
      <w:r>
        <w:rPr>
          <w:sz w:val="20"/>
        </w:rPr>
        <w:t xml:space="preserve">Solution et </w:t>
      </w:r>
      <w:r w:rsidR="009E106D">
        <w:rPr>
          <w:sz w:val="20"/>
        </w:rPr>
        <w:t>planification</w:t>
      </w:r>
    </w:p>
    <w:p w14:paraId="7DCB93F6" w14:textId="05F84BB1" w:rsidR="0017074F" w:rsidRDefault="0017074F" w:rsidP="00C83DD4">
      <w:pPr>
        <w:pStyle w:val="Corpsdetexte"/>
        <w:rPr>
          <w:sz w:val="20"/>
        </w:rPr>
      </w:pPr>
    </w:p>
    <w:p w14:paraId="14E0E672" w14:textId="4CCC0267" w:rsidR="00D42A9F" w:rsidRDefault="0017074F" w:rsidP="00C83DD4">
      <w:pPr>
        <w:pStyle w:val="Corpsdetexte"/>
        <w:rPr>
          <w:rFonts w:ascii="Calibri Light" w:hAnsi="Calibri Light" w:cs="Calibri Light"/>
          <w:sz w:val="22"/>
          <w:szCs w:val="28"/>
        </w:rPr>
      </w:pPr>
      <w:r>
        <w:rPr>
          <w:rFonts w:ascii="Calibri Light" w:hAnsi="Calibri Light" w:cs="Calibri Light"/>
          <w:sz w:val="22"/>
          <w:szCs w:val="28"/>
        </w:rPr>
        <w:t xml:space="preserve">Pour </w:t>
      </w:r>
      <w:r w:rsidR="000C3156">
        <w:rPr>
          <w:rFonts w:ascii="Calibri Light" w:hAnsi="Calibri Light" w:cs="Calibri Light"/>
          <w:sz w:val="22"/>
          <w:szCs w:val="28"/>
        </w:rPr>
        <w:t xml:space="preserve">le projet demandé il </w:t>
      </w:r>
      <w:r w:rsidR="00E75C9A">
        <w:rPr>
          <w:rFonts w:ascii="Calibri Light" w:hAnsi="Calibri Light" w:cs="Calibri Light"/>
          <w:sz w:val="22"/>
          <w:szCs w:val="28"/>
        </w:rPr>
        <w:t xml:space="preserve">faut </w:t>
      </w:r>
      <w:r>
        <w:rPr>
          <w:rFonts w:ascii="Calibri Light" w:hAnsi="Calibri Light" w:cs="Calibri Light"/>
          <w:sz w:val="22"/>
          <w:szCs w:val="28"/>
        </w:rPr>
        <w:t>mettre en place</w:t>
      </w:r>
      <w:r w:rsidR="001F23D1">
        <w:rPr>
          <w:rFonts w:ascii="Calibri Light" w:hAnsi="Calibri Light" w:cs="Calibri Light"/>
          <w:sz w:val="22"/>
          <w:szCs w:val="28"/>
        </w:rPr>
        <w:t xml:space="preserve"> site de vende pour cela nous avons </w:t>
      </w:r>
      <w:r w:rsidR="009721B4">
        <w:rPr>
          <w:rFonts w:ascii="Calibri Light" w:hAnsi="Calibri Light" w:cs="Calibri Light"/>
          <w:sz w:val="22"/>
          <w:szCs w:val="28"/>
        </w:rPr>
        <w:t>conçu cahier de</w:t>
      </w:r>
      <w:r w:rsidR="00D42A9F">
        <w:rPr>
          <w:rFonts w:ascii="Calibri Light" w:hAnsi="Calibri Light" w:cs="Calibri Light"/>
          <w:sz w:val="22"/>
          <w:szCs w:val="28"/>
        </w:rPr>
        <w:t>s</w:t>
      </w:r>
      <w:r w:rsidR="009721B4">
        <w:rPr>
          <w:rFonts w:ascii="Calibri Light" w:hAnsi="Calibri Light" w:cs="Calibri Light"/>
          <w:sz w:val="22"/>
          <w:szCs w:val="28"/>
        </w:rPr>
        <w:t xml:space="preserve"> charge</w:t>
      </w:r>
      <w:r w:rsidR="00D42A9F">
        <w:rPr>
          <w:rFonts w:ascii="Calibri Light" w:hAnsi="Calibri Light" w:cs="Calibri Light"/>
          <w:sz w:val="22"/>
          <w:szCs w:val="28"/>
        </w:rPr>
        <w:t>s</w:t>
      </w:r>
      <w:r w:rsidR="009721B4">
        <w:rPr>
          <w:rFonts w:ascii="Calibri Light" w:hAnsi="Calibri Light" w:cs="Calibri Light"/>
          <w:sz w:val="22"/>
          <w:szCs w:val="28"/>
        </w:rPr>
        <w:t xml:space="preserve"> ainsi qu’un diagramme de Gant afin de repartir les taches, qui sont l’élaboration d’une partie front</w:t>
      </w:r>
      <w:r w:rsidR="00761767">
        <w:rPr>
          <w:rFonts w:ascii="Calibri Light" w:hAnsi="Calibri Light" w:cs="Calibri Light"/>
          <w:sz w:val="22"/>
          <w:szCs w:val="28"/>
        </w:rPr>
        <w:t xml:space="preserve">-end et d’une partie back-end </w:t>
      </w:r>
      <w:r w:rsidR="00D42A9F">
        <w:rPr>
          <w:rFonts w:ascii="Calibri Light" w:hAnsi="Calibri Light" w:cs="Calibri Light"/>
          <w:sz w:val="22"/>
          <w:szCs w:val="28"/>
        </w:rPr>
        <w:t>afin de réaliser le projet.</w:t>
      </w:r>
    </w:p>
    <w:p w14:paraId="6155893B" w14:textId="297E92AC" w:rsidR="00866048" w:rsidRPr="001A588A" w:rsidRDefault="00866048" w:rsidP="00C83DD4">
      <w:pPr>
        <w:pStyle w:val="Corpsdetexte"/>
        <w:rPr>
          <w:rFonts w:ascii="Calibri Light" w:hAnsi="Calibri Light" w:cs="Calibri Light"/>
          <w:sz w:val="20"/>
        </w:rPr>
      </w:pPr>
    </w:p>
    <w:p w14:paraId="7B2AE83C" w14:textId="77777777" w:rsidR="001A588A" w:rsidRDefault="001A588A" w:rsidP="00C83DD4">
      <w:pPr>
        <w:pStyle w:val="Corpsdetexte"/>
        <w:rPr>
          <w:sz w:val="20"/>
        </w:rPr>
      </w:pPr>
    </w:p>
    <w:p w14:paraId="210D706D" w14:textId="3EDC53B6" w:rsidR="00B706FF" w:rsidRDefault="00B706FF" w:rsidP="00C83DD4">
      <w:pPr>
        <w:pStyle w:val="Corpsdetexte"/>
        <w:rPr>
          <w:sz w:val="20"/>
        </w:rPr>
      </w:pPr>
      <w:r>
        <w:rPr>
          <w:sz w:val="20"/>
        </w:rPr>
        <w:t>Etape</w:t>
      </w:r>
      <w:r w:rsidR="00D42A9F">
        <w:rPr>
          <w:sz w:val="20"/>
        </w:rPr>
        <w:t>.</w:t>
      </w:r>
    </w:p>
    <w:p w14:paraId="2584472F" w14:textId="498514CA" w:rsidR="00D42A9F" w:rsidRDefault="00D42A9F" w:rsidP="00C83DD4">
      <w:pPr>
        <w:pStyle w:val="Corpsdetexte"/>
        <w:rPr>
          <w:sz w:val="20"/>
        </w:rPr>
      </w:pPr>
    </w:p>
    <w:p w14:paraId="117B6E64" w14:textId="5F5D0665" w:rsidR="00D42A9F" w:rsidRPr="00D42A9F" w:rsidRDefault="00D42A9F" w:rsidP="00C83DD4">
      <w:pPr>
        <w:pStyle w:val="Corpsdetexte"/>
        <w:rPr>
          <w:sz w:val="20"/>
        </w:rPr>
      </w:pPr>
      <w:r>
        <w:rPr>
          <w:rFonts w:ascii="Calibri Light" w:hAnsi="Calibri Light" w:cs="Calibri Light"/>
          <w:sz w:val="22"/>
          <w:szCs w:val="28"/>
        </w:rPr>
        <w:t xml:space="preserve">Pour le back-end nous </w:t>
      </w:r>
      <w:r w:rsidR="00E2022D">
        <w:rPr>
          <w:rFonts w:ascii="Calibri Light" w:hAnsi="Calibri Light" w:cs="Calibri Light"/>
          <w:sz w:val="22"/>
          <w:szCs w:val="28"/>
        </w:rPr>
        <w:t>avons mis au point un</w:t>
      </w:r>
      <w:r>
        <w:rPr>
          <w:rFonts w:ascii="Calibri Light" w:hAnsi="Calibri Light" w:cs="Calibri Light"/>
          <w:sz w:val="22"/>
          <w:szCs w:val="28"/>
        </w:rPr>
        <w:t xml:space="preserve"> un script SQL permettant de crée la base de données</w:t>
      </w:r>
      <w:r w:rsidR="00E2022D">
        <w:rPr>
          <w:rFonts w:ascii="Calibri Light" w:hAnsi="Calibri Light" w:cs="Calibri Light"/>
          <w:sz w:val="22"/>
          <w:szCs w:val="28"/>
        </w:rPr>
        <w:t xml:space="preserve"> en y incluant les différentes tables de la base de données qui a pour but de stocker les informations des clients et autres tout type d’infos comme les infos des articles ou des ventes.</w:t>
      </w:r>
    </w:p>
    <w:p w14:paraId="77B161E8" w14:textId="77777777" w:rsidR="00D42A9F" w:rsidRDefault="00D42A9F" w:rsidP="00C83DD4">
      <w:pPr>
        <w:pStyle w:val="Corpsdetexte"/>
        <w:rPr>
          <w:sz w:val="20"/>
        </w:rPr>
      </w:pPr>
    </w:p>
    <w:p w14:paraId="577F9DFB" w14:textId="6476E19D" w:rsidR="00B706FF" w:rsidRDefault="00B706FF" w:rsidP="00B706FF">
      <w:pPr>
        <w:pStyle w:val="Corpsdetexte"/>
        <w:rPr>
          <w:sz w:val="20"/>
        </w:rPr>
      </w:pPr>
      <w:r>
        <w:rPr>
          <w:sz w:val="20"/>
        </w:rPr>
        <w:t>Bilan</w:t>
      </w:r>
    </w:p>
    <w:p w14:paraId="3FBA33FA" w14:textId="6568E5E5" w:rsidR="00085064" w:rsidRDefault="00085064" w:rsidP="00B706FF">
      <w:pPr>
        <w:pStyle w:val="Corpsdetexte"/>
        <w:rPr>
          <w:sz w:val="20"/>
        </w:rPr>
      </w:pPr>
    </w:p>
    <w:p w14:paraId="04486780" w14:textId="5C02C52F" w:rsidR="00085064" w:rsidRPr="00085064" w:rsidRDefault="00085064" w:rsidP="00B706FF">
      <w:pPr>
        <w:pStyle w:val="Corpsdetexte"/>
        <w:rPr>
          <w:rFonts w:ascii="Calibri Light" w:hAnsi="Calibri Light" w:cs="Calibri Light"/>
          <w:sz w:val="22"/>
          <w:szCs w:val="28"/>
        </w:rPr>
      </w:pPr>
      <w:r w:rsidRPr="00085064">
        <w:rPr>
          <w:rFonts w:ascii="Calibri Light" w:hAnsi="Calibri Light" w:cs="Calibri Light"/>
          <w:sz w:val="22"/>
          <w:szCs w:val="28"/>
        </w:rPr>
        <w:t xml:space="preserve">Grâce à ce projet, j’ai pu apprendre à travailler en mode projet. J’ai su gérer les contraintes, les difficultés, respecter les délais et j’ai su m’organiser </w:t>
      </w:r>
      <w:r>
        <w:rPr>
          <w:rFonts w:ascii="Calibri Light" w:hAnsi="Calibri Light" w:cs="Calibri Light"/>
          <w:sz w:val="22"/>
          <w:szCs w:val="28"/>
        </w:rPr>
        <w:t xml:space="preserve">avec le groupe </w:t>
      </w:r>
      <w:r w:rsidRPr="00085064">
        <w:rPr>
          <w:rFonts w:ascii="Calibri Light" w:hAnsi="Calibri Light" w:cs="Calibri Light"/>
          <w:sz w:val="22"/>
          <w:szCs w:val="28"/>
        </w:rPr>
        <w:t>au niveau des différentes tâches qui étaient à effectuer. Le projet en lui-même n’est pas totalement terminé,</w:t>
      </w:r>
      <w:r>
        <w:rPr>
          <w:rFonts w:ascii="Calibri Light" w:hAnsi="Calibri Light" w:cs="Calibri Light"/>
          <w:sz w:val="22"/>
          <w:szCs w:val="28"/>
        </w:rPr>
        <w:t xml:space="preserve"> mais il continuera l’année prochaine.</w:t>
      </w:r>
    </w:p>
    <w:sectPr w:rsidR="00085064" w:rsidRPr="00085064">
      <w:pgSz w:w="11900" w:h="16840"/>
      <w:pgMar w:top="1140" w:right="820" w:bottom="280" w:left="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A4B20"/>
    <w:multiLevelType w:val="hybridMultilevel"/>
    <w:tmpl w:val="7D048FE4"/>
    <w:lvl w:ilvl="0" w:tplc="8390A5A8">
      <w:numFmt w:val="bullet"/>
      <w:lvlText w:val=""/>
      <w:lvlJc w:val="left"/>
      <w:pPr>
        <w:ind w:left="791" w:hanging="348"/>
      </w:pPr>
      <w:rPr>
        <w:rFonts w:ascii="Symbol" w:eastAsia="Symbol" w:hAnsi="Symbol" w:cs="Symbol" w:hint="default"/>
        <w:color w:val="000009"/>
        <w:w w:val="100"/>
        <w:sz w:val="22"/>
        <w:szCs w:val="22"/>
        <w:lang w:val="fr-FR" w:eastAsia="en-US" w:bidi="ar-SA"/>
      </w:rPr>
    </w:lvl>
    <w:lvl w:ilvl="1" w:tplc="CBBED5EC">
      <w:numFmt w:val="bullet"/>
      <w:lvlText w:val="•"/>
      <w:lvlJc w:val="left"/>
      <w:pPr>
        <w:ind w:left="1814" w:hanging="348"/>
      </w:pPr>
      <w:rPr>
        <w:rFonts w:hint="default"/>
        <w:lang w:val="fr-FR" w:eastAsia="en-US" w:bidi="ar-SA"/>
      </w:rPr>
    </w:lvl>
    <w:lvl w:ilvl="2" w:tplc="3AFEB542">
      <w:numFmt w:val="bullet"/>
      <w:lvlText w:val="•"/>
      <w:lvlJc w:val="left"/>
      <w:pPr>
        <w:ind w:left="2828" w:hanging="348"/>
      </w:pPr>
      <w:rPr>
        <w:rFonts w:hint="default"/>
        <w:lang w:val="fr-FR" w:eastAsia="en-US" w:bidi="ar-SA"/>
      </w:rPr>
    </w:lvl>
    <w:lvl w:ilvl="3" w:tplc="4B1C05F6">
      <w:numFmt w:val="bullet"/>
      <w:lvlText w:val="•"/>
      <w:lvlJc w:val="left"/>
      <w:pPr>
        <w:ind w:left="3842" w:hanging="348"/>
      </w:pPr>
      <w:rPr>
        <w:rFonts w:hint="default"/>
        <w:lang w:val="fr-FR" w:eastAsia="en-US" w:bidi="ar-SA"/>
      </w:rPr>
    </w:lvl>
    <w:lvl w:ilvl="4" w:tplc="24867A4A">
      <w:numFmt w:val="bullet"/>
      <w:lvlText w:val="•"/>
      <w:lvlJc w:val="left"/>
      <w:pPr>
        <w:ind w:left="4856" w:hanging="348"/>
      </w:pPr>
      <w:rPr>
        <w:rFonts w:hint="default"/>
        <w:lang w:val="fr-FR" w:eastAsia="en-US" w:bidi="ar-SA"/>
      </w:rPr>
    </w:lvl>
    <w:lvl w:ilvl="5" w:tplc="0CF222B2">
      <w:numFmt w:val="bullet"/>
      <w:lvlText w:val="•"/>
      <w:lvlJc w:val="left"/>
      <w:pPr>
        <w:ind w:left="5870" w:hanging="348"/>
      </w:pPr>
      <w:rPr>
        <w:rFonts w:hint="default"/>
        <w:lang w:val="fr-FR" w:eastAsia="en-US" w:bidi="ar-SA"/>
      </w:rPr>
    </w:lvl>
    <w:lvl w:ilvl="6" w:tplc="769804F8">
      <w:numFmt w:val="bullet"/>
      <w:lvlText w:val="•"/>
      <w:lvlJc w:val="left"/>
      <w:pPr>
        <w:ind w:left="6884" w:hanging="348"/>
      </w:pPr>
      <w:rPr>
        <w:rFonts w:hint="default"/>
        <w:lang w:val="fr-FR" w:eastAsia="en-US" w:bidi="ar-SA"/>
      </w:rPr>
    </w:lvl>
    <w:lvl w:ilvl="7" w:tplc="1610BE5A">
      <w:numFmt w:val="bullet"/>
      <w:lvlText w:val="•"/>
      <w:lvlJc w:val="left"/>
      <w:pPr>
        <w:ind w:left="7898" w:hanging="348"/>
      </w:pPr>
      <w:rPr>
        <w:rFonts w:hint="default"/>
        <w:lang w:val="fr-FR" w:eastAsia="en-US" w:bidi="ar-SA"/>
      </w:rPr>
    </w:lvl>
    <w:lvl w:ilvl="8" w:tplc="396A253C">
      <w:numFmt w:val="bullet"/>
      <w:lvlText w:val="•"/>
      <w:lvlJc w:val="left"/>
      <w:pPr>
        <w:ind w:left="8912" w:hanging="348"/>
      </w:pPr>
      <w:rPr>
        <w:rFonts w:hint="default"/>
        <w:lang w:val="fr-FR"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A69"/>
    <w:rsid w:val="00085064"/>
    <w:rsid w:val="00096285"/>
    <w:rsid w:val="000A5CBE"/>
    <w:rsid w:val="000C3156"/>
    <w:rsid w:val="0017074F"/>
    <w:rsid w:val="001A588A"/>
    <w:rsid w:val="001A7A8C"/>
    <w:rsid w:val="001F23D1"/>
    <w:rsid w:val="002069B1"/>
    <w:rsid w:val="00365A87"/>
    <w:rsid w:val="003B6B0E"/>
    <w:rsid w:val="005E140A"/>
    <w:rsid w:val="006B45A5"/>
    <w:rsid w:val="00761767"/>
    <w:rsid w:val="007F246C"/>
    <w:rsid w:val="00866048"/>
    <w:rsid w:val="008746A1"/>
    <w:rsid w:val="008D5A9F"/>
    <w:rsid w:val="009721B4"/>
    <w:rsid w:val="009C131E"/>
    <w:rsid w:val="009E106D"/>
    <w:rsid w:val="00A57A66"/>
    <w:rsid w:val="00A8250A"/>
    <w:rsid w:val="00AA724A"/>
    <w:rsid w:val="00B706FF"/>
    <w:rsid w:val="00BB4A69"/>
    <w:rsid w:val="00BF6C50"/>
    <w:rsid w:val="00C43670"/>
    <w:rsid w:val="00C83DD4"/>
    <w:rsid w:val="00C87C1D"/>
    <w:rsid w:val="00D106A6"/>
    <w:rsid w:val="00D42A9F"/>
    <w:rsid w:val="00D9474F"/>
    <w:rsid w:val="00E2022D"/>
    <w:rsid w:val="00E75C9A"/>
    <w:rsid w:val="00EC58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E5CCA"/>
  <w15:docId w15:val="{10F74B47-6F85-42FD-924F-00B1D5BC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rFonts w:ascii="Arial Black" w:eastAsia="Arial Black" w:hAnsi="Arial Black" w:cs="Arial Black"/>
      <w:sz w:val="24"/>
      <w:szCs w:val="24"/>
    </w:rPr>
  </w:style>
  <w:style w:type="paragraph" w:styleId="Paragraphedeliste">
    <w:name w:val="List Paragraph"/>
    <w:basedOn w:val="Normal"/>
    <w:uiPriority w:val="1"/>
    <w:qFormat/>
    <w:pPr>
      <w:spacing w:before="157"/>
      <w:ind w:left="1499" w:hanging="349"/>
    </w:pPr>
    <w:rPr>
      <w:rFonts w:ascii="Arial Black" w:eastAsia="Arial Black" w:hAnsi="Arial Black" w:cs="Arial Black"/>
    </w:rPr>
  </w:style>
  <w:style w:type="paragraph" w:customStyle="1" w:styleId="TableParagraph">
    <w:name w:val="Table Paragraph"/>
    <w:basedOn w:val="Normal"/>
    <w:uiPriority w:val="1"/>
    <w:qFormat/>
    <w:pPr>
      <w:ind w:left="6"/>
    </w:pPr>
  </w:style>
  <w:style w:type="character" w:styleId="Lienhypertexte">
    <w:name w:val="Hyperlink"/>
    <w:basedOn w:val="Policepardfaut"/>
    <w:uiPriority w:val="99"/>
    <w:unhideWhenUsed/>
    <w:rsid w:val="00D9474F"/>
    <w:rPr>
      <w:color w:val="0000FF" w:themeColor="hyperlink"/>
      <w:u w:val="single"/>
    </w:rPr>
  </w:style>
  <w:style w:type="character" w:styleId="Mentionnonrsolue">
    <w:name w:val="Unresolved Mention"/>
    <w:basedOn w:val="Policepardfaut"/>
    <w:uiPriority w:val="99"/>
    <w:semiHidden/>
    <w:unhideWhenUsed/>
    <w:rsid w:val="00D947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35113">
      <w:bodyDiv w:val="1"/>
      <w:marLeft w:val="0"/>
      <w:marRight w:val="0"/>
      <w:marTop w:val="0"/>
      <w:marBottom w:val="0"/>
      <w:divBdr>
        <w:top w:val="none" w:sz="0" w:space="0" w:color="auto"/>
        <w:left w:val="none" w:sz="0" w:space="0" w:color="auto"/>
        <w:bottom w:val="none" w:sz="0" w:space="0" w:color="auto"/>
        <w:right w:val="none" w:sz="0" w:space="0" w:color="auto"/>
      </w:divBdr>
    </w:div>
    <w:div w:id="1031340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E73D5-18C7-4DF7-86F2-04F4698D8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Pages>
  <Words>657</Words>
  <Characters>3617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Epreuve E4 - FicheDescriptionSituation-1</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Epreuve E4 - FicheDescriptionSituation-1</dc:title>
  <dc:creator>jk</dc:creator>
  <cp:keywords>fiche de situation 1 greta greta-viva5 valence bts bts sio</cp:keywords>
  <cp:lastModifiedBy>trist</cp:lastModifiedBy>
  <cp:revision>25</cp:revision>
  <cp:lastPrinted>2020-05-14T13:51:00Z</cp:lastPrinted>
  <dcterms:created xsi:type="dcterms:W3CDTF">2020-05-07T07:34:00Z</dcterms:created>
  <dcterms:modified xsi:type="dcterms:W3CDTF">2020-05-25T21:13:00Z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2015-03-20T00:00:00Z</vt:filetime>
  </property>
  <property fmtid="{D5CDD505-2E9C-101B-9397-08002B2CF9AE}" pid="3" name="Creator">
    <vt:lpwstr>PDFCreator 2.0.0.0</vt:lpwstr>
  </property>
  <property fmtid="{D5CDD505-2E9C-101B-9397-08002B2CF9AE}" pid="4" name="LastSaved">
    <vt:filetime>2020-05-07T00:00:00Z</vt:filetime>
  </property>
</Properties>
</file>