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JhengHei"/>
          <w:b/>
          <w:color w:val="1F4E79"/>
          <w:sz w:val="52"/>
        </w:rPr>
        <w:br/>
        <w:br/>
        <w:t>Agent Evaluation Workbench</w:t>
      </w:r>
    </w:p>
    <w:p>
      <w:pPr>
        <w:jc w:val="center"/>
      </w:pPr>
      <w:r>
        <w:rPr>
          <w:rFonts w:ascii="Aptos" w:hAnsi="Aptos" w:eastAsia="Microsoft JhengHei"/>
          <w:b/>
          <w:color w:val="444444"/>
          <w:sz w:val="36"/>
        </w:rPr>
        <w:t>技術設計文件（Technical Design Document）</w:t>
      </w:r>
    </w:p>
    <w:p>
      <w:pPr>
        <w:pStyle w:val="Subtitle"/>
        <w:jc w:val="center"/>
      </w:pPr>
      <w:r>
        <w:t>文件版本：v1.0</w:t>
      </w:r>
    </w:p>
    <w:p>
      <w:pPr>
        <w:pStyle w:val="Subtitle"/>
        <w:jc w:val="center"/>
      </w:pPr>
      <w:r>
        <w:t>文件定位：MVP 至 v1 的系統技術規格</w:t>
      </w:r>
    </w:p>
    <w:p>
      <w:pPr>
        <w:pStyle w:val="Subtitle"/>
        <w:jc w:val="center"/>
      </w:pPr>
      <w:r>
        <w:t>文件用途：作為開發前的系統設計、模組拆分與實作依據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1"/>
              </w:rPr>
              <w:t>系統定位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20"/>
              </w:rPr>
              <w:t>一個用來測試、比較、診斷 AI Agent 品質的工作台，而不是被測的 Agent 本身。</w:t>
            </w:r>
          </w:p>
        </w:tc>
      </w:tr>
      <w:tr>
        <w:tc>
          <w:tcPr>
            <w:tcW w:type="dxa" w:w="481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1"/>
              </w:rPr>
              <w:t>核心目標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20"/>
              </w:rPr>
              <w:t>把『主觀覺得某版比較好』轉成『可量化、可追蹤、可比較、可回歸測試』的工程流程。</w:t>
            </w:r>
          </w:p>
        </w:tc>
      </w:tr>
      <w:tr>
        <w:tc>
          <w:tcPr>
            <w:tcW w:type="dxa" w:w="481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1"/>
              </w:rPr>
              <w:t>MVP 範圍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20"/>
              </w:rPr>
              <w:t>支援單一 Agent 類型、資料集上傳、批次 Evaluation、Trace Viewer、基本評分與版本比較。</w:t>
            </w:r>
          </w:p>
        </w:tc>
      </w:tr>
      <w:tr>
        <w:tc>
          <w:tcPr>
            <w:tcW w:type="dxa" w:w="4816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1"/>
              </w:rPr>
              <w:t>主要輸出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20"/>
              </w:rPr>
              <w:t>Run summary、單題 trace、category breakdown、latency/cost 指標、失敗案例與版本差異。</w:t>
            </w:r>
          </w:p>
        </w:tc>
      </w:tr>
    </w:tbl>
    <w:p>
      <w:r>
        <w:br w:type="page"/>
      </w:r>
    </w:p>
    <w:p>
      <w:pPr>
        <w:pStyle w:val="Heading1"/>
      </w:pPr>
      <w:r>
        <w:t>目錄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1. 文件目的與範圍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2. 問題定義與設計原則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3. 系統總覽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4. 目標使用者與角色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5. 核心使用情境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6. 系統架構設計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7. 核心模組技術設計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8. 端到端資料流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9. 資料模型與資料表設計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10. API 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11. 評分與 Evaluation 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12. Trace 與 Observability 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13. 非功能需求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14. 安全性與權限控制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15. 錯誤處理與恢復機制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16. MVP 技術範圍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17. 實作順序與開發里程碑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18. 風險、取捨與未來擴充</w:t>
      </w:r>
    </w:p>
    <w:p>
      <w:pPr>
        <w:pStyle w:val="Heading1"/>
      </w:pPr>
      <w:r>
        <w:t>1. 文件目的與範圍</w:t>
      </w:r>
    </w:p>
    <w:p>
      <w:pPr>
        <w:spacing w:after="120" w:line="283" w:lineRule="auto"/>
      </w:pPr>
      <w:r>
        <w:t>本文件用於定義 Agent Evaluation Workbench 的完整技術設計。它不是產品企劃文件，而是提供工程團隊在開發前、開發中與評審時的共同技術依據，包含系統邊界、核心模組、資料流、資料表、API、非功能需求、錯誤處理與 MVP 技術範圍。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本文件聚焦於『如何做』：每個功能如何運作、資料怎麼流、元件如何拆分、要存什麼、前後端如何溝通。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本文件不涵蓋實際部署雲端供應商選型、CI/CD 細節與最終 UI 視覺稿，但會給出足夠的結構供後續實作。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技術設計預設為單租戶、內部使用的 v1 系統，可在後續擴充為多團隊與多工作空間版本。</w:t>
      </w:r>
    </w:p>
    <w:p>
      <w:pPr>
        <w:pStyle w:val="Heading1"/>
      </w:pPr>
      <w:r>
        <w:t>2. 問題定義與設計原則</w:t>
      </w:r>
    </w:p>
    <w:p>
      <w:pPr>
        <w:spacing w:after="120" w:line="283" w:lineRule="auto"/>
      </w:pPr>
      <w:r>
        <w:t>AI Agent 常見問題不是『能不能回話』，而是『品質是否穩定』、『改版後是否退步』、『失敗原因在哪裡』以及『如何做回歸測試』。若只靠人工逐題對話測試，成本高、覆蓋率低、不可重現，也無法做版本比較。</w:t>
      </w:r>
    </w:p>
    <w:p>
      <w:pPr>
        <w:pStyle w:val="Callout"/>
      </w:pPr>
      <w:r>
        <w:rPr>
          <w:b/>
        </w:rPr>
        <w:t>本系統的核心價值：把 Agent 迭代從玄學式調參，變成資料化的品質工程。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可重複：相同 dataset 與 config 可多次執行，保留歷史 run。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可觀測：完整記錄單題執行軌跡，包括 model call、tool call、錯誤與最終答案。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可比較：支援不同版本、不同 prompt、不同 model 的 summary 與案例比較。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可擴充：先做單一 agent type 的 MVP，後續再擴至更多 scorer、更多 agent 型態與線上監控。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先求正確再求複雜：MVP 以穩定批次測試與 trace 檢視為核心，不先做自動優化與複雜多 agent 編排。</w:t>
      </w:r>
    </w:p>
    <w:p>
      <w:pPr>
        <w:pStyle w:val="Heading1"/>
      </w:pPr>
      <w:r>
        <w:t>3. 系統總覽</w:t>
      </w:r>
    </w:p>
    <w:p>
      <w:pPr>
        <w:spacing w:after="120" w:line="283" w:lineRule="auto"/>
      </w:pPr>
      <w:r>
        <w:t>Agent Evaluation Workbench 是一個內部工具型系統。使用者先註冊 Agent Version、上傳測試資料集、選擇評分配置，然後啟動一個 evaluation run。系統批次執行每一道 task，記錄 trace 與評分結果，最後以 dashboard 與案例檢視形式呈現整體表現與失敗原因。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4F81BD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2408"/>
            <w:vAlign w:val="center"/>
            <w:shd w:fill="4F81BD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元件</w:t>
            </w:r>
          </w:p>
        </w:tc>
        <w:tc>
          <w:tcPr>
            <w:tcW w:type="dxa" w:w="2408"/>
            <w:vAlign w:val="center"/>
            <w:shd w:fill="4F81BD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主要責任</w:t>
            </w:r>
          </w:p>
        </w:tc>
        <w:tc>
          <w:tcPr>
            <w:tcW w:type="dxa" w:w="2408"/>
            <w:vAlign w:val="center"/>
            <w:shd w:fill="4F81BD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輸出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前端層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Workbench UI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配置 Agent / Dataset / Run，查看 summary 與 trace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操作畫面、圖表、案例頁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應用層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API Service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處理 CRUD、啟動 run、查詢結果、權限驗證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JSON API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執行層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Eval Runner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逐題執行 agent、呼叫 scorer、寫入 trace 與結果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task-level result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資料層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DB + Object Store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儲存 metadata、run 結果、trace、附件與原始資料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9"/>
              </w:rPr>
              <w:t>持久化資料</w:t>
            </w:r>
          </w:p>
        </w:tc>
      </w:tr>
    </w:tbl>
    <w:p>
      <w:pPr>
        <w:pStyle w:val="Heading1"/>
      </w:pPr>
      <w:r>
        <w:t>4. 目標使用者與角色</w:t>
      </w:r>
    </w:p>
    <w:p>
      <w:pPr>
        <w:spacing w:after="120" w:line="283" w:lineRule="auto"/>
      </w:pPr>
      <w:r>
        <w:t>系統主要服務三類角色：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AI Engineer：建立 Agent 版本、上傳 dataset、執行 eval、查看 trace、比較不同實驗。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PM / Product Owner：查看高層指標、判斷版本是否可進入下一階段、辨識主要 failure pattern。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Reviewer / Analyst：人工覆核低分案例、補充 failure reason、校準自動評分。</w:t>
      </w:r>
    </w:p>
    <w:p>
      <w:pPr>
        <w:spacing w:after="120" w:line="283" w:lineRule="auto"/>
      </w:pPr>
      <w:r>
        <w:t>MVP 不做複雜權限矩陣，但至少應區分 Viewer、Editor、Admin 三種權限層級。</w:t>
      </w:r>
    </w:p>
    <w:p>
      <w:pPr>
        <w:pStyle w:val="Heading1"/>
      </w:pPr>
      <w:r>
        <w:t>5. 核心使用情境</w:t>
      </w:r>
    </w:p>
    <w:p>
      <w:pPr>
        <w:pStyle w:val="ListTight"/>
        <w:ind w:left="283" w:hanging="198"/>
      </w:pPr>
      <w:r>
        <w:rPr>
          <w:b/>
        </w:rPr>
        <w:t xml:space="preserve">1. </w:t>
      </w:r>
      <w:r>
        <w:t>使用者建立 Agent Version，填入 model、system prompt 版本、tool set 與其他 config。</w:t>
      </w:r>
    </w:p>
    <w:p>
      <w:pPr>
        <w:pStyle w:val="ListTight"/>
        <w:ind w:left="283" w:hanging="198"/>
      </w:pPr>
      <w:r>
        <w:rPr>
          <w:b/>
        </w:rPr>
        <w:t xml:space="preserve">2. </w:t>
      </w:r>
      <w:r>
        <w:t>使用者匯入測試 dataset，每筆 task 含 input、category、expected answer 或 scoring rubric。</w:t>
      </w:r>
    </w:p>
    <w:p>
      <w:pPr>
        <w:pStyle w:val="ListTight"/>
        <w:ind w:left="283" w:hanging="198"/>
      </w:pPr>
      <w:r>
        <w:rPr>
          <w:b/>
        </w:rPr>
        <w:t xml:space="preserve">3. </w:t>
      </w:r>
      <w:r>
        <w:t>使用者選擇 scorer configuration，啟動一個 evaluation run。</w:t>
      </w:r>
    </w:p>
    <w:p>
      <w:pPr>
        <w:pStyle w:val="ListTight"/>
        <w:ind w:left="283" w:hanging="198"/>
      </w:pPr>
      <w:r>
        <w:rPr>
          <w:b/>
        </w:rPr>
        <w:t xml:space="preserve">4. </w:t>
      </w:r>
      <w:r>
        <w:t>系統為每筆 task 建立執行工作，由 runner 依序或並行執行。</w:t>
      </w:r>
    </w:p>
    <w:p>
      <w:pPr>
        <w:pStyle w:val="ListTight"/>
        <w:ind w:left="283" w:hanging="198"/>
      </w:pPr>
      <w:r>
        <w:rPr>
          <w:b/>
        </w:rPr>
        <w:t xml:space="preserve">5. </w:t>
      </w:r>
      <w:r>
        <w:t>Agent 在單題中可能呼叫工具，系統完整記錄 input、tool call、tool output、final answer 與錯誤。</w:t>
      </w:r>
    </w:p>
    <w:p>
      <w:pPr>
        <w:pStyle w:val="ListTight"/>
        <w:ind w:left="283" w:hanging="198"/>
      </w:pPr>
      <w:r>
        <w:rPr>
          <w:b/>
        </w:rPr>
        <w:t xml:space="preserve">6. </w:t>
      </w:r>
      <w:r>
        <w:t>Scoring engine 對單題產出 score 與 pass/fail，彙整成 run summary。</w:t>
      </w:r>
    </w:p>
    <w:p>
      <w:pPr>
        <w:pStyle w:val="ListTight"/>
        <w:ind w:left="283" w:hanging="198"/>
      </w:pPr>
      <w:r>
        <w:rPr>
          <w:b/>
        </w:rPr>
        <w:t xml:space="preserve">7. </w:t>
      </w:r>
      <w:r>
        <w:t>前端顯示 overall metrics、category breakdown、失敗案例列表與版本比較。</w:t>
      </w:r>
    </w:p>
    <w:p>
      <w:pPr>
        <w:pStyle w:val="Heading1"/>
      </w:pPr>
      <w:r>
        <w:t>6. 系統架構設計</w:t>
      </w:r>
    </w:p>
    <w:p>
      <w:pPr>
        <w:spacing w:after="120" w:line="283" w:lineRule="auto"/>
      </w:pPr>
      <w:r>
        <w:t>建議採用前後端分離、API 驅動、非同步任務執行的架構。對 MVP 來說，最務實的切法是單體應用 + 背景 worker，而不是一開始做成多服務微服務。</w:t>
      </w:r>
    </w:p>
    <w:p>
      <w:pPr>
        <w:pStyle w:val="Callout"/>
      </w:pPr>
      <w:r>
        <w:rPr>
          <w:b/>
        </w:rPr>
        <w:t>推薦 MVP 架構：React/Next.js 前端 + Python FastAPI 後端 + PostgreSQL + Redis Queue + Object Storage。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前端：負責建立版本、上傳資料集、設定 run、瀏覽結果。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FastAPI：負責資料存取、run orchestration、查詢 API、認證與授權。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Worker：處理長任務，如批次跑 eval、計算 summary、重試失敗項。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PostgreSQL：儲存 metadata、result、scores、task definitions。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Object Storage：儲存大型 trace payload、附件、原始輸入輸出快照。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Redis：作為任務佇列與短期快取。</w:t>
      </w:r>
    </w:p>
    <w:p>
      <w:pPr>
        <w:pStyle w:val="BodySmall"/>
        <w:ind w:left="340"/>
      </w:pPr>
      <w:r>
        <w:t>UI → API Service → Run Orchestrator → Task Queue → Eval Worker → Agent Adapter / Tools / Scorers → DB &amp; Object Store → UI</w:t>
      </w:r>
    </w:p>
    <w:p>
      <w:pPr>
        <w:pStyle w:val="Heading1"/>
      </w:pPr>
      <w:r>
        <w:t>7. 核心模組技術設計</w:t>
      </w:r>
    </w:p>
    <w:p>
      <w:pPr>
        <w:pStyle w:val="Heading2"/>
      </w:pPr>
      <w:r>
        <w:t>7.1 Agent Registry</w:t>
      </w:r>
    </w:p>
    <w:p>
      <w:pPr>
        <w:spacing w:after="120" w:line="283" w:lineRule="auto"/>
      </w:pPr>
      <w:r>
        <w:t>用來定義被測對象。每個 Agent 以『Agent』與『Agent Version』兩層表示：前者是邏輯產品，後者是具體可測版本。版本需保存 model name、system prompt hash、tool config、temperature、max steps、timeout policy 等。建立新版本時，不應覆蓋舊版本，而是新增不可變版本記錄，確保歷史 run 可重現。</w:t>
      </w:r>
    </w:p>
    <w:p>
      <w:pPr>
        <w:pStyle w:val="Heading2"/>
      </w:pPr>
      <w:r>
        <w:t>7.2 Dataset Manager</w:t>
      </w:r>
    </w:p>
    <w:p>
      <w:pPr>
        <w:spacing w:after="120" w:line="283" w:lineRule="auto"/>
      </w:pPr>
      <w:r>
        <w:t>管理測試資料集。每份 dataset 由 dataset metadata 與多筆 dataset items 組成。每筆 item 至少有 input、task_type、category、difficulty、expected_answer 或 rubric、optional reference context。系統需支援 CSV/JSON 匯入、欄位驗證、預覽與錯誤列回報。</w:t>
      </w:r>
    </w:p>
    <w:p>
      <w:pPr>
        <w:pStyle w:val="Heading2"/>
      </w:pPr>
      <w:r>
        <w:t>7.3 Eval Run Orchestrator</w:t>
      </w:r>
    </w:p>
    <w:p>
      <w:pPr>
        <w:spacing w:after="120" w:line="283" w:lineRule="auto"/>
      </w:pPr>
      <w:r>
        <w:t>負責建立 run、拆分 item 成 task execution jobs、監控進度與彙整 summary。run 啟動時系統會建立 eval_run 記錄，然後為每個 dataset item 建立 eval_task_run。狀態流轉包含 pending、running、completed、failed、cancelled、partial_success。</w:t>
      </w:r>
    </w:p>
    <w:p>
      <w:pPr>
        <w:pStyle w:val="Heading2"/>
      </w:pPr>
      <w:r>
        <w:t>7.4 Agent Adapter Layer</w:t>
      </w:r>
    </w:p>
    <w:p>
      <w:pPr>
        <w:spacing w:after="120" w:line="283" w:lineRule="auto"/>
      </w:pPr>
      <w:r>
        <w:t>此層把外部 Agent 執行介面標準化。系統不應直接耦合某個 framework，而應定義標準 adapter interface，例如 run_task(input, config) -&gt; trace/result。這樣未來可接 LangGraph agent、自研 workflow、RAG QA agent 或 tool agent。</w:t>
      </w:r>
    </w:p>
    <w:p>
      <w:pPr>
        <w:pStyle w:val="Heading2"/>
      </w:pPr>
      <w:r>
        <w:t>7.5 Tool Execution Layer</w:t>
      </w:r>
    </w:p>
    <w:p>
      <w:pPr>
        <w:spacing w:after="120" w:line="283" w:lineRule="auto"/>
      </w:pPr>
      <w:r>
        <w:t>若 agent 允許使用工具，系統需以受控方式暴露工具。MVP 建議先提供 mock / sandbox tools，例如 search、calculator、document_lookup。每個 tool call 需記錄名稱、輸入參數、輸出、耗時、成功與否、錯誤訊息。</w:t>
      </w:r>
    </w:p>
    <w:p>
      <w:pPr>
        <w:pStyle w:val="Heading2"/>
      </w:pPr>
      <w:r>
        <w:t>7.6 Trace Store</w:t>
      </w:r>
    </w:p>
    <w:p>
      <w:pPr>
        <w:spacing w:after="120" w:line="283" w:lineRule="auto"/>
      </w:pPr>
      <w:r>
        <w:t>trace 需可被查詢、分段顯示與後續分析。為避免單表爆大，建議將大型 raw payload 存 object storage，資料庫中只留索引欄位與摘要欄位，如 trace_id、step_count、tool_count、error_flag、storage_path。</w:t>
      </w:r>
    </w:p>
    <w:p>
      <w:pPr>
        <w:pStyle w:val="Heading2"/>
      </w:pPr>
      <w:r>
        <w:t>7.7 Scoring Engine</w:t>
      </w:r>
    </w:p>
    <w:p>
      <w:pPr>
        <w:spacing w:after="120" w:line="283" w:lineRule="auto"/>
      </w:pPr>
      <w:r>
        <w:t>支援 rule-based scorer 與 LLM-as-judge scorer。scoring engine 接收 final output、reference answer、rubric 與 trace metadata，產生 structured score object，例如 correctness_score、format_score、tool_use_score、pass_fail、review_needed。</w:t>
      </w:r>
    </w:p>
    <w:p>
      <w:pPr>
        <w:pStyle w:val="Heading2"/>
      </w:pPr>
      <w:r>
        <w:t>7.8 Metrics Aggregator</w:t>
      </w:r>
    </w:p>
    <w:p>
      <w:pPr>
        <w:spacing w:after="120" w:line="283" w:lineRule="auto"/>
      </w:pPr>
      <w:r>
        <w:t>run 完成後計算整體統計，例如總成功率、各類別成功率、平均 latency、平均 token usage、平均 cost、top failure reasons。為加快 dashboard 載入，建議將 summary metrics 預先寫入 summary 表或 materialized view。</w:t>
      </w:r>
    </w:p>
    <w:p>
      <w:pPr>
        <w:pStyle w:val="Heading2"/>
      </w:pPr>
      <w:r>
        <w:t>7.9 Dashboard Query Layer</w:t>
      </w:r>
    </w:p>
    <w:p>
      <w:pPr>
        <w:spacing w:after="120" w:line="283" w:lineRule="auto"/>
      </w:pPr>
      <w:r>
        <w:t>提供前端查詢 summary、task list、trace detail、compare view 的 API。應避免前端直接掃大量 raw trace，應由後端提供針對頁面需要的聚合結果與分頁查詢。</w:t>
      </w:r>
    </w:p>
    <w:p>
      <w:pPr>
        <w:pStyle w:val="Heading2"/>
      </w:pPr>
      <w:r>
        <w:t>7.10 Review Queue</w:t>
      </w:r>
    </w:p>
    <w:p>
      <w:pPr>
        <w:spacing w:after="120" w:line="283" w:lineRule="auto"/>
      </w:pPr>
      <w:r>
        <w:t>對於低分、格式錯誤、judge 不確定或高風險任務，系統可把案例放入 review queue。reviewer 可加上 verdict、failure label、review note，並可把該結果回寫作為 scorer calibration data。</w:t>
      </w:r>
    </w:p>
    <w:p>
      <w:pPr>
        <w:pStyle w:val="Heading1"/>
      </w:pPr>
      <w:r>
        <w:t>8. 端到端資料流</w:t>
      </w:r>
    </w:p>
    <w:p>
      <w:pPr>
        <w:spacing w:after="120" w:line="283" w:lineRule="auto"/>
      </w:pPr>
      <w:r>
        <w:t>以下描述一次完整 evaluation run 的資料流。</w:t>
      </w:r>
    </w:p>
    <w:p>
      <w:pPr>
        <w:pStyle w:val="ListTight"/>
        <w:ind w:left="283" w:hanging="198"/>
      </w:pPr>
      <w:r>
        <w:rPr>
          <w:b/>
        </w:rPr>
        <w:t xml:space="preserve">1. </w:t>
      </w:r>
      <w:r>
        <w:t>前端呼叫 POST /runs，提交 agent_version_id、dataset_id、scorer_config_id 與執行參數。</w:t>
      </w:r>
    </w:p>
    <w:p>
      <w:pPr>
        <w:pStyle w:val="ListTight"/>
        <w:ind w:left="283" w:hanging="198"/>
      </w:pPr>
      <w:r>
        <w:rPr>
          <w:b/>
        </w:rPr>
        <w:t xml:space="preserve">2. </w:t>
      </w:r>
      <w:r>
        <w:t>API 驗證資源存在、使用者權限與 dataset 非空後，建立 eval_run 主記錄。</w:t>
      </w:r>
    </w:p>
    <w:p>
      <w:pPr>
        <w:pStyle w:val="ListTight"/>
        <w:ind w:left="283" w:hanging="198"/>
      </w:pPr>
      <w:r>
        <w:rPr>
          <w:b/>
        </w:rPr>
        <w:t xml:space="preserve">3. </w:t>
      </w:r>
      <w:r>
        <w:t>系統讀取 dataset items，為每一筆建立 eval_task_run，初始狀態為 pending。</w:t>
      </w:r>
    </w:p>
    <w:p>
      <w:pPr>
        <w:pStyle w:val="ListTight"/>
        <w:ind w:left="283" w:hanging="198"/>
      </w:pPr>
      <w:r>
        <w:rPr>
          <w:b/>
        </w:rPr>
        <w:t xml:space="preserve">4. </w:t>
      </w:r>
      <w:r>
        <w:t>Run Orchestrator 將 task_run_id 推入 queue，worker 開始拉取工作。</w:t>
      </w:r>
    </w:p>
    <w:p>
      <w:pPr>
        <w:pStyle w:val="ListTight"/>
        <w:ind w:left="283" w:hanging="198"/>
      </w:pPr>
      <w:r>
        <w:rPr>
          <w:b/>
        </w:rPr>
        <w:t xml:space="preserve">5. </w:t>
      </w:r>
      <w:r>
        <w:t>Worker 根據 agent adapter 執行單題，於執行過程持續寫入 trace step 或暫存到 memory buffer。</w:t>
      </w:r>
    </w:p>
    <w:p>
      <w:pPr>
        <w:pStyle w:val="ListTight"/>
        <w:ind w:left="283" w:hanging="198"/>
      </w:pPr>
      <w:r>
        <w:rPr>
          <w:b/>
        </w:rPr>
        <w:t xml:space="preserve">6. </w:t>
      </w:r>
      <w:r>
        <w:t>若 agent 呼叫工具，Tool Execution Layer 寫入 tool event，並將結果回傳 agent。</w:t>
      </w:r>
    </w:p>
    <w:p>
      <w:pPr>
        <w:pStyle w:val="ListTight"/>
        <w:ind w:left="283" w:hanging="198"/>
      </w:pPr>
      <w:r>
        <w:rPr>
          <w:b/>
        </w:rPr>
        <w:t xml:space="preserve">7. </w:t>
      </w:r>
      <w:r>
        <w:t>Agent 結束後產出 final answer、termination reason、token usage、latency、error state。</w:t>
      </w:r>
    </w:p>
    <w:p>
      <w:pPr>
        <w:pStyle w:val="ListTight"/>
        <w:ind w:left="283" w:hanging="198"/>
      </w:pPr>
      <w:r>
        <w:rPr>
          <w:b/>
        </w:rPr>
        <w:t xml:space="preserve">8. </w:t>
      </w:r>
      <w:r>
        <w:t>Scoring Engine 對單題評分，產生 score record 與 pass/fail 結果。</w:t>
      </w:r>
    </w:p>
    <w:p>
      <w:pPr>
        <w:pStyle w:val="ListTight"/>
        <w:ind w:left="283" w:hanging="198"/>
      </w:pPr>
      <w:r>
        <w:rPr>
          <w:b/>
        </w:rPr>
        <w:t xml:space="preserve">9. </w:t>
      </w:r>
      <w:r>
        <w:t>Worker 將 task 結果寫回 DB，若全部 task 完成，觸發 metrics aggregation。</w:t>
      </w:r>
    </w:p>
    <w:p>
      <w:pPr>
        <w:pStyle w:val="ListTight"/>
        <w:ind w:left="283" w:hanging="198"/>
      </w:pPr>
      <w:r>
        <w:rPr>
          <w:b/>
        </w:rPr>
        <w:t xml:space="preserve">10. </w:t>
      </w:r>
      <w:r>
        <w:t>前端透過 summary API 讀取 run 狀態與結果，並可進入 task list 與 trace detail 頁面。</w:t>
      </w:r>
    </w:p>
    <w:p>
      <w:pPr>
        <w:pStyle w:val="Heading1"/>
      </w:pPr>
      <w:r>
        <w:t>9. 資料模型與資料表設計</w:t>
      </w:r>
    </w:p>
    <w:p>
      <w:pPr>
        <w:spacing w:after="120" w:line="283" w:lineRule="auto"/>
      </w:pPr>
      <w:r>
        <w:t>MVP 資料模型建議至少包含下列主要實體：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4BACC6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資料表</w:t>
            </w:r>
          </w:p>
        </w:tc>
        <w:tc>
          <w:tcPr>
            <w:tcW w:type="dxa" w:w="2408"/>
            <w:vAlign w:val="center"/>
            <w:shd w:fill="4BACC6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主鍵</w:t>
            </w:r>
          </w:p>
        </w:tc>
        <w:tc>
          <w:tcPr>
            <w:tcW w:type="dxa" w:w="2408"/>
            <w:vAlign w:val="center"/>
            <w:shd w:fill="4BACC6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8"/>
            <w:vAlign w:val="center"/>
            <w:shd w:fill="4BACC6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關鍵欄位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邏輯上的 agent 主體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name, description, owner_id, created_at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agent_versions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agent_version_id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可測試的具體版本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agent_id, version_name, model, prompt_hash, config_json, created_at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資料集主表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name, description, schema_version, source_type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dataset_items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dataset_item_id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資料集每一筆題目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dataset_id, input_text, category, difficulty, expected_output, rubric_json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scorer_configs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scorer_config_id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評分配置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name, type, weights_json, judge_model, thresholds_json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eval_runs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run_id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一次批次評估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agent_version_id, dataset_id, scorer_config_id, status, started_at, completed_at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eval_task_runs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task_run_id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單題執行記錄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run_id, dataset_item_id, status, final_output, latency_ms, token_usage, cost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trace_summaries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trace_id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trace 索引與摘要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task_run_id, step_count, tool_count, error_flag, storage_path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scores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score_id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單題分數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task_run_id, correctness, tool_use, formatting, pass_fail, review_needed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reviews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review_id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人工覆核紀錄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task_run_id, reviewer_id, verdict, failure_label, note</w:t>
            </w:r>
          </w:p>
        </w:tc>
      </w:tr>
    </w:tbl>
    <w:p>
      <w:pPr>
        <w:pStyle w:val="Heading2"/>
      </w:pPr>
      <w:r>
        <w:t>9.1 關聯關係設計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一個 agent 對多個 agent_versions。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一個 dataset 對多個 dataset_items。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一個 eval_run 對多個 eval_task_runs。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一個 eval_task_run 對一筆 trace_summary、一筆以上 score，及零到一筆 review。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run summary 可由 eval_task_runs 聚合計算，也可額外以 run_summary table 快取。</w:t>
      </w:r>
    </w:p>
    <w:p>
      <w:pPr>
        <w:pStyle w:val="Heading1"/>
      </w:pPr>
      <w:r>
        <w:t>10. API 設計</w:t>
      </w:r>
    </w:p>
    <w:p>
      <w:pPr>
        <w:spacing w:after="120" w:line="283" w:lineRule="auto"/>
      </w:pPr>
      <w:r>
        <w:t>以下為 MVP 核心 API。回傳格式以 JSON 為主，採 REST 風格即可；若後續前端查詢複雜再評估 GraphQL。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408"/>
            <w:vAlign w:val="center"/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408"/>
            <w:vAlign w:val="center"/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8"/>
            <w:vAlign w:val="center"/>
            <w:shd w:fill="8064A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/agents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Agent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建立邏輯主體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/agent-versions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Agent Version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保存 config 與版本資訊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/agent-versions/{id}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查詢版本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回傳完整 config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/datasets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建立/上傳 Dataset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支援 JSON/CSV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/datasets/{id}/items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查詢資料集項目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分頁回傳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/scorers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scorer config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rule / judge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/runs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啟動 evaluation run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run 與 task records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/runs/{id}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 run summary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進度與整體指標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/runs/{id}/tasks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 task list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支援 category/status 篩選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/task-runs/{id}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查詢單題結果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基本欄位與分數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/task-runs/{id}/trace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查詢單題 trace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step-by-step 詳細資料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GET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/compare/runs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比較兩個 run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summary 與 category diff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/reviews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提交人工 review</w:t>
            </w:r>
          </w:p>
        </w:tc>
        <w:tc>
          <w:tcPr>
            <w:tcW w:type="dxa" w:w="24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補 verdict 與 note</w:t>
            </w:r>
          </w:p>
        </w:tc>
      </w:tr>
    </w:tbl>
    <w:p>
      <w:pPr>
        <w:pStyle w:val="Heading2"/>
      </w:pPr>
      <w:r>
        <w:t>10.1 POST /runs 請求與回應範例</w:t>
      </w:r>
    </w:p>
    <w:p>
      <w:pPr>
        <w:pStyle w:val="BodySmall"/>
        <w:spacing w:after="120" w:line="283" w:lineRule="auto"/>
      </w:pPr>
      <w:r>
        <w:t>Request body:</w:t>
      </w:r>
    </w:p>
    <w:p>
      <w:pPr>
        <w:pStyle w:val="BodySmall"/>
        <w:ind w:left="340"/>
      </w:pPr>
      <w:r>
        <w:rPr>
          <w:rFonts w:ascii="Consolas" w:hAnsi="Consolas" w:eastAsia="Consolas"/>
        </w:rPr>
        <w:t>{</w:t>
        <w:br/>
        <w:t xml:space="preserve">  "agent_version_id": "av_001",</w:t>
        <w:br/>
        <w:t xml:space="preserve">  "dataset_id": "ds_001",</w:t>
        <w:br/>
        <w:t xml:space="preserve">  "scorer_config_id": "sc_001",</w:t>
        <w:br/>
        <w:t xml:space="preserve">  "execution_config": {</w:t>
        <w:br/>
        <w:t xml:space="preserve">    "parallelism": 4,</w:t>
        <w:br/>
        <w:t xml:space="preserve">    "max_retries": 1,</w:t>
        <w:br/>
        <w:t xml:space="preserve">    "timeout_seconds": 90</w:t>
        <w:br/>
        <w:t xml:space="preserve">  }</w:t>
        <w:br/>
        <w:t>}</w:t>
      </w:r>
    </w:p>
    <w:p>
      <w:pPr>
        <w:pStyle w:val="BodySmall"/>
        <w:spacing w:after="120" w:line="283" w:lineRule="auto"/>
      </w:pPr>
      <w:r>
        <w:t>Response body:</w:t>
      </w:r>
    </w:p>
    <w:p>
      <w:pPr>
        <w:pStyle w:val="BodySmall"/>
        <w:ind w:left="340"/>
      </w:pPr>
      <w:r>
        <w:rPr>
          <w:rFonts w:ascii="Consolas" w:hAnsi="Consolas" w:eastAsia="Consolas"/>
        </w:rPr>
        <w:t>{</w:t>
        <w:br/>
        <w:t xml:space="preserve">  "run_id": "run_20260420_001",</w:t>
        <w:br/>
        <w:t xml:space="preserve">  "status": "pending",</w:t>
        <w:br/>
        <w:t xml:space="preserve">  "task_count": 50,</w:t>
        <w:br/>
        <w:t xml:space="preserve">  "created_at": "2026-04-20T10:30:00Z"</w:t>
        <w:br/>
        <w:t>}</w:t>
      </w:r>
    </w:p>
    <w:p>
      <w:pPr>
        <w:pStyle w:val="Heading1"/>
      </w:pPr>
      <w:r>
        <w:t>11. 評分與 Evaluation 設計</w:t>
      </w:r>
    </w:p>
    <w:p>
      <w:pPr>
        <w:spacing w:after="120" w:line="283" w:lineRule="auto"/>
      </w:pPr>
      <w:r>
        <w:t>評分系統分為單題評分與整體聚合兩層。單題評分重點在判斷任務是否完成、輸出是否正確、工具使用是否合理；整體聚合重點在觀察版本品質趨勢。</w:t>
      </w:r>
    </w:p>
    <w:p>
      <w:pPr>
        <w:pStyle w:val="Heading2"/>
      </w:pPr>
      <w:r>
        <w:t>11.1 單題評分維度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Correctness：是否回答核心問題。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Groundedness / Evidence use：若場景需要依據，答案是否建立在提供 context 或工具回傳上。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Tool-use quality：是否使用正確工具、參數是否合理、是否有不必要呼叫。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Format compliance：輸出是否符合指定 JSON schema 或格式要求。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Latency / cost：是否在合理時限與成本範圍內。</w:t>
      </w:r>
    </w:p>
    <w:p>
      <w:pPr>
        <w:pStyle w:val="Heading2"/>
      </w:pPr>
      <w:r>
        <w:t>11.2 評分器類型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Rule-based：適合格式驗證、工具是否被呼叫、關鍵字命中、數值比對。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Judge model：適合開放式回答的整體正確性與完整性判斷。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Human review：用於高風險、judge 不確定、需要校準標準的案例。</w:t>
      </w:r>
    </w:p>
    <w:p>
      <w:pPr>
        <w:pStyle w:val="Heading2"/>
      </w:pPr>
      <w:r>
        <w:t>11.3 Score Object 建議結構</w:t>
      </w:r>
    </w:p>
    <w:p>
      <w:pPr>
        <w:pStyle w:val="BodySmall"/>
        <w:ind w:left="340"/>
      </w:pPr>
      <w:r>
        <w:rPr>
          <w:rFonts w:ascii="Consolas" w:hAnsi="Consolas" w:eastAsia="Consolas"/>
        </w:rPr>
        <w:t>{</w:t>
        <w:br/>
        <w:t xml:space="preserve">  "correctness": 0.84,</w:t>
        <w:br/>
        <w:t xml:space="preserve">  "tool_use": 1.0,</w:t>
        <w:br/>
        <w:t xml:space="preserve">  "format_compliance": 0.0,</w:t>
        <w:br/>
        <w:t xml:space="preserve">  "overall_score": 0.72,</w:t>
        <w:br/>
        <w:t xml:space="preserve">  "pass_fail": false,</w:t>
        <w:br/>
        <w:t xml:space="preserve">  "review_needed": true,</w:t>
        <w:br/>
        <w:t xml:space="preserve">  "judge_reason": "Answer is relevant but violates required JSON schema."</w:t>
        <w:br/>
        <w:t>}</w:t>
      </w:r>
    </w:p>
    <w:p>
      <w:pPr>
        <w:pStyle w:val="Heading1"/>
      </w:pPr>
      <w:r>
        <w:t>12. Trace 與 Observability 設計</w:t>
      </w:r>
    </w:p>
    <w:p>
      <w:pPr>
        <w:spacing w:after="120" w:line="283" w:lineRule="auto"/>
      </w:pPr>
      <w:r>
        <w:t>Trace 是本系統最重要的除錯資產。沒有 trace，系統只知道『錯了』；有 trace，系統才知道『怎麼錯』。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每個 task run 至少應記錄：input、start/end timestamp、step count、tool calls、final output、termination reason。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若 agent 架構支援 thought/action distinction，系統僅存可公開、安全且對 debug 有價值的 action/event，不儲存不必要的敏感原始推理內容。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大 payload 以 object storage 保存，DB 存摘要與索引。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前端 Trace Viewer 應支援 step timeline、tool event 區塊、error banner 與 raw JSON 展開。</w:t>
      </w:r>
    </w:p>
    <w:p>
      <w:pPr>
        <w:pStyle w:val="Heading2"/>
      </w:pPr>
      <w:r>
        <w:t>12.1 Trace Event 結構</w:t>
      </w:r>
    </w:p>
    <w:p>
      <w:pPr>
        <w:pStyle w:val="BodySmall"/>
        <w:ind w:left="340"/>
      </w:pPr>
      <w:r>
        <w:rPr>
          <w:rFonts w:ascii="Consolas" w:hAnsi="Consolas" w:eastAsia="Consolas"/>
        </w:rPr>
        <w:t>{</w:t>
        <w:br/>
        <w:t xml:space="preserve">  "step_index": 3,</w:t>
        <w:br/>
        <w:t xml:space="preserve">  "event_type": "tool_call",</w:t>
        <w:br/>
        <w:t xml:space="preserve">  "tool_name": "document_lookup",</w:t>
        <w:br/>
        <w:t xml:space="preserve">  "input": {"query": "refund policy"},</w:t>
        <w:br/>
        <w:t xml:space="preserve">  "output": {"snippet": "..."},</w:t>
        <w:br/>
        <w:t xml:space="preserve">  "latency_ms": 231,</w:t>
        <w:br/>
        <w:t xml:space="preserve">  "status": "success"</w:t>
        <w:br/>
        <w:t>}</w:t>
      </w:r>
    </w:p>
    <w:p>
      <w:pPr>
        <w:pStyle w:val="Heading1"/>
      </w:pPr>
      <w:r>
        <w:t>13.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9BBB5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面向</w:t>
            </w:r>
          </w:p>
        </w:tc>
        <w:tc>
          <w:tcPr>
            <w:tcW w:type="dxa" w:w="3211"/>
            <w:vAlign w:val="center"/>
            <w:shd w:fill="9BBB5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211"/>
            <w:vAlign w:val="center"/>
            <w:shd w:fill="9BBB59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可靠性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長任務可恢復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單題失敗不應整個 run 崩潰；支援 partial success。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效能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50–100 題可在合理時間內完成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MVP 透過有限並行與 queue 達成，不追求極致高吞吐。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可觀測性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所有 run 具備 summary 與單題 trace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便於 debug 與比較。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可維護性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模組化 adapter interface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降低對特定 agent framework 耦合。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可擴充性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允許新增 scorer、tool、agent type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資料模型需預留 config_json 與 metadata 欄位。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可用性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10 分鐘內完成一次 run 建立與查看結果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以內部工具標準設計，不追求重度設計包裝。</w:t>
            </w:r>
          </w:p>
        </w:tc>
      </w:tr>
    </w:tbl>
    <w:p>
      <w:pPr>
        <w:pStyle w:val="Heading1"/>
      </w:pPr>
      <w:r>
        <w:t>14. 安全性與權限控制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認證：MVP 可使用簡單的 session 或 JWT。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授權：至少區分 viewer / editor / admin；只有 editor 以上可建立 run 與上傳 dataset。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工具安全：外部工具必須走白名單，禁止任意 shell command。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資料保護：trace 與 dataset 可能包含敏感資訊，需控制下載權限與審計記錄。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Secrets 管理：judge model key、tool credentials 應透過環境變數或 secrets manager 保存。</w:t>
      </w:r>
    </w:p>
    <w:p>
      <w:pPr>
        <w:pStyle w:val="Heading1"/>
      </w:pPr>
      <w:r>
        <w:t>15. 錯誤處理與恢復機制</w:t>
      </w:r>
    </w:p>
    <w:p>
      <w:pPr>
        <w:spacing w:after="120" w:line="283" w:lineRule="auto"/>
      </w:pPr>
      <w:r>
        <w:t>Agent 類系統的失敗是常態，不是例外，因此錯誤處理需要系統化。</w:t>
      </w:r>
    </w:p>
    <w:p>
      <w:pPr>
        <w:pStyle w:val="Heading2"/>
      </w:pPr>
      <w:r>
        <w:t>15.1 失敗類型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Input validation failure：dataset 欄位缺失、格式錯誤。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Adapter failure：agent interface timeout、回傳格式錯誤。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Tool failure：工具不可用、參數不合法、外部服務失敗。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Scoring failure：judge model timeout、rule parser 失敗。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Persistence failure：DB 寫入失敗、object storage upload 失敗。</w:t>
      </w:r>
    </w:p>
    <w:p>
      <w:pPr>
        <w:pStyle w:val="Heading2"/>
      </w:pPr>
      <w:r>
        <w:t>15.2 處理策略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單題隔離：單題失敗只標記 task failure，不中斷整個 run。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可重試：對 transient error 提供有限次 retry，例如 1–2 次。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降級：judge model 失敗時，可保留 rule-based score 並標記 review_needed。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狀態透明：前端需清楚顯示 failed / partial / retrying，不可只顯示 spinning。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恢復：run 可從未完成的 task 續跑，而不是整批重來。</w:t>
      </w:r>
    </w:p>
    <w:p>
      <w:pPr>
        <w:pStyle w:val="Heading1"/>
      </w:pPr>
      <w:r>
        <w:t>16. MVP 技術範圍</w:t>
      </w:r>
    </w:p>
    <w:p>
      <w:pPr>
        <w:spacing w:after="120" w:line="283" w:lineRule="auto"/>
      </w:pPr>
      <w:r>
        <w:t>MVP 必須聚焦。以下為建議的『做』與『不做』。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C0504D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MVP 要做</w:t>
            </w:r>
          </w:p>
        </w:tc>
        <w:tc>
          <w:tcPr>
            <w:tcW w:type="dxa" w:w="4816"/>
            <w:vAlign w:val="center"/>
            <w:shd w:fill="7F7F7F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MVP 不做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單一 agent type adapter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多 agent 編排管理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Dataset JSON/CSV 匯入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線上 production traffic 監控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Agent Version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自動 prompt optimization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建立 scorer config（基本版）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synthetic dataset generation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批次 run 與 queue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進階權限與工作空間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單題 trace viewer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複雜 BI 式 dashboard builder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summary dashboard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多租戶架構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run comparison（兩個 run）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完整 A/B testing 平台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基本 review queue</w:t>
            </w:r>
          </w:p>
        </w:tc>
        <w:tc>
          <w:tcPr>
            <w:tcW w:type="dxa" w:w="48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</w:r>
          </w:p>
        </w:tc>
      </w:tr>
    </w:tbl>
    <w:p>
      <w:pPr>
        <w:pStyle w:val="Heading1"/>
      </w:pPr>
      <w:r>
        <w:t>17. 實作順序與開發里程碑</w:t>
      </w:r>
    </w:p>
    <w:p>
      <w:pPr>
        <w:pStyle w:val="ListTight"/>
        <w:ind w:left="283" w:hanging="198"/>
      </w:pPr>
      <w:r>
        <w:rPr>
          <w:b/>
        </w:rPr>
        <w:t xml:space="preserve">1. </w:t>
      </w:r>
      <w:r>
        <w:t>Phase 1：資料模型、Agent Version CRUD、Dataset 匯入。</w:t>
      </w:r>
    </w:p>
    <w:p>
      <w:pPr>
        <w:pStyle w:val="ListTight"/>
        <w:ind w:left="283" w:hanging="198"/>
      </w:pPr>
      <w:r>
        <w:rPr>
          <w:b/>
        </w:rPr>
        <w:t xml:space="preserve">2. </w:t>
      </w:r>
      <w:r>
        <w:t>Phase 2：Eval Run 建立、Queue 與 Worker、單題執行與結果寫入。</w:t>
      </w:r>
    </w:p>
    <w:p>
      <w:pPr>
        <w:pStyle w:val="ListTight"/>
        <w:ind w:left="283" w:hanging="198"/>
      </w:pPr>
      <w:r>
        <w:rPr>
          <w:b/>
        </w:rPr>
        <w:t xml:space="preserve">3. </w:t>
      </w:r>
      <w:r>
        <w:t>Phase 3：Scoring Engine、Summary Aggregation、Task List 頁面。</w:t>
      </w:r>
    </w:p>
    <w:p>
      <w:pPr>
        <w:pStyle w:val="ListTight"/>
        <w:ind w:left="283" w:hanging="198"/>
      </w:pPr>
      <w:r>
        <w:rPr>
          <w:b/>
        </w:rPr>
        <w:t xml:space="preserve">4. </w:t>
      </w:r>
      <w:r>
        <w:t>Phase 4：Trace Viewer、Run Compare、Review Queue。</w:t>
      </w:r>
    </w:p>
    <w:p>
      <w:pPr>
        <w:pStyle w:val="ListTight"/>
        <w:ind w:left="283" w:hanging="198"/>
      </w:pPr>
      <w:r>
        <w:rPr>
          <w:b/>
        </w:rPr>
        <w:t xml:space="preserve">5. </w:t>
      </w:r>
      <w:r>
        <w:t>Phase 5：穩定性強化、重試機制、權限與操作體驗優化。</w:t>
      </w:r>
    </w:p>
    <w:p>
      <w:pPr>
        <w:pStyle w:val="Heading2"/>
      </w:pPr>
      <w:r>
        <w:t>17.1 建議交付物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ERD 與 schema migration。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OpenAPI spec。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Adapter interface 文件。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Scorer config JSON schema。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前端頁面 wireframes。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MVP demo script 與 sample dataset。</w:t>
      </w:r>
    </w:p>
    <w:p>
      <w:pPr>
        <w:pStyle w:val="Heading1"/>
      </w:pPr>
      <w:r>
        <w:t>18. 風險、取捨與未來擴充</w:t>
      </w:r>
    </w:p>
    <w:p>
      <w:pPr>
        <w:pStyle w:val="Heading2"/>
      </w:pPr>
      <w:r>
        <w:t>18.1 主要風險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過早追求多 agent 或自動優化，導致 MVP 無法收斂。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直接把所有 raw trace 塞進資料庫，造成查詢與儲存壓力。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Judge model 不穩定，導致分數可信度不足。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Agent adapter 過度耦合某 framework，未來難擴充。</w:t>
      </w:r>
    </w:p>
    <w:p>
      <w:pPr>
        <w:pStyle w:val="Heading2"/>
      </w:pPr>
      <w:r>
        <w:t>18.2 主要取捨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採單體應用 + queue，而不是微服務，以降低早期複雜度。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先支援內部工具型場景，而不是直接設計多租戶 SaaS。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先做 summary + trace，之後再做自動化 failure clustering。</w:t>
      </w:r>
    </w:p>
    <w:p>
      <w:pPr>
        <w:pStyle w:val="Heading2"/>
      </w:pPr>
      <w:r>
        <w:t>18.3 未來擴充方向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線上真實流量 replay 與 drift monitoring。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自動失敗分類與聚類分析。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Prompt / model / retriever 多維度實驗矩陣。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Human-in-the-loop review workflow 與標註介面。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與 CI/CD 整合，PR merge 前自動跑 regression eval。</w:t>
      </w:r>
    </w:p>
    <w:p>
      <w:pPr>
        <w:pStyle w:val="Heading1"/>
      </w:pPr>
      <w:r>
        <w:t>附錄 A：建議技術堆疊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層級</w:t>
            </w:r>
          </w:p>
        </w:tc>
        <w:tc>
          <w:tcPr>
            <w:tcW w:type="dxa" w:w="3211"/>
            <w:vAlign w:val="center"/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推薦選項</w:t>
            </w:r>
          </w:p>
        </w:tc>
        <w:tc>
          <w:tcPr>
            <w:tcW w:type="dxa" w:w="3211"/>
            <w:vAlign w:val="center"/>
            <w:shd w:fill="5B9BD5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JhengHei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Frontend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Next.js / React + TypeScript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便於做內部工作台、表格、圖表與狀態管理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Backend API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FastAPI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Python 生態適合 agent / eval / async 工作流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Task Queue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Celery / RQ / Dramatiq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支援長任務與 worker 隔離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Database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PostgreSQL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穩定、適合 relational metadata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Cache / Broker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Redis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任務佇列與快取皆方便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Object Storage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S3 相容儲存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存大型 trace raw payload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ORM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SQLAlchemy / SQLModel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提升 schema 與 query 可維護性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Charts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ECharts / Recharts</w:t>
            </w:r>
          </w:p>
        </w:tc>
        <w:tc>
          <w:tcPr>
            <w:tcW w:type="dxa" w:w="3211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JhengHei"/>
                <w:b w:val="0"/>
                <w:sz w:val="18"/>
              </w:rPr>
              <w:t>dashboard 視覺化</w:t>
            </w:r>
          </w:p>
        </w:tc>
      </w:tr>
    </w:tbl>
    <w:p>
      <w:pPr>
        <w:pStyle w:val="Heading1"/>
      </w:pPr>
      <w:r>
        <w:t>附錄 B：MVP 頁面清單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Agent Versions List / Create Page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Dataset Upload / Preview Page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Create Run Page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Run Summary Dashboard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Run Task List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Trace Detail Page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Compare Runs Page</w:t>
      </w:r>
    </w:p>
    <w:p>
      <w:pPr>
        <w:pStyle w:val="ListTight"/>
        <w:ind w:left="283" w:hanging="142"/>
      </w:pPr>
      <w:r>
        <w:rPr>
          <w:b/>
        </w:rPr>
        <w:t xml:space="preserve">• </w:t>
      </w:r>
      <w:r>
        <w:t>Review Queue Page</w:t>
      </w:r>
    </w:p>
    <w:p>
      <w:pPr>
        <w:pStyle w:val="Heading1"/>
      </w:pPr>
      <w:r>
        <w:t>附錄 C：一句話總結</w:t>
      </w:r>
    </w:p>
    <w:p>
      <w:pPr>
        <w:pStyle w:val="Callout"/>
      </w:pPr>
      <w:r>
        <w:rPr>
          <w:b/>
        </w:rPr>
        <w:t>這個專案不是再做一個 Agent，而是做一個讓 Agent 可以被系統化驗證、比較、追蹤與迭代的品質工程平台。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36609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JhengHe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Aptos" w:hAnsi="Aptos" w:eastAsia="Microsoft JhengHei"/>
      <w:sz w:val="18"/>
    </w:rPr>
  </w:style>
  <w:style w:type="paragraph" w:customStyle="1" w:styleId="Callout">
    <w:name w:val="Callout"/>
    <w:pPr>
      <w:spacing w:before="60" w:after="100"/>
      <w:ind w:left="198" w:right="198"/>
    </w:pPr>
    <w:rPr>
      <w:rFonts w:ascii="Aptos" w:hAnsi="Aptos" w:eastAsia="Microsoft JhengHei"/>
      <w:sz w:val="21"/>
    </w:rPr>
  </w:style>
  <w:style w:type="paragraph" w:customStyle="1" w:styleId="ListTight">
    <w:name w:val="List Tight"/>
    <w:pPr>
      <w:spacing w:after="40"/>
    </w:pPr>
    <w:rPr>
      <w:rFonts w:ascii="Aptos" w:hAnsi="Aptos" w:eastAsia="Microsoft Jheng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