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AC9D" w14:textId="2CDC4748" w:rsidR="000F43C5" w:rsidRPr="00E77AF3" w:rsidRDefault="000F43C5" w:rsidP="000F43C5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  <w:b/>
          <w:bCs/>
        </w:rPr>
        <w:t>UI风格：</w:t>
      </w:r>
      <w:r w:rsidRPr="00E77AF3">
        <w:rPr>
          <w:rFonts w:asciiTheme="majorEastAsia" w:eastAsiaTheme="majorEastAsia" w:hAnsiTheme="majorEastAsia" w:hint="eastAsia"/>
        </w:rPr>
        <w:t>符合波司登品牌配色和风格，页面设计干净，风格参考指标看板类，每个页面</w:t>
      </w:r>
      <w:r w:rsidR="00112EFC" w:rsidRPr="00E77AF3">
        <w:rPr>
          <w:rFonts w:asciiTheme="majorEastAsia" w:eastAsiaTheme="majorEastAsia" w:hAnsiTheme="majorEastAsia" w:hint="eastAsia"/>
        </w:rPr>
        <w:t>1~2</w:t>
      </w:r>
      <w:r w:rsidRPr="00E77AF3">
        <w:rPr>
          <w:rFonts w:asciiTheme="majorEastAsia" w:eastAsiaTheme="majorEastAsia" w:hAnsiTheme="majorEastAsia" w:hint="eastAsia"/>
        </w:rPr>
        <w:t>屏展示，页面</w:t>
      </w:r>
      <w:r w:rsidR="001612E1">
        <w:rPr>
          <w:rFonts w:asciiTheme="majorEastAsia" w:eastAsiaTheme="majorEastAsia" w:hAnsiTheme="majorEastAsia" w:hint="eastAsia"/>
        </w:rPr>
        <w:t>要好看</w:t>
      </w:r>
    </w:p>
    <w:p w14:paraId="53F2A305" w14:textId="25B7D868" w:rsidR="00301738" w:rsidRDefault="00301738" w:rsidP="00301738">
      <w:pPr>
        <w:rPr>
          <w:rFonts w:asciiTheme="majorEastAsia" w:eastAsiaTheme="majorEastAsia" w:hAnsiTheme="majorEastAsia"/>
        </w:rPr>
      </w:pPr>
      <w:r w:rsidRPr="007E4B13">
        <w:rPr>
          <w:rFonts w:asciiTheme="majorEastAsia" w:eastAsiaTheme="majorEastAsia" w:hAnsiTheme="majorEastAsia" w:hint="eastAsia"/>
          <w:b/>
          <w:bCs/>
        </w:rPr>
        <w:t>页面结构：</w:t>
      </w:r>
      <w:r w:rsidRPr="00E77AF3">
        <w:rPr>
          <w:rFonts w:asciiTheme="majorEastAsia" w:eastAsiaTheme="majorEastAsia" w:hAnsiTheme="majorEastAsia" w:hint="eastAsia"/>
        </w:rPr>
        <w:t>文件名</w:t>
      </w:r>
      <w:proofErr w:type="gramStart"/>
      <w:r w:rsidRPr="00E77AF3">
        <w:rPr>
          <w:rFonts w:asciiTheme="majorEastAsia" w:eastAsiaTheme="majorEastAsia" w:hAnsiTheme="majorEastAsia" w:hint="eastAsia"/>
        </w:rPr>
        <w:t>为波司登市</w:t>
      </w:r>
      <w:proofErr w:type="gramEnd"/>
      <w:r w:rsidRPr="00E77AF3">
        <w:rPr>
          <w:rFonts w:asciiTheme="majorEastAsia" w:eastAsiaTheme="majorEastAsia" w:hAnsiTheme="majorEastAsia" w:hint="eastAsia"/>
        </w:rPr>
        <w:t>场营销分析看板，分为</w:t>
      </w:r>
      <w:r w:rsidRPr="00E77AF3">
        <w:rPr>
          <w:rFonts w:asciiTheme="majorEastAsia" w:eastAsiaTheme="majorEastAsia" w:hAnsiTheme="majorEastAsia" w:hint="eastAsia"/>
        </w:rPr>
        <w:t>营销投入总</w:t>
      </w:r>
      <w:proofErr w:type="gramStart"/>
      <w:r w:rsidRPr="00E77AF3">
        <w:rPr>
          <w:rFonts w:asciiTheme="majorEastAsia" w:eastAsiaTheme="majorEastAsia" w:hAnsiTheme="majorEastAsia" w:hint="eastAsia"/>
        </w:rPr>
        <w:t>览</w:t>
      </w:r>
      <w:proofErr w:type="gramEnd"/>
      <w:r w:rsidRPr="00E77AF3">
        <w:rPr>
          <w:rFonts w:asciiTheme="majorEastAsia" w:eastAsiaTheme="majorEastAsia" w:hAnsiTheme="majorEastAsia" w:hint="eastAsia"/>
        </w:rPr>
        <w:t>、</w:t>
      </w:r>
      <w:r w:rsidRPr="00E77AF3">
        <w:rPr>
          <w:rFonts w:asciiTheme="majorEastAsia" w:eastAsiaTheme="majorEastAsia" w:hAnsiTheme="majorEastAsia" w:hint="eastAsia"/>
        </w:rPr>
        <w:t>营销效果总</w:t>
      </w:r>
      <w:proofErr w:type="gramStart"/>
      <w:r w:rsidRPr="00E77AF3">
        <w:rPr>
          <w:rFonts w:asciiTheme="majorEastAsia" w:eastAsiaTheme="majorEastAsia" w:hAnsiTheme="majorEastAsia" w:hint="eastAsia"/>
        </w:rPr>
        <w:t>览</w:t>
      </w:r>
      <w:proofErr w:type="gramEnd"/>
      <w:r w:rsidRPr="00E77AF3">
        <w:rPr>
          <w:rFonts w:asciiTheme="majorEastAsia" w:eastAsiaTheme="majorEastAsia" w:hAnsiTheme="majorEastAsia" w:hint="eastAsia"/>
        </w:rPr>
        <w:t>、</w:t>
      </w:r>
      <w:proofErr w:type="gramStart"/>
      <w:r w:rsidRPr="00E77AF3">
        <w:rPr>
          <w:rFonts w:asciiTheme="majorEastAsia" w:eastAsiaTheme="majorEastAsia" w:hAnsiTheme="majorEastAsia" w:hint="eastAsia"/>
        </w:rPr>
        <w:t>以叠变</w:t>
      </w:r>
      <w:proofErr w:type="gramEnd"/>
      <w:r w:rsidRPr="00E77AF3">
        <w:rPr>
          <w:rFonts w:asciiTheme="majorEastAsia" w:eastAsiaTheme="majorEastAsia" w:hAnsiTheme="majorEastAsia" w:hint="eastAsia"/>
        </w:rPr>
        <w:t>应万变战役分析</w:t>
      </w:r>
      <w:r w:rsidRPr="00E77AF3">
        <w:rPr>
          <w:rFonts w:asciiTheme="majorEastAsia" w:eastAsiaTheme="majorEastAsia" w:hAnsiTheme="majorEastAsia" w:hint="eastAsia"/>
        </w:rPr>
        <w:t>三个模块，通过点击目录切换。其中</w:t>
      </w:r>
      <w:proofErr w:type="gramStart"/>
      <w:r w:rsidRPr="00E77AF3">
        <w:rPr>
          <w:rFonts w:asciiTheme="majorEastAsia" w:eastAsiaTheme="majorEastAsia" w:hAnsiTheme="majorEastAsia" w:hint="eastAsia"/>
        </w:rPr>
        <w:t>以叠变</w:t>
      </w:r>
      <w:proofErr w:type="gramEnd"/>
      <w:r w:rsidRPr="00E77AF3">
        <w:rPr>
          <w:rFonts w:asciiTheme="majorEastAsia" w:eastAsiaTheme="majorEastAsia" w:hAnsiTheme="majorEastAsia" w:hint="eastAsia"/>
        </w:rPr>
        <w:t>应万变战役分析</w:t>
      </w:r>
      <w:r w:rsidRPr="00E77AF3">
        <w:rPr>
          <w:rFonts w:asciiTheme="majorEastAsia" w:eastAsiaTheme="majorEastAsia" w:hAnsiTheme="majorEastAsia" w:hint="eastAsia"/>
        </w:rPr>
        <w:t>含</w:t>
      </w:r>
      <w:r w:rsidR="00B959D5">
        <w:rPr>
          <w:rFonts w:asciiTheme="majorEastAsia" w:eastAsiaTheme="majorEastAsia" w:hAnsiTheme="majorEastAsia" w:hint="eastAsia"/>
        </w:rPr>
        <w:t>4</w:t>
      </w:r>
      <w:r w:rsidRPr="00E77AF3">
        <w:rPr>
          <w:rFonts w:asciiTheme="majorEastAsia" w:eastAsiaTheme="majorEastAsia" w:hAnsiTheme="majorEastAsia" w:hint="eastAsia"/>
        </w:rPr>
        <w:t>个子页面</w:t>
      </w:r>
      <w:r w:rsidR="00B959D5">
        <w:rPr>
          <w:rFonts w:asciiTheme="majorEastAsia" w:eastAsiaTheme="majorEastAsia" w:hAnsiTheme="majorEastAsia" w:hint="eastAsia"/>
        </w:rPr>
        <w:t>供应商分析、</w:t>
      </w:r>
      <w:r w:rsidR="00B959D5" w:rsidRPr="00B959D5">
        <w:rPr>
          <w:rFonts w:asciiTheme="majorEastAsia" w:eastAsiaTheme="majorEastAsia" w:hAnsiTheme="majorEastAsia" w:hint="eastAsia"/>
        </w:rPr>
        <w:t>投放渠道分析</w:t>
      </w:r>
      <w:r w:rsidR="00B959D5">
        <w:rPr>
          <w:rFonts w:asciiTheme="majorEastAsia" w:eastAsiaTheme="majorEastAsia" w:hAnsiTheme="majorEastAsia" w:hint="eastAsia"/>
        </w:rPr>
        <w:t>、KOL分析和素材分析</w:t>
      </w:r>
      <w:r w:rsidRPr="00E77AF3">
        <w:rPr>
          <w:rFonts w:asciiTheme="majorEastAsia" w:eastAsiaTheme="majorEastAsia" w:hAnsiTheme="majorEastAsia" w:hint="eastAsia"/>
        </w:rPr>
        <w:t>，通过二级目录切换。</w:t>
      </w:r>
    </w:p>
    <w:p w14:paraId="6A13715A" w14:textId="463E4AB7" w:rsidR="001612E1" w:rsidRPr="00E77AF3" w:rsidRDefault="001612E1" w:rsidP="00301738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其他说明：如果出现图表空白，无法展示问题，需要debug直到正常展示</w:t>
      </w:r>
      <w:r w:rsidR="00AC6D11">
        <w:rPr>
          <w:rFonts w:asciiTheme="majorEastAsia" w:eastAsiaTheme="majorEastAsia" w:hAnsiTheme="majorEastAsia" w:hint="eastAsia"/>
        </w:rPr>
        <w:t>；</w:t>
      </w:r>
      <w:proofErr w:type="gramStart"/>
      <w:r w:rsidR="00AC6D11">
        <w:rPr>
          <w:rFonts w:asciiTheme="majorEastAsia" w:eastAsiaTheme="majorEastAsia" w:hAnsiTheme="majorEastAsia" w:hint="eastAsia"/>
        </w:rPr>
        <w:t>枚举值严格</w:t>
      </w:r>
      <w:proofErr w:type="gramEnd"/>
      <w:r w:rsidR="00AC6D11">
        <w:rPr>
          <w:rFonts w:asciiTheme="majorEastAsia" w:eastAsiaTheme="majorEastAsia" w:hAnsiTheme="majorEastAsia" w:hint="eastAsia"/>
        </w:rPr>
        <w:t>按照说明输出，不要漏；</w:t>
      </w:r>
    </w:p>
    <w:p w14:paraId="25720626" w14:textId="1E64C964" w:rsidR="00301738" w:rsidRPr="00E77AF3" w:rsidRDefault="00301738" w:rsidP="000F43C5">
      <w:pPr>
        <w:rPr>
          <w:rFonts w:asciiTheme="majorEastAsia" w:eastAsiaTheme="majorEastAsia" w:hAnsiTheme="majorEastAsia" w:hint="eastAsia"/>
        </w:rPr>
      </w:pPr>
    </w:p>
    <w:p w14:paraId="2267FB14" w14:textId="77777777" w:rsidR="000F43C5" w:rsidRPr="00E77AF3" w:rsidRDefault="000F43C5" w:rsidP="007A3966">
      <w:pPr>
        <w:rPr>
          <w:rFonts w:asciiTheme="majorEastAsia" w:eastAsiaTheme="majorEastAsia" w:hAnsiTheme="majorEastAsia"/>
          <w:b/>
          <w:bCs/>
        </w:rPr>
      </w:pPr>
    </w:p>
    <w:p w14:paraId="34A72B0B" w14:textId="55B1D5E8" w:rsidR="007A3966" w:rsidRPr="00E77AF3" w:rsidRDefault="007A3966" w:rsidP="007A3966">
      <w:pPr>
        <w:rPr>
          <w:rFonts w:asciiTheme="majorEastAsia" w:eastAsiaTheme="majorEastAsia" w:hAnsiTheme="majorEastAsia"/>
          <w:b/>
          <w:bCs/>
        </w:rPr>
      </w:pPr>
      <w:r w:rsidRPr="00E77AF3">
        <w:rPr>
          <w:rFonts w:asciiTheme="majorEastAsia" w:eastAsiaTheme="majorEastAsia" w:hAnsiTheme="majorEastAsia" w:hint="eastAsia"/>
          <w:b/>
          <w:bCs/>
        </w:rPr>
        <w:t>页面名称：营销投入总</w:t>
      </w:r>
      <w:proofErr w:type="gramStart"/>
      <w:r w:rsidRPr="00E77AF3">
        <w:rPr>
          <w:rFonts w:asciiTheme="majorEastAsia" w:eastAsiaTheme="majorEastAsia" w:hAnsiTheme="majorEastAsia" w:hint="eastAsia"/>
          <w:b/>
          <w:bCs/>
        </w:rPr>
        <w:t>览</w:t>
      </w:r>
      <w:proofErr w:type="gramEnd"/>
    </w:p>
    <w:p w14:paraId="6F71A121" w14:textId="77777777" w:rsidR="007A3966" w:rsidRPr="00E77AF3" w:rsidRDefault="007A3966" w:rsidP="007A3966">
      <w:pPr>
        <w:rPr>
          <w:rFonts w:asciiTheme="majorEastAsia" w:eastAsiaTheme="majorEastAsia" w:hAnsiTheme="majorEastAsia"/>
          <w:b/>
          <w:bCs/>
        </w:rPr>
      </w:pPr>
      <w:r w:rsidRPr="00E77AF3">
        <w:rPr>
          <w:rFonts w:asciiTheme="majorEastAsia" w:eastAsiaTheme="majorEastAsia" w:hAnsiTheme="majorEastAsia" w:hint="eastAsia"/>
          <w:b/>
          <w:bCs/>
        </w:rPr>
        <w:t>页面内容：</w:t>
      </w:r>
    </w:p>
    <w:p w14:paraId="0C2B1745" w14:textId="39C213A1" w:rsidR="007A3966" w:rsidRPr="00E77AF3" w:rsidRDefault="007A3966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展示指标表现数据：</w:t>
      </w:r>
      <w:r w:rsidRPr="00E77AF3">
        <w:rPr>
          <w:rFonts w:asciiTheme="majorEastAsia" w:eastAsiaTheme="majorEastAsia" w:hAnsiTheme="majorEastAsia"/>
        </w:rPr>
        <w:t>1</w:t>
      </w:r>
      <w:r w:rsidRPr="00E77AF3">
        <w:rPr>
          <w:rFonts w:asciiTheme="majorEastAsia" w:eastAsiaTheme="majorEastAsia" w:hAnsiTheme="majorEastAsia" w:hint="eastAsia"/>
        </w:rPr>
        <w:t>）营销费用合计，包括当期指标值、环比</w:t>
      </w:r>
      <w:r w:rsidR="00FD4284" w:rsidRPr="00E77AF3">
        <w:rPr>
          <w:rFonts w:asciiTheme="majorEastAsia" w:eastAsiaTheme="majorEastAsia" w:hAnsiTheme="majorEastAsia" w:hint="eastAsia"/>
        </w:rPr>
        <w:t>、预算执行率</w:t>
      </w:r>
      <w:r w:rsidRPr="00E77AF3">
        <w:rPr>
          <w:rFonts w:asciiTheme="majorEastAsia" w:eastAsiaTheme="majorEastAsia" w:hAnsiTheme="majorEastAsia" w:hint="eastAsia"/>
        </w:rPr>
        <w:t>；</w:t>
      </w:r>
      <w:r w:rsidR="00FD4284" w:rsidRPr="00E77AF3">
        <w:rPr>
          <w:rFonts w:asciiTheme="majorEastAsia" w:eastAsiaTheme="majorEastAsia" w:hAnsiTheme="majorEastAsia"/>
        </w:rPr>
        <w:t xml:space="preserve"> </w:t>
      </w:r>
      <w:r w:rsidRPr="00E77AF3">
        <w:rPr>
          <w:rFonts w:asciiTheme="majorEastAsia" w:eastAsiaTheme="majorEastAsia" w:hAnsiTheme="majorEastAsia"/>
        </w:rPr>
        <w:t>3</w:t>
      </w:r>
      <w:r w:rsidRPr="00E77AF3">
        <w:rPr>
          <w:rFonts w:asciiTheme="majorEastAsia" w:eastAsiaTheme="majorEastAsia" w:hAnsiTheme="majorEastAsia" w:hint="eastAsia"/>
        </w:rPr>
        <w:t>）销量，包括当期指标值，环比</w:t>
      </w:r>
      <w:r w:rsidR="00FD4284" w:rsidRPr="00E77AF3">
        <w:rPr>
          <w:rFonts w:asciiTheme="majorEastAsia" w:eastAsiaTheme="majorEastAsia" w:hAnsiTheme="majorEastAsia" w:hint="eastAsia"/>
        </w:rPr>
        <w:t>、销量达成率</w:t>
      </w:r>
      <w:r w:rsidRPr="00E77AF3">
        <w:rPr>
          <w:rFonts w:asciiTheme="majorEastAsia" w:eastAsiaTheme="majorEastAsia" w:hAnsiTheme="majorEastAsia" w:hint="eastAsia"/>
        </w:rPr>
        <w:t>；</w:t>
      </w:r>
      <w:r w:rsidRPr="00E77AF3">
        <w:rPr>
          <w:rFonts w:asciiTheme="majorEastAsia" w:eastAsiaTheme="majorEastAsia" w:hAnsiTheme="majorEastAsia"/>
        </w:rPr>
        <w:t>4</w:t>
      </w:r>
      <w:r w:rsidRPr="00E77AF3">
        <w:rPr>
          <w:rFonts w:asciiTheme="majorEastAsia" w:eastAsiaTheme="majorEastAsia" w:hAnsiTheme="majorEastAsia" w:hint="eastAsia"/>
        </w:rPr>
        <w:t>）营销费率（营销费用合计</w:t>
      </w:r>
      <w:r w:rsidRPr="00E77AF3">
        <w:rPr>
          <w:rFonts w:asciiTheme="majorEastAsia" w:eastAsiaTheme="majorEastAsia" w:hAnsiTheme="majorEastAsia"/>
        </w:rPr>
        <w:t>/</w:t>
      </w:r>
      <w:r w:rsidRPr="00E77AF3">
        <w:rPr>
          <w:rFonts w:asciiTheme="majorEastAsia" w:eastAsiaTheme="majorEastAsia" w:hAnsiTheme="majorEastAsia" w:hint="eastAsia"/>
        </w:rPr>
        <w:t>销量），包括当期指标值，环比；</w:t>
      </w:r>
      <w:r w:rsidR="00FD4284" w:rsidRPr="00E77AF3">
        <w:rPr>
          <w:rFonts w:asciiTheme="majorEastAsia" w:eastAsiaTheme="majorEastAsia" w:hAnsiTheme="majorEastAsia" w:hint="eastAsia"/>
        </w:rPr>
        <w:t>5）集采率（集</w:t>
      </w:r>
      <w:proofErr w:type="gramStart"/>
      <w:r w:rsidR="00FD4284" w:rsidRPr="00E77AF3">
        <w:rPr>
          <w:rFonts w:asciiTheme="majorEastAsia" w:eastAsiaTheme="majorEastAsia" w:hAnsiTheme="majorEastAsia" w:hint="eastAsia"/>
        </w:rPr>
        <w:t>采金额</w:t>
      </w:r>
      <w:proofErr w:type="gramEnd"/>
      <w:r w:rsidR="00FD4284" w:rsidRPr="00E77AF3">
        <w:rPr>
          <w:rFonts w:asciiTheme="majorEastAsia" w:eastAsiaTheme="majorEastAsia" w:hAnsiTheme="majorEastAsia"/>
        </w:rPr>
        <w:t>/</w:t>
      </w:r>
      <w:r w:rsidR="00FD4284" w:rsidRPr="00E77AF3">
        <w:rPr>
          <w:rFonts w:asciiTheme="majorEastAsia" w:eastAsiaTheme="majorEastAsia" w:hAnsiTheme="majorEastAsia" w:hint="eastAsia"/>
        </w:rPr>
        <w:t>营销费用合计），包括指标值、环比</w:t>
      </w:r>
    </w:p>
    <w:p w14:paraId="6C287679" w14:textId="45F53659" w:rsidR="007A3966" w:rsidRPr="00E77AF3" w:rsidRDefault="007A3966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展示营销投入变动趋势图，</w:t>
      </w:r>
      <w:proofErr w:type="gramStart"/>
      <w:r w:rsidRPr="00E77AF3">
        <w:rPr>
          <w:rFonts w:asciiTheme="majorEastAsia" w:eastAsiaTheme="majorEastAsia" w:hAnsiTheme="majorEastAsia" w:hint="eastAsia"/>
        </w:rPr>
        <w:t>横轴近</w:t>
      </w:r>
      <w:proofErr w:type="gramEnd"/>
      <w:r w:rsidRPr="00E77AF3">
        <w:rPr>
          <w:rFonts w:asciiTheme="majorEastAsia" w:eastAsiaTheme="majorEastAsia" w:hAnsiTheme="majorEastAsia"/>
        </w:rPr>
        <w:t>12</w:t>
      </w:r>
      <w:r w:rsidRPr="00E77AF3">
        <w:rPr>
          <w:rFonts w:asciiTheme="majorEastAsia" w:eastAsiaTheme="majorEastAsia" w:hAnsiTheme="majorEastAsia" w:hint="eastAsia"/>
        </w:rPr>
        <w:t>个月，纵轴折现显示预算执行率、</w:t>
      </w:r>
      <w:r w:rsidR="00FD4284" w:rsidRPr="00E77AF3">
        <w:rPr>
          <w:rFonts w:asciiTheme="majorEastAsia" w:eastAsiaTheme="majorEastAsia" w:hAnsiTheme="majorEastAsia" w:hint="eastAsia"/>
        </w:rPr>
        <w:t>销量达成率、</w:t>
      </w:r>
      <w:r w:rsidRPr="00E77AF3">
        <w:rPr>
          <w:rFonts w:asciiTheme="majorEastAsia" w:eastAsiaTheme="majorEastAsia" w:hAnsiTheme="majorEastAsia" w:hint="eastAsia"/>
        </w:rPr>
        <w:t>营销费率，柱状图显示营销费用合计，预算执行率和</w:t>
      </w:r>
      <w:r w:rsidR="003F4ADB" w:rsidRPr="00E77AF3">
        <w:rPr>
          <w:rFonts w:asciiTheme="majorEastAsia" w:eastAsiaTheme="majorEastAsia" w:hAnsiTheme="majorEastAsia" w:hint="eastAsia"/>
        </w:rPr>
        <w:t>销量达成</w:t>
      </w:r>
      <w:r w:rsidRPr="00E77AF3">
        <w:rPr>
          <w:rFonts w:asciiTheme="majorEastAsia" w:eastAsiaTheme="majorEastAsia" w:hAnsiTheme="majorEastAsia" w:hint="eastAsia"/>
        </w:rPr>
        <w:t>率指标值应该差不多</w:t>
      </w:r>
    </w:p>
    <w:p w14:paraId="6755F9F0" w14:textId="77777777" w:rsidR="007A3966" w:rsidRPr="00E77AF3" w:rsidRDefault="007A3966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展示营销费用分部门分布，环形图部门（品牌、抖音、电商、用户、零支、集团、其他）</w:t>
      </w:r>
    </w:p>
    <w:p w14:paraId="774E1D3D" w14:textId="45D89E03" w:rsidR="008E222F" w:rsidRPr="00E77AF3" w:rsidRDefault="007A3966" w:rsidP="0007635D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展示营销费用</w:t>
      </w:r>
      <w:proofErr w:type="gramStart"/>
      <w:r w:rsidRPr="00E77AF3">
        <w:rPr>
          <w:rFonts w:asciiTheme="majorEastAsia" w:eastAsiaTheme="majorEastAsia" w:hAnsiTheme="majorEastAsia" w:hint="eastAsia"/>
        </w:rPr>
        <w:t>分费用</w:t>
      </w:r>
      <w:proofErr w:type="gramEnd"/>
      <w:r w:rsidR="0007635D" w:rsidRPr="00E77AF3">
        <w:rPr>
          <w:rFonts w:asciiTheme="majorEastAsia" w:eastAsiaTheme="majorEastAsia" w:hAnsiTheme="majorEastAsia" w:hint="eastAsia"/>
        </w:rPr>
        <w:t>场景</w:t>
      </w:r>
      <w:r w:rsidRPr="00E77AF3">
        <w:rPr>
          <w:rFonts w:asciiTheme="majorEastAsia" w:eastAsiaTheme="majorEastAsia" w:hAnsiTheme="majorEastAsia" w:hint="eastAsia"/>
        </w:rPr>
        <w:t>分布，柱状图</w:t>
      </w:r>
      <w:r w:rsidR="0007635D" w:rsidRPr="00E77AF3">
        <w:rPr>
          <w:rFonts w:asciiTheme="majorEastAsia" w:eastAsiaTheme="majorEastAsia" w:hAnsiTheme="majorEastAsia" w:hint="eastAsia"/>
        </w:rPr>
        <w:t>，</w:t>
      </w:r>
      <w:r w:rsidR="008E222F" w:rsidRPr="00E77AF3">
        <w:rPr>
          <w:rFonts w:asciiTheme="majorEastAsia" w:eastAsiaTheme="majorEastAsia" w:hAnsiTheme="majorEastAsia" w:hint="eastAsia"/>
        </w:rPr>
        <w:t>一级科目</w:t>
      </w:r>
      <w:proofErr w:type="gramStart"/>
      <w:r w:rsidR="008E222F" w:rsidRPr="00E77AF3">
        <w:rPr>
          <w:rFonts w:asciiTheme="majorEastAsia" w:eastAsiaTheme="majorEastAsia" w:hAnsiTheme="majorEastAsia" w:hint="eastAsia"/>
        </w:rPr>
        <w:t>包括</w:t>
      </w:r>
      <w:r w:rsidR="008E222F" w:rsidRPr="00E77AF3">
        <w:rPr>
          <w:rFonts w:asciiTheme="majorEastAsia" w:eastAsiaTheme="majorEastAsia" w:hAnsiTheme="majorEastAsia" w:hint="eastAsia"/>
        </w:rPr>
        <w:t>零司促销</w:t>
      </w:r>
      <w:proofErr w:type="gramEnd"/>
      <w:r w:rsidR="008E222F" w:rsidRPr="00E77AF3">
        <w:rPr>
          <w:rFonts w:asciiTheme="majorEastAsia" w:eastAsiaTheme="majorEastAsia" w:hAnsiTheme="majorEastAsia" w:hint="eastAsia"/>
        </w:rPr>
        <w:t>费用、营销活动、平台费用、广告宣传、会员运营、品牌公关</w:t>
      </w:r>
      <w:r w:rsidR="008E222F" w:rsidRPr="00E77AF3">
        <w:rPr>
          <w:rFonts w:asciiTheme="majorEastAsia" w:eastAsiaTheme="majorEastAsia" w:hAnsiTheme="majorEastAsia" w:hint="eastAsia"/>
        </w:rPr>
        <w:t>，其中广告宣传</w:t>
      </w:r>
      <w:r w:rsidR="0007635D" w:rsidRPr="00E77AF3">
        <w:rPr>
          <w:rFonts w:asciiTheme="majorEastAsia" w:eastAsiaTheme="majorEastAsia" w:hAnsiTheme="majorEastAsia" w:hint="eastAsia"/>
        </w:rPr>
        <w:t>可以按下表进行一级</w:t>
      </w:r>
      <w:r w:rsidR="008E222F" w:rsidRPr="00E77AF3">
        <w:rPr>
          <w:rFonts w:asciiTheme="majorEastAsia" w:eastAsiaTheme="majorEastAsia" w:hAnsiTheme="majorEastAsia" w:hint="eastAsia"/>
        </w:rPr>
        <w:t>科目</w:t>
      </w:r>
      <w:r w:rsidR="0007635D" w:rsidRPr="00E77AF3">
        <w:rPr>
          <w:rFonts w:asciiTheme="majorEastAsia" w:eastAsiaTheme="majorEastAsia" w:hAnsiTheme="majorEastAsia" w:hint="eastAsia"/>
        </w:rPr>
        <w:t>、二级</w:t>
      </w:r>
      <w:r w:rsidR="008E222F" w:rsidRPr="00E77AF3">
        <w:rPr>
          <w:rFonts w:asciiTheme="majorEastAsia" w:eastAsiaTheme="majorEastAsia" w:hAnsiTheme="majorEastAsia" w:hint="eastAsia"/>
        </w:rPr>
        <w:t>科目</w:t>
      </w:r>
      <w:r w:rsidR="0007635D" w:rsidRPr="00E77AF3">
        <w:rPr>
          <w:rFonts w:asciiTheme="majorEastAsia" w:eastAsiaTheme="majorEastAsia" w:hAnsiTheme="majorEastAsia" w:hint="eastAsia"/>
        </w:rPr>
        <w:t>下钻</w:t>
      </w:r>
      <w:r w:rsidR="0007635D" w:rsidRPr="00E77AF3">
        <w:rPr>
          <w:rFonts w:asciiTheme="majorEastAsia" w:eastAsiaTheme="majorEastAsia" w:hAnsiTheme="majorEastAsia"/>
          <w:noProof/>
        </w:rPr>
        <w:t xml:space="preserve"> </w:t>
      </w:r>
    </w:p>
    <w:tbl>
      <w:tblPr>
        <w:tblW w:w="4366" w:type="dxa"/>
        <w:tblInd w:w="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2118"/>
      </w:tblGrid>
      <w:tr w:rsidR="008E222F" w:rsidRPr="00E77AF3" w14:paraId="7F4F2564" w14:textId="77777777" w:rsidTr="008E222F">
        <w:trPr>
          <w:trHeight w:val="20"/>
        </w:trPr>
        <w:tc>
          <w:tcPr>
            <w:tcW w:w="2248" w:type="dxa"/>
            <w:shd w:val="clear" w:color="auto" w:fill="000000" w:themeFill="text1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AC4B2C3" w14:textId="77777777" w:rsidR="008E222F" w:rsidRPr="00E77AF3" w:rsidRDefault="008E222F" w:rsidP="00A231E2">
            <w:pPr>
              <w:pStyle w:val="ListParagraph"/>
              <w:ind w:left="357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E77AF3">
              <w:rPr>
                <w:rFonts w:asciiTheme="majorEastAsia" w:eastAsiaTheme="majorEastAsia" w:hAnsiTheme="majorEastAsia" w:hint="eastAsia"/>
                <w:b/>
                <w:bCs/>
              </w:rPr>
              <w:t>一级科目</w:t>
            </w:r>
          </w:p>
        </w:tc>
        <w:tc>
          <w:tcPr>
            <w:tcW w:w="2118" w:type="dxa"/>
            <w:shd w:val="clear" w:color="auto" w:fill="000000" w:themeFill="text1"/>
            <w:vAlign w:val="center"/>
          </w:tcPr>
          <w:p w14:paraId="370A9139" w14:textId="77777777" w:rsidR="008E222F" w:rsidRPr="00E77AF3" w:rsidRDefault="008E222F" w:rsidP="00A231E2">
            <w:pPr>
              <w:pStyle w:val="ListParagraph"/>
              <w:ind w:left="357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E77AF3">
              <w:rPr>
                <w:rFonts w:asciiTheme="majorEastAsia" w:eastAsiaTheme="majorEastAsia" w:hAnsiTheme="majorEastAsia" w:hint="eastAsia"/>
                <w:b/>
                <w:bCs/>
              </w:rPr>
              <w:t>二级科目</w:t>
            </w:r>
          </w:p>
        </w:tc>
      </w:tr>
      <w:tr w:rsidR="008E222F" w:rsidRPr="00E77AF3" w14:paraId="6F97750C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C65B488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34CB8F70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市调</w:t>
            </w:r>
          </w:p>
        </w:tc>
      </w:tr>
      <w:tr w:rsidR="008E222F" w:rsidRPr="00E77AF3" w14:paraId="526E32A0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07235A9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5881683D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春夏战役</w:t>
            </w:r>
          </w:p>
        </w:tc>
      </w:tr>
      <w:tr w:rsidR="008E222F" w:rsidRPr="00E77AF3" w14:paraId="0EAE2B3E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8990408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513C93ED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proofErr w:type="gramStart"/>
            <w:r w:rsidRPr="00E77AF3">
              <w:rPr>
                <w:rFonts w:asciiTheme="majorEastAsia" w:eastAsiaTheme="majorEastAsia" w:hAnsiTheme="majorEastAsia" w:hint="eastAsia"/>
              </w:rPr>
              <w:t>叠变战役</w:t>
            </w:r>
            <w:proofErr w:type="gramEnd"/>
          </w:p>
        </w:tc>
      </w:tr>
      <w:tr w:rsidR="008E222F" w:rsidRPr="00E77AF3" w14:paraId="5205B0CA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ABDA218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680051E0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AREAL战役</w:t>
            </w:r>
          </w:p>
        </w:tc>
      </w:tr>
      <w:tr w:rsidR="008E222F" w:rsidRPr="00E77AF3" w14:paraId="474E4E14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F5C13A5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4A6A67C0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VERTEX/泡</w:t>
            </w:r>
            <w:proofErr w:type="gramStart"/>
            <w:r w:rsidRPr="00E77AF3">
              <w:rPr>
                <w:rFonts w:asciiTheme="majorEastAsia" w:eastAsiaTheme="majorEastAsia" w:hAnsiTheme="majorEastAsia" w:hint="eastAsia"/>
              </w:rPr>
              <w:t>芙</w:t>
            </w:r>
            <w:proofErr w:type="gramEnd"/>
            <w:r w:rsidRPr="00E77AF3">
              <w:rPr>
                <w:rFonts w:asciiTheme="majorEastAsia" w:eastAsiaTheme="majorEastAsia" w:hAnsiTheme="majorEastAsia" w:hint="eastAsia"/>
              </w:rPr>
              <w:t>战役</w:t>
            </w:r>
          </w:p>
        </w:tc>
      </w:tr>
      <w:tr w:rsidR="008E222F" w:rsidRPr="00E77AF3" w14:paraId="1CFDD5D6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2163434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48DD67B0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极寒战役</w:t>
            </w:r>
          </w:p>
        </w:tc>
      </w:tr>
      <w:tr w:rsidR="008E222F" w:rsidRPr="00E77AF3" w14:paraId="62B6AD2F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1012AA3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34CD9C63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CNY战役</w:t>
            </w:r>
          </w:p>
        </w:tc>
      </w:tr>
      <w:tr w:rsidR="008E222F" w:rsidRPr="00E77AF3" w14:paraId="746F5E11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51EE255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5CDD8CD3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童装专项</w:t>
            </w:r>
          </w:p>
        </w:tc>
      </w:tr>
      <w:tr w:rsidR="008E222F" w:rsidRPr="00E77AF3" w14:paraId="72FEAFDE" w14:textId="77777777" w:rsidTr="008E222F">
        <w:trPr>
          <w:trHeight w:val="20"/>
        </w:trPr>
        <w:tc>
          <w:tcPr>
            <w:tcW w:w="2248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F78A32A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华文细黑" w:hint="eastAsia"/>
                <w:color w:val="000000"/>
                <w:sz w:val="18"/>
                <w:szCs w:val="18"/>
                <w:lang w:bidi="ar"/>
              </w:rPr>
              <w:t>广告宣传</w:t>
            </w:r>
          </w:p>
        </w:tc>
        <w:tc>
          <w:tcPr>
            <w:tcW w:w="2118" w:type="dxa"/>
            <w:vAlign w:val="center"/>
          </w:tcPr>
          <w:p w14:paraId="02187F2B" w14:textId="77777777" w:rsidR="008E222F" w:rsidRPr="00E77AF3" w:rsidRDefault="008E222F" w:rsidP="00A231E2">
            <w:pPr>
              <w:textAlignment w:val="center"/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</w:rPr>
              <w:t>视觉创意</w:t>
            </w:r>
          </w:p>
        </w:tc>
      </w:tr>
    </w:tbl>
    <w:p w14:paraId="0D84584B" w14:textId="20D3C58B" w:rsidR="0007635D" w:rsidRPr="00E77AF3" w:rsidRDefault="0007635D" w:rsidP="0007635D">
      <w:pPr>
        <w:rPr>
          <w:rFonts w:asciiTheme="majorEastAsia" w:eastAsiaTheme="majorEastAsia" w:hAnsiTheme="majorEastAsia"/>
        </w:rPr>
      </w:pPr>
    </w:p>
    <w:p w14:paraId="493EB03F" w14:textId="77777777" w:rsidR="0007635D" w:rsidRPr="00E77AF3" w:rsidRDefault="0007635D" w:rsidP="007A3966">
      <w:pPr>
        <w:rPr>
          <w:rFonts w:asciiTheme="majorEastAsia" w:eastAsiaTheme="majorEastAsia" w:hAnsiTheme="majorEastAsia"/>
        </w:rPr>
      </w:pPr>
    </w:p>
    <w:p w14:paraId="6862614C" w14:textId="6B4E8211" w:rsidR="007A3966" w:rsidRPr="00E77AF3" w:rsidRDefault="007A3966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lastRenderedPageBreak/>
        <w:t>展示营销费用分投放媒介分布，柱状图投放媒介（大户外、梯媒、</w:t>
      </w:r>
      <w:proofErr w:type="gramStart"/>
      <w:r w:rsidRPr="00E77AF3">
        <w:rPr>
          <w:rFonts w:asciiTheme="majorEastAsia" w:eastAsiaTheme="majorEastAsia" w:hAnsiTheme="majorEastAsia" w:hint="eastAsia"/>
        </w:rPr>
        <w:t>抖音</w:t>
      </w:r>
      <w:r w:rsidR="00C3190D" w:rsidRPr="00E77AF3">
        <w:rPr>
          <w:rFonts w:asciiTheme="majorEastAsia" w:eastAsiaTheme="majorEastAsia" w:hAnsiTheme="majorEastAsia" w:hint="eastAsia"/>
        </w:rPr>
        <w:t>站内</w:t>
      </w:r>
      <w:proofErr w:type="gramEnd"/>
      <w:r w:rsidRPr="00E77AF3">
        <w:rPr>
          <w:rFonts w:asciiTheme="majorEastAsia" w:eastAsiaTheme="majorEastAsia" w:hAnsiTheme="majorEastAsia" w:hint="eastAsia"/>
        </w:rPr>
        <w:t>、电商</w:t>
      </w:r>
      <w:r w:rsidR="00C3190D" w:rsidRPr="00E77AF3">
        <w:rPr>
          <w:rFonts w:asciiTheme="majorEastAsia" w:eastAsiaTheme="majorEastAsia" w:hAnsiTheme="majorEastAsia" w:hint="eastAsia"/>
        </w:rPr>
        <w:t>站内</w:t>
      </w:r>
      <w:r w:rsidRPr="00E77AF3">
        <w:rPr>
          <w:rFonts w:asciiTheme="majorEastAsia" w:eastAsiaTheme="majorEastAsia" w:hAnsiTheme="majorEastAsia" w:hint="eastAsia"/>
        </w:rPr>
        <w:t>、小红书、微博、百度、</w:t>
      </w:r>
      <w:proofErr w:type="gramStart"/>
      <w:r w:rsidRPr="00E77AF3">
        <w:rPr>
          <w:rFonts w:asciiTheme="majorEastAsia" w:eastAsiaTheme="majorEastAsia" w:hAnsiTheme="majorEastAsia" w:hint="eastAsia"/>
        </w:rPr>
        <w:t>微信视频</w:t>
      </w:r>
      <w:proofErr w:type="gramEnd"/>
      <w:r w:rsidRPr="00E77AF3">
        <w:rPr>
          <w:rFonts w:asciiTheme="majorEastAsia" w:eastAsiaTheme="majorEastAsia" w:hAnsiTheme="majorEastAsia" w:hint="eastAsia"/>
        </w:rPr>
        <w:t>号、其他）</w:t>
      </w:r>
    </w:p>
    <w:p w14:paraId="213B9D24" w14:textId="77777777" w:rsidR="007A3966" w:rsidRPr="00E77AF3" w:rsidRDefault="007A3966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展示营销费用分产品大类分布，横轴产品大类（叠变、泡</w:t>
      </w:r>
      <w:proofErr w:type="gramStart"/>
      <w:r w:rsidRPr="00E77AF3">
        <w:rPr>
          <w:rFonts w:asciiTheme="majorEastAsia" w:eastAsiaTheme="majorEastAsia" w:hAnsiTheme="majorEastAsia" w:hint="eastAsia"/>
        </w:rPr>
        <w:t>芙</w:t>
      </w:r>
      <w:proofErr w:type="gramEnd"/>
      <w:r w:rsidRPr="00E77AF3">
        <w:rPr>
          <w:rFonts w:asciiTheme="majorEastAsia" w:eastAsiaTheme="majorEastAsia" w:hAnsiTheme="majorEastAsia" w:hint="eastAsia"/>
        </w:rPr>
        <w:t>、</w:t>
      </w:r>
      <w:proofErr w:type="gramStart"/>
      <w:r w:rsidRPr="00E77AF3">
        <w:rPr>
          <w:rFonts w:asciiTheme="majorEastAsia" w:eastAsiaTheme="majorEastAsia" w:hAnsiTheme="majorEastAsia" w:hint="eastAsia"/>
        </w:rPr>
        <w:t>极</w:t>
      </w:r>
      <w:proofErr w:type="gramEnd"/>
      <w:r w:rsidRPr="00E77AF3">
        <w:rPr>
          <w:rFonts w:asciiTheme="majorEastAsia" w:eastAsiaTheme="majorEastAsia" w:hAnsiTheme="majorEastAsia" w:hint="eastAsia"/>
        </w:rPr>
        <w:t>寒、</w:t>
      </w:r>
      <w:r w:rsidRPr="00E77AF3">
        <w:rPr>
          <w:rFonts w:asciiTheme="majorEastAsia" w:eastAsiaTheme="majorEastAsia" w:hAnsiTheme="majorEastAsia"/>
        </w:rPr>
        <w:t>AREAL</w:t>
      </w:r>
      <w:r w:rsidRPr="00E77AF3">
        <w:rPr>
          <w:rFonts w:asciiTheme="majorEastAsia" w:eastAsiaTheme="majorEastAsia" w:hAnsiTheme="majorEastAsia" w:hint="eastAsia"/>
        </w:rPr>
        <w:t>、新年），纵轴折现显示营销费率，柱状图显示营销费用</w:t>
      </w:r>
    </w:p>
    <w:p w14:paraId="55CF0655" w14:textId="77777777" w:rsidR="002660AD" w:rsidRPr="00E77AF3" w:rsidRDefault="002660AD" w:rsidP="007A3966">
      <w:pPr>
        <w:rPr>
          <w:rFonts w:asciiTheme="majorEastAsia" w:eastAsiaTheme="majorEastAsia" w:hAnsiTheme="majorEastAsia"/>
        </w:rPr>
      </w:pPr>
    </w:p>
    <w:p w14:paraId="18859DF8" w14:textId="33D86E15" w:rsidR="002660AD" w:rsidRPr="00E77AF3" w:rsidRDefault="002660AD" w:rsidP="002660AD">
      <w:pPr>
        <w:rPr>
          <w:rFonts w:asciiTheme="majorEastAsia" w:eastAsiaTheme="majorEastAsia" w:hAnsiTheme="majorEastAsia"/>
          <w:b/>
          <w:bCs/>
        </w:rPr>
      </w:pPr>
      <w:r w:rsidRPr="00E77AF3">
        <w:rPr>
          <w:rFonts w:asciiTheme="majorEastAsia" w:eastAsiaTheme="majorEastAsia" w:hAnsiTheme="majorEastAsia" w:hint="eastAsia"/>
          <w:b/>
          <w:bCs/>
        </w:rPr>
        <w:t>页面名称：营销</w:t>
      </w:r>
      <w:r w:rsidR="00FD4284" w:rsidRPr="00E77AF3">
        <w:rPr>
          <w:rFonts w:asciiTheme="majorEastAsia" w:eastAsiaTheme="majorEastAsia" w:hAnsiTheme="majorEastAsia" w:hint="eastAsia"/>
          <w:b/>
          <w:bCs/>
        </w:rPr>
        <w:t>效果</w:t>
      </w:r>
      <w:r w:rsidRPr="00E77AF3">
        <w:rPr>
          <w:rFonts w:asciiTheme="majorEastAsia" w:eastAsiaTheme="majorEastAsia" w:hAnsiTheme="majorEastAsia" w:hint="eastAsia"/>
          <w:b/>
          <w:bCs/>
        </w:rPr>
        <w:t>总</w:t>
      </w:r>
      <w:proofErr w:type="gramStart"/>
      <w:r w:rsidRPr="00E77AF3">
        <w:rPr>
          <w:rFonts w:asciiTheme="majorEastAsia" w:eastAsiaTheme="majorEastAsia" w:hAnsiTheme="majorEastAsia" w:hint="eastAsia"/>
          <w:b/>
          <w:bCs/>
        </w:rPr>
        <w:t>览</w:t>
      </w:r>
      <w:proofErr w:type="gramEnd"/>
    </w:p>
    <w:p w14:paraId="5909E1D9" w14:textId="77777777" w:rsidR="002660AD" w:rsidRPr="00E77AF3" w:rsidRDefault="002660AD" w:rsidP="002660AD">
      <w:pPr>
        <w:rPr>
          <w:rFonts w:asciiTheme="majorEastAsia" w:eastAsiaTheme="majorEastAsia" w:hAnsiTheme="majorEastAsia"/>
          <w:b/>
          <w:bCs/>
        </w:rPr>
      </w:pPr>
      <w:r w:rsidRPr="00E77AF3">
        <w:rPr>
          <w:rFonts w:asciiTheme="majorEastAsia" w:eastAsiaTheme="majorEastAsia" w:hAnsiTheme="majorEastAsia" w:hint="eastAsia"/>
          <w:b/>
          <w:bCs/>
        </w:rPr>
        <w:t>页面内容：</w:t>
      </w:r>
    </w:p>
    <w:p w14:paraId="04CEA781" w14:textId="4BBFCDF0" w:rsidR="00356E8D" w:rsidRPr="00E77AF3" w:rsidRDefault="00356E8D" w:rsidP="00356E8D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品牌声量，展示指标表现，包括当期指标值、环比；</w:t>
      </w:r>
    </w:p>
    <w:p w14:paraId="06FCBFEE" w14:textId="184C3E1E" w:rsidR="00356E8D" w:rsidRPr="00E77AF3" w:rsidRDefault="00356E8D" w:rsidP="00356E8D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总曝光量，展示指标表现，包括当期指标值、环比；</w:t>
      </w:r>
    </w:p>
    <w:p w14:paraId="41C314D0" w14:textId="1CDF12C2" w:rsidR="00356E8D" w:rsidRPr="00E77AF3" w:rsidRDefault="00356E8D" w:rsidP="00356E8D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声量变动趋势，</w:t>
      </w:r>
      <w:proofErr w:type="gramStart"/>
      <w:r w:rsidRPr="00E77AF3">
        <w:rPr>
          <w:rFonts w:asciiTheme="majorEastAsia" w:eastAsiaTheme="majorEastAsia" w:hAnsiTheme="majorEastAsia" w:hint="eastAsia"/>
        </w:rPr>
        <w:t>横轴近</w:t>
      </w:r>
      <w:proofErr w:type="gramEnd"/>
      <w:r w:rsidRPr="00E77AF3">
        <w:rPr>
          <w:rFonts w:asciiTheme="majorEastAsia" w:eastAsiaTheme="majorEastAsia" w:hAnsiTheme="majorEastAsia" w:hint="eastAsia"/>
        </w:rPr>
        <w:t>12个月，纵轴波司登、迪桑特、始祖鸟、</w:t>
      </w:r>
      <w:proofErr w:type="gramStart"/>
      <w:r w:rsidRPr="00E77AF3">
        <w:rPr>
          <w:rFonts w:asciiTheme="majorEastAsia" w:eastAsiaTheme="majorEastAsia" w:hAnsiTheme="majorEastAsia" w:hint="eastAsia"/>
        </w:rPr>
        <w:t>凯</w:t>
      </w:r>
      <w:proofErr w:type="gramEnd"/>
      <w:r w:rsidRPr="00E77AF3">
        <w:rPr>
          <w:rFonts w:asciiTheme="majorEastAsia" w:eastAsiaTheme="majorEastAsia" w:hAnsiTheme="majorEastAsia" w:hint="eastAsia"/>
        </w:rPr>
        <w:t>乐石、</w:t>
      </w:r>
      <w:r w:rsidRPr="00E77AF3">
        <w:rPr>
          <w:rFonts w:asciiTheme="majorEastAsia" w:eastAsiaTheme="majorEastAsia" w:hAnsiTheme="majorEastAsia"/>
        </w:rPr>
        <w:t>高</w:t>
      </w:r>
      <w:proofErr w:type="gramStart"/>
      <w:r w:rsidRPr="00E77AF3">
        <w:rPr>
          <w:rFonts w:asciiTheme="majorEastAsia" w:eastAsiaTheme="majorEastAsia" w:hAnsiTheme="majorEastAsia"/>
        </w:rPr>
        <w:t>梵</w:t>
      </w:r>
      <w:proofErr w:type="gramEnd"/>
      <w:r w:rsidRPr="00E77AF3">
        <w:rPr>
          <w:rFonts w:asciiTheme="majorEastAsia" w:eastAsiaTheme="majorEastAsia" w:hAnsiTheme="majorEastAsia" w:hint="eastAsia"/>
        </w:rPr>
        <w:t>、鸭鸭的声量</w:t>
      </w:r>
    </w:p>
    <w:p w14:paraId="7402565C" w14:textId="34DF557F" w:rsidR="00356E8D" w:rsidRPr="00E77AF3" w:rsidRDefault="00356E8D" w:rsidP="00356E8D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总曝光量媒介分布，柱状图投放媒介（</w:t>
      </w:r>
      <w:proofErr w:type="gramStart"/>
      <w:r w:rsidRPr="00E77AF3">
        <w:rPr>
          <w:rFonts w:asciiTheme="majorEastAsia" w:eastAsiaTheme="majorEastAsia" w:hAnsiTheme="majorEastAsia" w:hint="eastAsia"/>
        </w:rPr>
        <w:t>抖音站内</w:t>
      </w:r>
      <w:proofErr w:type="gramEnd"/>
      <w:r w:rsidRPr="00E77AF3">
        <w:rPr>
          <w:rFonts w:asciiTheme="majorEastAsia" w:eastAsiaTheme="majorEastAsia" w:hAnsiTheme="majorEastAsia" w:hint="eastAsia"/>
        </w:rPr>
        <w:t>、电商站内、小红书、微博、百度、</w:t>
      </w:r>
      <w:proofErr w:type="gramStart"/>
      <w:r w:rsidRPr="00E77AF3">
        <w:rPr>
          <w:rFonts w:asciiTheme="majorEastAsia" w:eastAsiaTheme="majorEastAsia" w:hAnsiTheme="majorEastAsia" w:hint="eastAsia"/>
        </w:rPr>
        <w:t>微信视频</w:t>
      </w:r>
      <w:proofErr w:type="gramEnd"/>
      <w:r w:rsidRPr="00E77AF3">
        <w:rPr>
          <w:rFonts w:asciiTheme="majorEastAsia" w:eastAsiaTheme="majorEastAsia" w:hAnsiTheme="majorEastAsia" w:hint="eastAsia"/>
        </w:rPr>
        <w:t>号、其他）</w:t>
      </w:r>
    </w:p>
    <w:p w14:paraId="18B80FB8" w14:textId="177F979C" w:rsidR="00356E8D" w:rsidRPr="00E77AF3" w:rsidRDefault="00356E8D" w:rsidP="00356E8D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战役列表，字段包括战役名称（</w:t>
      </w:r>
      <w:proofErr w:type="gramStart"/>
      <w:r w:rsidRPr="00E77AF3">
        <w:rPr>
          <w:rFonts w:asciiTheme="majorEastAsia" w:eastAsiaTheme="majorEastAsia" w:hAnsiTheme="majorEastAsia" w:hint="eastAsia"/>
        </w:rPr>
        <w:t>以叠变</w:t>
      </w:r>
      <w:proofErr w:type="gramEnd"/>
      <w:r w:rsidRPr="00E77AF3">
        <w:rPr>
          <w:rFonts w:asciiTheme="majorEastAsia" w:eastAsiaTheme="majorEastAsia" w:hAnsiTheme="majorEastAsia" w:hint="eastAsia"/>
        </w:rPr>
        <w:t>应万变、温暖泡</w:t>
      </w:r>
      <w:proofErr w:type="gramStart"/>
      <w:r w:rsidRPr="00E77AF3">
        <w:rPr>
          <w:rFonts w:asciiTheme="majorEastAsia" w:eastAsiaTheme="majorEastAsia" w:hAnsiTheme="majorEastAsia" w:hint="eastAsia"/>
        </w:rPr>
        <w:t>芙</w:t>
      </w:r>
      <w:proofErr w:type="gramEnd"/>
      <w:r w:rsidRPr="00E77AF3">
        <w:rPr>
          <w:rFonts w:asciiTheme="majorEastAsia" w:eastAsiaTheme="majorEastAsia" w:hAnsiTheme="majorEastAsia" w:hint="eastAsia"/>
        </w:rPr>
        <w:t>从轻出发</w:t>
      </w:r>
      <w:r w:rsidR="00E74EC2">
        <w:rPr>
          <w:rFonts w:asciiTheme="majorEastAsia" w:eastAsiaTheme="majorEastAsia" w:hAnsiTheme="majorEastAsia" w:hint="eastAsia"/>
        </w:rPr>
        <w:t>等</w:t>
      </w:r>
      <w:r w:rsidRPr="00E77AF3">
        <w:rPr>
          <w:rFonts w:asciiTheme="majorEastAsia" w:eastAsiaTheme="majorEastAsia" w:hAnsiTheme="majorEastAsia" w:hint="eastAsia"/>
        </w:rPr>
        <w:t>）、期间、状态（进行中、未开始、已结束）、营销投入合计、销量、营销费率、总曝光、</w:t>
      </w:r>
      <w:proofErr w:type="gramStart"/>
      <w:r w:rsidRPr="00E77AF3">
        <w:rPr>
          <w:rFonts w:asciiTheme="majorEastAsia" w:eastAsiaTheme="majorEastAsia" w:hAnsiTheme="majorEastAsia" w:hint="eastAsia"/>
        </w:rPr>
        <w:t>热搜数、爆文数</w:t>
      </w:r>
      <w:proofErr w:type="gramEnd"/>
      <w:r w:rsidRPr="00E77AF3">
        <w:rPr>
          <w:rFonts w:asciiTheme="majorEastAsia" w:eastAsiaTheme="majorEastAsia" w:hAnsiTheme="majorEastAsia" w:hint="eastAsia"/>
        </w:rPr>
        <w:t>、新客数</w:t>
      </w:r>
    </w:p>
    <w:p w14:paraId="67625F35" w14:textId="77777777" w:rsidR="002660AD" w:rsidRPr="00E77AF3" w:rsidRDefault="002660AD" w:rsidP="007A3966">
      <w:pPr>
        <w:rPr>
          <w:rFonts w:asciiTheme="majorEastAsia" w:eastAsiaTheme="majorEastAsia" w:hAnsiTheme="majorEastAsia"/>
        </w:rPr>
      </w:pPr>
    </w:p>
    <w:p w14:paraId="1C6E3824" w14:textId="34E88BAF" w:rsidR="00BA7826" w:rsidRPr="00E77AF3" w:rsidRDefault="00BA7826" w:rsidP="00BA7826">
      <w:pPr>
        <w:rPr>
          <w:rFonts w:asciiTheme="majorEastAsia" w:eastAsiaTheme="majorEastAsia" w:hAnsiTheme="majorEastAsia"/>
          <w:b/>
          <w:bCs/>
        </w:rPr>
      </w:pPr>
      <w:r w:rsidRPr="00E77AF3">
        <w:rPr>
          <w:rFonts w:asciiTheme="majorEastAsia" w:eastAsiaTheme="majorEastAsia" w:hAnsiTheme="majorEastAsia" w:hint="eastAsia"/>
          <w:b/>
          <w:bCs/>
        </w:rPr>
        <w:t>页面名称：</w:t>
      </w:r>
      <w:proofErr w:type="gramStart"/>
      <w:r w:rsidR="00C679FF" w:rsidRPr="00E77AF3">
        <w:rPr>
          <w:rFonts w:asciiTheme="majorEastAsia" w:eastAsiaTheme="majorEastAsia" w:hAnsiTheme="majorEastAsia" w:hint="eastAsia"/>
          <w:b/>
          <w:bCs/>
        </w:rPr>
        <w:t>以叠变</w:t>
      </w:r>
      <w:proofErr w:type="gramEnd"/>
      <w:r w:rsidR="00C679FF" w:rsidRPr="00E77AF3">
        <w:rPr>
          <w:rFonts w:asciiTheme="majorEastAsia" w:eastAsiaTheme="majorEastAsia" w:hAnsiTheme="majorEastAsia" w:hint="eastAsia"/>
          <w:b/>
          <w:bCs/>
        </w:rPr>
        <w:t>应万变</w:t>
      </w:r>
      <w:r w:rsidRPr="00E77AF3">
        <w:rPr>
          <w:rFonts w:asciiTheme="majorEastAsia" w:eastAsiaTheme="majorEastAsia" w:hAnsiTheme="majorEastAsia" w:hint="eastAsia"/>
          <w:b/>
          <w:bCs/>
        </w:rPr>
        <w:t>战役</w:t>
      </w:r>
      <w:r w:rsidR="00356E8D" w:rsidRPr="00E77AF3">
        <w:rPr>
          <w:rFonts w:asciiTheme="majorEastAsia" w:eastAsiaTheme="majorEastAsia" w:hAnsiTheme="majorEastAsia" w:hint="eastAsia"/>
          <w:b/>
          <w:bCs/>
        </w:rPr>
        <w:t>分析</w:t>
      </w:r>
    </w:p>
    <w:p w14:paraId="4B6C7A98" w14:textId="77777777" w:rsidR="00BA7826" w:rsidRPr="00E77AF3" w:rsidRDefault="00BA7826" w:rsidP="00BA7826">
      <w:pPr>
        <w:rPr>
          <w:rFonts w:asciiTheme="majorEastAsia" w:eastAsiaTheme="majorEastAsia" w:hAnsiTheme="majorEastAsia"/>
          <w:b/>
          <w:bCs/>
        </w:rPr>
      </w:pPr>
      <w:r w:rsidRPr="00E77AF3">
        <w:rPr>
          <w:rFonts w:asciiTheme="majorEastAsia" w:eastAsiaTheme="majorEastAsia" w:hAnsiTheme="majorEastAsia" w:hint="eastAsia"/>
          <w:b/>
          <w:bCs/>
        </w:rPr>
        <w:t>页面内容：</w:t>
      </w:r>
    </w:p>
    <w:p w14:paraId="52898242" w14:textId="27B7066A" w:rsidR="0048464D" w:rsidRPr="00E77AF3" w:rsidRDefault="00573595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日期筛选框：按日，从260801到261031</w:t>
      </w:r>
      <w:r w:rsidR="0048464D" w:rsidRPr="00E77AF3">
        <w:rPr>
          <w:rFonts w:asciiTheme="majorEastAsia" w:eastAsiaTheme="majorEastAsia" w:hAnsiTheme="majorEastAsia" w:hint="eastAsia"/>
        </w:rPr>
        <w:t>；产品大类、渠道、产品小类、货品</w:t>
      </w:r>
      <w:r w:rsidR="00BC248F" w:rsidRPr="00E77AF3">
        <w:rPr>
          <w:rFonts w:asciiTheme="majorEastAsia" w:eastAsiaTheme="majorEastAsia" w:hAnsiTheme="majorEastAsia" w:hint="eastAsia"/>
        </w:rPr>
        <w:t>、媒介、活动</w:t>
      </w:r>
      <w:r w:rsidR="0048464D" w:rsidRPr="00E77AF3">
        <w:rPr>
          <w:rFonts w:asciiTheme="majorEastAsia" w:eastAsiaTheme="majorEastAsia" w:hAnsiTheme="majorEastAsia" w:hint="eastAsia"/>
        </w:rPr>
        <w:t>筛选框</w:t>
      </w:r>
    </w:p>
    <w:p w14:paraId="31A019DC" w14:textId="7E45CB74" w:rsidR="0064133C" w:rsidRPr="00E77AF3" w:rsidRDefault="0064133C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展示销量、订货量、</w:t>
      </w:r>
      <w:r w:rsidR="00662E7F" w:rsidRPr="00E77AF3">
        <w:rPr>
          <w:rFonts w:asciiTheme="majorEastAsia" w:eastAsiaTheme="majorEastAsia" w:hAnsiTheme="majorEastAsia" w:hint="eastAsia"/>
        </w:rPr>
        <w:t>库存量、</w:t>
      </w:r>
      <w:r w:rsidRPr="00E77AF3">
        <w:rPr>
          <w:rFonts w:asciiTheme="majorEastAsia" w:eastAsiaTheme="majorEastAsia" w:hAnsiTheme="majorEastAsia" w:hint="eastAsia"/>
        </w:rPr>
        <w:t>营销费用、新客数的累计指标值</w:t>
      </w:r>
    </w:p>
    <w:p w14:paraId="6801E8C1" w14:textId="270F9B7C" w:rsidR="0064133C" w:rsidRPr="00E77AF3" w:rsidRDefault="0064133C" w:rsidP="0064133C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展示销量达成率、订货量完成率、</w:t>
      </w:r>
      <w:r w:rsidR="0058472E">
        <w:rPr>
          <w:rFonts w:asciiTheme="majorEastAsia" w:eastAsiaTheme="majorEastAsia" w:hAnsiTheme="majorEastAsia" w:hint="eastAsia"/>
        </w:rPr>
        <w:t>库存</w:t>
      </w:r>
      <w:r w:rsidR="0058472E">
        <w:rPr>
          <w:rFonts w:asciiTheme="majorEastAsia" w:eastAsiaTheme="majorEastAsia" w:hAnsiTheme="majorEastAsia" w:hint="eastAsia"/>
        </w:rPr>
        <w:t>消耗日数、</w:t>
      </w:r>
      <w:r w:rsidRPr="00E77AF3">
        <w:rPr>
          <w:rFonts w:asciiTheme="majorEastAsia" w:eastAsiaTheme="majorEastAsia" w:hAnsiTheme="majorEastAsia" w:hint="eastAsia"/>
        </w:rPr>
        <w:t>营销费率的按日变动趋势</w:t>
      </w:r>
    </w:p>
    <w:p w14:paraId="03EA48FA" w14:textId="41B2CEE6" w:rsidR="00B60DFD" w:rsidRPr="00E77AF3" w:rsidRDefault="00B60DFD" w:rsidP="0064133C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展示费用类型分布，饼图（策略创意、素材制作、名人明星、传播大事件、互联网软广、互联网硬广、杂费）</w:t>
      </w:r>
    </w:p>
    <w:p w14:paraId="5F5B8889" w14:textId="4BA11BB8" w:rsidR="0064133C" w:rsidRPr="00E77AF3" w:rsidRDefault="0064133C" w:rsidP="0064133C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展示VOC，</w:t>
      </w:r>
      <w:r w:rsidR="007462E3" w:rsidRPr="00E77AF3">
        <w:rPr>
          <w:rFonts w:asciiTheme="majorEastAsia" w:eastAsiaTheme="majorEastAsia" w:hAnsiTheme="majorEastAsia" w:hint="eastAsia"/>
        </w:rPr>
        <w:t>环形图</w:t>
      </w:r>
      <w:r w:rsidR="00803BCA" w:rsidRPr="00E77AF3">
        <w:rPr>
          <w:rFonts w:asciiTheme="majorEastAsia" w:eastAsiaTheme="majorEastAsia" w:hAnsiTheme="majorEastAsia" w:hint="eastAsia"/>
        </w:rPr>
        <w:t>展示正面、中性、负面</w:t>
      </w:r>
      <w:proofErr w:type="gramStart"/>
      <w:r w:rsidR="00803BCA" w:rsidRPr="00E77AF3">
        <w:rPr>
          <w:rFonts w:asciiTheme="majorEastAsia" w:eastAsiaTheme="majorEastAsia" w:hAnsiTheme="majorEastAsia" w:hint="eastAsia"/>
        </w:rPr>
        <w:t>评价占</w:t>
      </w:r>
      <w:proofErr w:type="gramEnd"/>
      <w:r w:rsidR="00803BCA" w:rsidRPr="00E77AF3">
        <w:rPr>
          <w:rFonts w:asciiTheme="majorEastAsia" w:eastAsiaTheme="majorEastAsia" w:hAnsiTheme="majorEastAsia" w:hint="eastAsia"/>
        </w:rPr>
        <w:t>比</w:t>
      </w:r>
      <w:r w:rsidR="00BE0CCE">
        <w:rPr>
          <w:rFonts w:asciiTheme="majorEastAsia" w:eastAsiaTheme="majorEastAsia" w:hAnsiTheme="majorEastAsia" w:hint="eastAsia"/>
        </w:rPr>
        <w:t>，</w:t>
      </w:r>
      <w:r w:rsidRPr="00E77AF3">
        <w:rPr>
          <w:rFonts w:asciiTheme="majorEastAsia" w:eastAsiaTheme="majorEastAsia" w:hAnsiTheme="majorEastAsia" w:hint="eastAsia"/>
        </w:rPr>
        <w:t>展示</w:t>
      </w:r>
      <w:r w:rsidRPr="00E77AF3">
        <w:rPr>
          <w:rFonts w:asciiTheme="majorEastAsia" w:eastAsiaTheme="majorEastAsia" w:hAnsiTheme="majorEastAsia"/>
        </w:rPr>
        <w:t>精选消费者评价</w:t>
      </w:r>
      <w:r w:rsidRPr="00E77AF3">
        <w:rPr>
          <w:rFonts w:asciiTheme="majorEastAsia" w:eastAsiaTheme="majorEastAsia" w:hAnsiTheme="majorEastAsia" w:hint="eastAsia"/>
        </w:rPr>
        <w:t>，</w:t>
      </w:r>
      <w:r w:rsidRPr="00E77AF3">
        <w:rPr>
          <w:rFonts w:asciiTheme="majorEastAsia" w:eastAsiaTheme="majorEastAsia" w:hAnsiTheme="majorEastAsia"/>
        </w:rPr>
        <w:t>包含评分和关键词</w:t>
      </w:r>
    </w:p>
    <w:p w14:paraId="2D2406D0" w14:textId="587FBBCF" w:rsidR="0064133C" w:rsidRPr="00E77AF3" w:rsidRDefault="00BC248F" w:rsidP="0064133C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投入产出分析表，</w:t>
      </w:r>
      <w:r w:rsidR="0064133C" w:rsidRPr="00E77AF3">
        <w:rPr>
          <w:rFonts w:asciiTheme="majorEastAsia" w:eastAsiaTheme="majorEastAsia" w:hAnsiTheme="majorEastAsia" w:hint="eastAsia"/>
        </w:rPr>
        <w:t>展示数据表，字段为销量、销量达成率、订货量、订货量完成率、</w:t>
      </w:r>
      <w:r w:rsidR="00662E7F" w:rsidRPr="00E77AF3">
        <w:rPr>
          <w:rFonts w:asciiTheme="majorEastAsia" w:eastAsiaTheme="majorEastAsia" w:hAnsiTheme="majorEastAsia" w:hint="eastAsia"/>
        </w:rPr>
        <w:t>库存量、</w:t>
      </w:r>
      <w:r w:rsidR="0064133C" w:rsidRPr="00E77AF3">
        <w:rPr>
          <w:rFonts w:asciiTheme="majorEastAsia" w:eastAsiaTheme="majorEastAsia" w:hAnsiTheme="majorEastAsia" w:hint="eastAsia"/>
        </w:rPr>
        <w:t>营销费用、营销费率、新客数，支持按产品大类（叠变）到渠道（抖音、电商、大盘、新盘）-产品小类（</w:t>
      </w:r>
      <w:r w:rsidR="00662E7F" w:rsidRPr="00E77AF3">
        <w:rPr>
          <w:rFonts w:asciiTheme="majorEastAsia" w:eastAsiaTheme="majorEastAsia" w:hAnsiTheme="majorEastAsia" w:hint="eastAsia"/>
        </w:rPr>
        <w:t>都市户外</w:t>
      </w:r>
      <w:r w:rsidR="0064133C" w:rsidRPr="00E77AF3">
        <w:rPr>
          <w:rFonts w:asciiTheme="majorEastAsia" w:eastAsiaTheme="majorEastAsia" w:hAnsiTheme="majorEastAsia" w:hint="eastAsia"/>
        </w:rPr>
        <w:t>、</w:t>
      </w:r>
      <w:r w:rsidR="00662E7F" w:rsidRPr="00E77AF3">
        <w:rPr>
          <w:rFonts w:asciiTheme="majorEastAsia" w:eastAsiaTheme="majorEastAsia" w:hAnsiTheme="majorEastAsia" w:hint="eastAsia"/>
        </w:rPr>
        <w:t>冲锋衣鹅绒服</w:t>
      </w:r>
      <w:r w:rsidR="0064133C" w:rsidRPr="00E77AF3">
        <w:rPr>
          <w:rFonts w:asciiTheme="majorEastAsia" w:eastAsiaTheme="majorEastAsia" w:hAnsiTheme="majorEastAsia" w:hint="eastAsia"/>
        </w:rPr>
        <w:t>、轻薄羽）到货品（</w:t>
      </w:r>
      <w:r w:rsidR="00662E7F" w:rsidRPr="00E77AF3">
        <w:rPr>
          <w:rFonts w:asciiTheme="majorEastAsia" w:eastAsiaTheme="majorEastAsia" w:hAnsiTheme="majorEastAsia" w:hint="eastAsia"/>
        </w:rPr>
        <w:t>都市户外下有</w:t>
      </w:r>
      <w:r w:rsidR="0064133C" w:rsidRPr="00E77AF3">
        <w:rPr>
          <w:rFonts w:asciiTheme="majorEastAsia" w:eastAsiaTheme="majorEastAsia" w:hAnsiTheme="majorEastAsia"/>
        </w:rPr>
        <w:t>B250331160</w:t>
      </w:r>
      <w:r w:rsidR="0064133C" w:rsidRPr="00E77AF3">
        <w:rPr>
          <w:rFonts w:asciiTheme="majorEastAsia" w:eastAsiaTheme="majorEastAsia" w:hAnsiTheme="majorEastAsia" w:hint="eastAsia"/>
        </w:rPr>
        <w:t>、</w:t>
      </w:r>
      <w:r w:rsidR="00662E7F" w:rsidRPr="00E77AF3">
        <w:rPr>
          <w:rFonts w:asciiTheme="majorEastAsia" w:eastAsiaTheme="majorEastAsia" w:hAnsiTheme="majorEastAsia"/>
        </w:rPr>
        <w:t>B250331114</w:t>
      </w:r>
      <w:r w:rsidR="00662E7F" w:rsidRPr="00E77AF3">
        <w:rPr>
          <w:rFonts w:asciiTheme="majorEastAsia" w:eastAsiaTheme="majorEastAsia" w:hAnsiTheme="majorEastAsia" w:hint="eastAsia"/>
        </w:rPr>
        <w:t>、</w:t>
      </w:r>
      <w:r w:rsidR="00662E7F" w:rsidRPr="00E77AF3">
        <w:rPr>
          <w:rFonts w:asciiTheme="majorEastAsia" w:eastAsiaTheme="majorEastAsia" w:hAnsiTheme="majorEastAsia"/>
        </w:rPr>
        <w:t>B250331130</w:t>
      </w:r>
      <w:r w:rsidR="00662E7F" w:rsidRPr="00E77AF3">
        <w:rPr>
          <w:rFonts w:asciiTheme="majorEastAsia" w:eastAsiaTheme="majorEastAsia" w:hAnsiTheme="majorEastAsia" w:hint="eastAsia"/>
        </w:rPr>
        <w:t>）</w:t>
      </w:r>
      <w:r w:rsidRPr="00E77AF3">
        <w:rPr>
          <w:rFonts w:asciiTheme="majorEastAsia" w:eastAsiaTheme="majorEastAsia" w:hAnsiTheme="majorEastAsia" w:hint="eastAsia"/>
        </w:rPr>
        <w:t>逐层打开</w:t>
      </w:r>
      <w:r w:rsidR="006B2EE9" w:rsidRPr="00E77AF3">
        <w:rPr>
          <w:rFonts w:asciiTheme="majorEastAsia" w:eastAsiaTheme="majorEastAsia" w:hAnsiTheme="majorEastAsia" w:hint="eastAsia"/>
        </w:rPr>
        <w:t>，比率类指标以颜色标记好坏</w:t>
      </w:r>
    </w:p>
    <w:p w14:paraId="68E9AF95" w14:textId="04A9BFF7" w:rsidR="0064133C" w:rsidRPr="00E77AF3" w:rsidRDefault="00BC248F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媒介投入产出分析表，展示数据表，营销费用、营销费率、</w:t>
      </w:r>
      <w:proofErr w:type="gramStart"/>
      <w:r w:rsidRPr="00E77AF3">
        <w:rPr>
          <w:rFonts w:asciiTheme="majorEastAsia" w:eastAsiaTheme="majorEastAsia" w:hAnsiTheme="majorEastAsia" w:hint="eastAsia"/>
        </w:rPr>
        <w:t>热搜/爆文</w:t>
      </w:r>
      <w:proofErr w:type="gramEnd"/>
      <w:r w:rsidRPr="00E77AF3">
        <w:rPr>
          <w:rFonts w:asciiTheme="majorEastAsia" w:eastAsiaTheme="majorEastAsia" w:hAnsiTheme="majorEastAsia" w:hint="eastAsia"/>
        </w:rPr>
        <w:t>数量、新客数、曝光量、互动量、CTR、CPM、CPC、CPE</w:t>
      </w:r>
      <w:r w:rsidR="006B2EE9" w:rsidRPr="00E77AF3">
        <w:rPr>
          <w:rFonts w:asciiTheme="majorEastAsia" w:eastAsiaTheme="majorEastAsia" w:hAnsiTheme="majorEastAsia" w:hint="eastAsia"/>
        </w:rPr>
        <w:t>，支持按媒介（小红书、抖音、微博、百度、</w:t>
      </w:r>
      <w:proofErr w:type="gramStart"/>
      <w:r w:rsidR="006B2EE9" w:rsidRPr="00E77AF3">
        <w:rPr>
          <w:rFonts w:asciiTheme="majorEastAsia" w:eastAsiaTheme="majorEastAsia" w:hAnsiTheme="majorEastAsia" w:hint="eastAsia"/>
        </w:rPr>
        <w:t>微信视频</w:t>
      </w:r>
      <w:proofErr w:type="gramEnd"/>
      <w:r w:rsidR="006B2EE9" w:rsidRPr="00E77AF3">
        <w:rPr>
          <w:rFonts w:asciiTheme="majorEastAsia" w:eastAsiaTheme="majorEastAsia" w:hAnsiTheme="majorEastAsia" w:hint="eastAsia"/>
        </w:rPr>
        <w:t>号</w:t>
      </w:r>
      <w:r w:rsidR="00B60DFD" w:rsidRPr="00E77AF3">
        <w:rPr>
          <w:rFonts w:asciiTheme="majorEastAsia" w:eastAsiaTheme="majorEastAsia" w:hAnsiTheme="majorEastAsia" w:hint="eastAsia"/>
        </w:rPr>
        <w:t>、线下</w:t>
      </w:r>
      <w:r w:rsidR="006B2EE9" w:rsidRPr="00E77AF3">
        <w:rPr>
          <w:rFonts w:asciiTheme="majorEastAsia" w:eastAsiaTheme="majorEastAsia" w:hAnsiTheme="majorEastAsia" w:hint="eastAsia"/>
        </w:rPr>
        <w:t>）到活动（</w:t>
      </w:r>
      <w:proofErr w:type="gramStart"/>
      <w:r w:rsidR="00B60DFD" w:rsidRPr="00E77AF3">
        <w:rPr>
          <w:rFonts w:asciiTheme="majorEastAsia" w:eastAsiaTheme="majorEastAsia" w:hAnsiTheme="majorEastAsia" w:hint="eastAsia"/>
        </w:rPr>
        <w:t>抖音下</w:t>
      </w:r>
      <w:proofErr w:type="gramEnd"/>
      <w:r w:rsidR="00B60DFD" w:rsidRPr="00E77AF3">
        <w:rPr>
          <w:rFonts w:asciiTheme="majorEastAsia" w:eastAsiaTheme="majorEastAsia" w:hAnsiTheme="majorEastAsia" w:hint="eastAsia"/>
        </w:rPr>
        <w:t>有硬广、非标、新品发布会、“上新了”IP、直播</w:t>
      </w:r>
      <w:r w:rsidR="006B2EE9" w:rsidRPr="00E77AF3">
        <w:rPr>
          <w:rFonts w:asciiTheme="majorEastAsia" w:eastAsiaTheme="majorEastAsia" w:hAnsiTheme="majorEastAsia" w:hint="eastAsia"/>
        </w:rPr>
        <w:t>）下钻</w:t>
      </w:r>
      <w:r w:rsidR="00B60DFD" w:rsidRPr="00E77AF3">
        <w:rPr>
          <w:rFonts w:asciiTheme="majorEastAsia" w:eastAsiaTheme="majorEastAsia" w:hAnsiTheme="majorEastAsia" w:hint="eastAsia"/>
        </w:rPr>
        <w:t>。</w:t>
      </w:r>
    </w:p>
    <w:p w14:paraId="60363359" w14:textId="77777777" w:rsidR="00BC248F" w:rsidRPr="00E77AF3" w:rsidRDefault="00BC248F" w:rsidP="007A3966">
      <w:pPr>
        <w:rPr>
          <w:rFonts w:asciiTheme="majorEastAsia" w:eastAsiaTheme="majorEastAsia" w:hAnsiTheme="majorEastAsia"/>
        </w:rPr>
      </w:pPr>
    </w:p>
    <w:p w14:paraId="1E75DB0B" w14:textId="6B7D19E1" w:rsidR="007424CD" w:rsidRPr="00FB2689" w:rsidRDefault="007424CD" w:rsidP="007A3966">
      <w:pPr>
        <w:rPr>
          <w:rFonts w:asciiTheme="majorEastAsia" w:eastAsiaTheme="majorEastAsia" w:hAnsiTheme="majorEastAsia" w:hint="eastAsia"/>
          <w:b/>
          <w:bCs/>
        </w:rPr>
      </w:pPr>
      <w:r w:rsidRPr="00FB2689">
        <w:rPr>
          <w:rFonts w:asciiTheme="majorEastAsia" w:eastAsiaTheme="majorEastAsia" w:hAnsiTheme="majorEastAsia" w:hint="eastAsia"/>
          <w:b/>
          <w:bCs/>
        </w:rPr>
        <w:t>子页面1：供应商</w:t>
      </w:r>
      <w:r w:rsidR="00A36ACC" w:rsidRPr="00FB2689">
        <w:rPr>
          <w:rFonts w:asciiTheme="majorEastAsia" w:eastAsiaTheme="majorEastAsia" w:hAnsiTheme="majorEastAsia" w:hint="eastAsia"/>
          <w:b/>
          <w:bCs/>
        </w:rPr>
        <w:t>分析</w:t>
      </w:r>
    </w:p>
    <w:p w14:paraId="672FC8AC" w14:textId="6683F122" w:rsidR="007424CD" w:rsidRDefault="007A422C" w:rsidP="007A396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展示下表</w:t>
      </w:r>
      <w:r w:rsidR="00A61F20">
        <w:rPr>
          <w:rFonts w:asciiTheme="majorEastAsia" w:eastAsiaTheme="majorEastAsia" w:hAnsiTheme="majorEastAsia" w:hint="eastAsia"/>
        </w:rPr>
        <w:t>，</w:t>
      </w:r>
      <w:r w:rsidR="0070369B">
        <w:rPr>
          <w:rFonts w:asciiTheme="majorEastAsia" w:eastAsiaTheme="majorEastAsia" w:hAnsiTheme="majorEastAsia" w:hint="eastAsia"/>
        </w:rPr>
        <w:t>信息需要补充，</w:t>
      </w:r>
      <w:r w:rsidR="00A61F20">
        <w:rPr>
          <w:rFonts w:asciiTheme="majorEastAsia" w:eastAsiaTheme="majorEastAsia" w:hAnsiTheme="majorEastAsia" w:hint="eastAsia"/>
        </w:rPr>
        <w:t>风险任务数做成超链接的样式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246"/>
        <w:gridCol w:w="1210"/>
        <w:gridCol w:w="1247"/>
        <w:gridCol w:w="1417"/>
        <w:gridCol w:w="1684"/>
      </w:tblGrid>
      <w:tr w:rsidR="00A61F20" w:rsidRPr="00E77AF3" w14:paraId="7A4D97DF" w14:textId="77777777" w:rsidTr="00A61F20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746823C5" w14:textId="467F4238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供应商</w:t>
            </w:r>
          </w:p>
        </w:tc>
        <w:tc>
          <w:tcPr>
            <w:tcW w:w="1246" w:type="dxa"/>
          </w:tcPr>
          <w:p w14:paraId="5A313BDE" w14:textId="06C4F7FD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合同金额</w:t>
            </w:r>
          </w:p>
        </w:tc>
        <w:tc>
          <w:tcPr>
            <w:tcW w:w="1210" w:type="dxa"/>
          </w:tcPr>
          <w:p w14:paraId="60B4F1AC" w14:textId="08CD21AE" w:rsidR="00A61F20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结算金额</w:t>
            </w:r>
          </w:p>
        </w:tc>
        <w:tc>
          <w:tcPr>
            <w:tcW w:w="1247" w:type="dxa"/>
          </w:tcPr>
          <w:p w14:paraId="2DD2A4DE" w14:textId="4091BBD2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支付金额</w:t>
            </w:r>
          </w:p>
        </w:tc>
        <w:tc>
          <w:tcPr>
            <w:tcW w:w="1417" w:type="dxa"/>
            <w:noWrap/>
            <w:vAlign w:val="bottom"/>
            <w:hideMark/>
          </w:tcPr>
          <w:p w14:paraId="050B9DBC" w14:textId="0CD4B669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结算资料</w:t>
            </w:r>
          </w:p>
        </w:tc>
        <w:tc>
          <w:tcPr>
            <w:tcW w:w="1684" w:type="dxa"/>
            <w:noWrap/>
            <w:vAlign w:val="bottom"/>
            <w:hideMark/>
          </w:tcPr>
          <w:p w14:paraId="29AEFAE8" w14:textId="779AFB73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风险任务数</w:t>
            </w:r>
          </w:p>
        </w:tc>
      </w:tr>
      <w:tr w:rsidR="00A61F20" w:rsidRPr="00E77AF3" w14:paraId="04515E39" w14:textId="77777777" w:rsidTr="00A61F20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0DC8488A" w14:textId="1483A73F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246" w:type="dxa"/>
          </w:tcPr>
          <w:p w14:paraId="579399CB" w14:textId="77777777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210" w:type="dxa"/>
          </w:tcPr>
          <w:p w14:paraId="09E4D80A" w14:textId="77777777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247" w:type="dxa"/>
          </w:tcPr>
          <w:p w14:paraId="547FDB69" w14:textId="18A8417B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noWrap/>
            <w:vAlign w:val="bottom"/>
          </w:tcPr>
          <w:p w14:paraId="48111CBE" w14:textId="60591859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684" w:type="dxa"/>
            <w:noWrap/>
            <w:vAlign w:val="bottom"/>
          </w:tcPr>
          <w:p w14:paraId="53887772" w14:textId="16EEC06F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</w:tr>
      <w:tr w:rsidR="00A61F20" w:rsidRPr="00E77AF3" w14:paraId="73566B84" w14:textId="77777777" w:rsidTr="00A61F20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409859D8" w14:textId="2423B30A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246" w:type="dxa"/>
          </w:tcPr>
          <w:p w14:paraId="2FBB8298" w14:textId="77777777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210" w:type="dxa"/>
          </w:tcPr>
          <w:p w14:paraId="6B783CC3" w14:textId="77777777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247" w:type="dxa"/>
          </w:tcPr>
          <w:p w14:paraId="478DD3DD" w14:textId="2B40AEA2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noWrap/>
            <w:vAlign w:val="bottom"/>
          </w:tcPr>
          <w:p w14:paraId="2705AC8A" w14:textId="550C777F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684" w:type="dxa"/>
            <w:noWrap/>
            <w:vAlign w:val="bottom"/>
          </w:tcPr>
          <w:p w14:paraId="1FB8E926" w14:textId="2B2C141D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</w:tr>
      <w:tr w:rsidR="00A61F20" w:rsidRPr="00E77AF3" w14:paraId="08B0B0F4" w14:textId="77777777" w:rsidTr="00A61F20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5567AEDF" w14:textId="187BB968" w:rsidR="00A61F20" w:rsidRPr="00E77AF3" w:rsidRDefault="00A61F20" w:rsidP="00A231E2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246" w:type="dxa"/>
          </w:tcPr>
          <w:p w14:paraId="05AC8E09" w14:textId="77777777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210" w:type="dxa"/>
          </w:tcPr>
          <w:p w14:paraId="27352CAE" w14:textId="77777777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247" w:type="dxa"/>
          </w:tcPr>
          <w:p w14:paraId="47D1ADC2" w14:textId="7EC002B7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417" w:type="dxa"/>
            <w:noWrap/>
            <w:vAlign w:val="bottom"/>
          </w:tcPr>
          <w:p w14:paraId="5203D80C" w14:textId="7E7F3E83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</w:p>
        </w:tc>
        <w:tc>
          <w:tcPr>
            <w:tcW w:w="1684" w:type="dxa"/>
            <w:noWrap/>
            <w:vAlign w:val="bottom"/>
          </w:tcPr>
          <w:p w14:paraId="788425C3" w14:textId="77C2929B" w:rsidR="00A61F20" w:rsidRPr="00E77AF3" w:rsidRDefault="00A61F20" w:rsidP="00A231E2">
            <w:pPr>
              <w:jc w:val="right"/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</w:pPr>
          </w:p>
        </w:tc>
      </w:tr>
    </w:tbl>
    <w:p w14:paraId="1CC80C62" w14:textId="77777777" w:rsidR="007A422C" w:rsidRPr="00E77AF3" w:rsidRDefault="007A422C" w:rsidP="007A3966">
      <w:pPr>
        <w:rPr>
          <w:rFonts w:asciiTheme="majorEastAsia" w:eastAsiaTheme="majorEastAsia" w:hAnsiTheme="majorEastAsia" w:hint="eastAsia"/>
        </w:rPr>
      </w:pPr>
    </w:p>
    <w:p w14:paraId="3ADEBDDB" w14:textId="11EBFD57" w:rsidR="007424CD" w:rsidRPr="0005594C" w:rsidRDefault="007424CD" w:rsidP="007A3966">
      <w:pPr>
        <w:rPr>
          <w:rFonts w:asciiTheme="majorEastAsia" w:eastAsiaTheme="majorEastAsia" w:hAnsiTheme="majorEastAsia"/>
          <w:b/>
          <w:bCs/>
        </w:rPr>
      </w:pPr>
      <w:r w:rsidRPr="0005594C">
        <w:rPr>
          <w:rFonts w:asciiTheme="majorEastAsia" w:eastAsiaTheme="majorEastAsia" w:hAnsiTheme="majorEastAsia" w:hint="eastAsia"/>
          <w:b/>
          <w:bCs/>
        </w:rPr>
        <w:t>子页面2：投放渠道</w:t>
      </w:r>
      <w:r w:rsidR="00A36ACC" w:rsidRPr="0005594C">
        <w:rPr>
          <w:rFonts w:asciiTheme="majorEastAsia" w:eastAsiaTheme="majorEastAsia" w:hAnsiTheme="majorEastAsia" w:hint="eastAsia"/>
          <w:b/>
          <w:bCs/>
        </w:rPr>
        <w:t>分析</w:t>
      </w:r>
    </w:p>
    <w:p w14:paraId="192F3EC8" w14:textId="62BE18A1" w:rsidR="009A619A" w:rsidRPr="00E77AF3" w:rsidRDefault="009A619A" w:rsidP="007A3966">
      <w:pPr>
        <w:rPr>
          <w:rFonts w:asciiTheme="majorEastAsia" w:eastAsiaTheme="majorEastAsia" w:hAnsiTheme="majorEastAsia" w:hint="eastAsia"/>
        </w:rPr>
      </w:pPr>
      <w:r w:rsidRPr="00E77AF3">
        <w:rPr>
          <w:rFonts w:asciiTheme="majorEastAsia" w:eastAsiaTheme="majorEastAsia" w:hAnsiTheme="majorEastAsia" w:hint="eastAsia"/>
        </w:rPr>
        <w:t>展示下表，投放说明和投放周期需要补充，通过颜色标记曝光量低、CTR低、CPC高的单元格</w:t>
      </w:r>
    </w:p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350"/>
        <w:gridCol w:w="1350"/>
        <w:gridCol w:w="1417"/>
        <w:gridCol w:w="895"/>
        <w:gridCol w:w="1060"/>
        <w:gridCol w:w="1003"/>
      </w:tblGrid>
      <w:tr w:rsidR="00B0462E" w:rsidRPr="00E77AF3" w14:paraId="02D325CF" w14:textId="58DA591C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2F341841" w14:textId="77777777" w:rsidR="00B0462E" w:rsidRPr="00E77AF3" w:rsidRDefault="00B0462E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投放渠道</w:t>
            </w:r>
          </w:p>
        </w:tc>
        <w:tc>
          <w:tcPr>
            <w:tcW w:w="1350" w:type="dxa"/>
          </w:tcPr>
          <w:p w14:paraId="18C227C6" w14:textId="0369CD39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投放说明</w:t>
            </w:r>
          </w:p>
        </w:tc>
        <w:tc>
          <w:tcPr>
            <w:tcW w:w="1350" w:type="dxa"/>
          </w:tcPr>
          <w:p w14:paraId="3D4C3463" w14:textId="2FB7783B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投放周期</w:t>
            </w:r>
          </w:p>
        </w:tc>
        <w:tc>
          <w:tcPr>
            <w:tcW w:w="1417" w:type="dxa"/>
            <w:noWrap/>
            <w:vAlign w:val="bottom"/>
            <w:hideMark/>
          </w:tcPr>
          <w:p w14:paraId="7C9330CE" w14:textId="77FCEE3B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曝光（万）</w:t>
            </w:r>
          </w:p>
        </w:tc>
        <w:tc>
          <w:tcPr>
            <w:tcW w:w="895" w:type="dxa"/>
            <w:noWrap/>
            <w:vAlign w:val="bottom"/>
            <w:hideMark/>
          </w:tcPr>
          <w:p w14:paraId="35C43BB5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CTR</w:t>
            </w:r>
          </w:p>
        </w:tc>
        <w:tc>
          <w:tcPr>
            <w:tcW w:w="1060" w:type="dxa"/>
            <w:noWrap/>
            <w:vAlign w:val="bottom"/>
            <w:hideMark/>
          </w:tcPr>
          <w:p w14:paraId="443365BF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CPC</w:t>
            </w:r>
          </w:p>
        </w:tc>
        <w:tc>
          <w:tcPr>
            <w:tcW w:w="1003" w:type="dxa"/>
          </w:tcPr>
          <w:p w14:paraId="4B995B17" w14:textId="005D4BFA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风险任务数</w:t>
            </w:r>
          </w:p>
        </w:tc>
      </w:tr>
      <w:tr w:rsidR="00B0462E" w:rsidRPr="00E77AF3" w14:paraId="786E9F8B" w14:textId="55486BFA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795E2C5F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proofErr w:type="gramStart"/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抖音硬广</w:t>
            </w:r>
            <w:proofErr w:type="gramEnd"/>
          </w:p>
        </w:tc>
        <w:tc>
          <w:tcPr>
            <w:tcW w:w="1350" w:type="dxa"/>
          </w:tcPr>
          <w:p w14:paraId="275D20D9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D003371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2CD91EDE" w14:textId="2F82839F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7700</w:t>
            </w:r>
          </w:p>
        </w:tc>
        <w:tc>
          <w:tcPr>
            <w:tcW w:w="895" w:type="dxa"/>
            <w:noWrap/>
            <w:vAlign w:val="bottom"/>
            <w:hideMark/>
          </w:tcPr>
          <w:p w14:paraId="2081F9DA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0.93%</w:t>
            </w:r>
          </w:p>
        </w:tc>
        <w:tc>
          <w:tcPr>
            <w:tcW w:w="1060" w:type="dxa"/>
            <w:noWrap/>
            <w:vAlign w:val="bottom"/>
            <w:hideMark/>
          </w:tcPr>
          <w:p w14:paraId="355AD372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 xml:space="preserve">2.77 </w:t>
            </w:r>
          </w:p>
        </w:tc>
        <w:tc>
          <w:tcPr>
            <w:tcW w:w="1003" w:type="dxa"/>
          </w:tcPr>
          <w:p w14:paraId="566341DE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</w:tr>
      <w:tr w:rsidR="00B0462E" w:rsidRPr="00E77AF3" w14:paraId="4B63D3FC" w14:textId="38E2B8A4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46EB7D40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百度SEM</w:t>
            </w:r>
          </w:p>
        </w:tc>
        <w:tc>
          <w:tcPr>
            <w:tcW w:w="1350" w:type="dxa"/>
          </w:tcPr>
          <w:p w14:paraId="3B0F8F4D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99962D3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5330CD80" w14:textId="4BC2573B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472</w:t>
            </w:r>
          </w:p>
        </w:tc>
        <w:tc>
          <w:tcPr>
            <w:tcW w:w="895" w:type="dxa"/>
            <w:noWrap/>
            <w:vAlign w:val="bottom"/>
            <w:hideMark/>
          </w:tcPr>
          <w:p w14:paraId="12488BC2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2.33%</w:t>
            </w:r>
          </w:p>
        </w:tc>
        <w:tc>
          <w:tcPr>
            <w:tcW w:w="1060" w:type="dxa"/>
            <w:noWrap/>
            <w:vAlign w:val="bottom"/>
            <w:hideMark/>
          </w:tcPr>
          <w:p w14:paraId="0426464E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1.82</w:t>
            </w:r>
          </w:p>
        </w:tc>
        <w:tc>
          <w:tcPr>
            <w:tcW w:w="1003" w:type="dxa"/>
          </w:tcPr>
          <w:p w14:paraId="6CD240FE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</w:tr>
      <w:tr w:rsidR="00B0462E" w:rsidRPr="00E77AF3" w14:paraId="15CF86DB" w14:textId="5914532C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4FC8467C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百度信息流</w:t>
            </w:r>
          </w:p>
        </w:tc>
        <w:tc>
          <w:tcPr>
            <w:tcW w:w="1350" w:type="dxa"/>
          </w:tcPr>
          <w:p w14:paraId="1D6A87E9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6B859EFF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5144D804" w14:textId="0C71242E" w:rsidR="00B0462E" w:rsidRPr="00E77AF3" w:rsidRDefault="00B0462E">
            <w:pPr>
              <w:jc w:val="right"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1386</w:t>
            </w:r>
          </w:p>
        </w:tc>
        <w:tc>
          <w:tcPr>
            <w:tcW w:w="895" w:type="dxa"/>
            <w:noWrap/>
            <w:vAlign w:val="bottom"/>
            <w:hideMark/>
          </w:tcPr>
          <w:p w14:paraId="591FEA8B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2.02%</w:t>
            </w:r>
          </w:p>
        </w:tc>
        <w:tc>
          <w:tcPr>
            <w:tcW w:w="1060" w:type="dxa"/>
            <w:noWrap/>
            <w:vAlign w:val="bottom"/>
            <w:hideMark/>
          </w:tcPr>
          <w:p w14:paraId="3875AF36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003" w:type="dxa"/>
          </w:tcPr>
          <w:p w14:paraId="7BC7A568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</w:tr>
      <w:tr w:rsidR="00B0462E" w:rsidRPr="00E77AF3" w14:paraId="3D0DDE67" w14:textId="35219299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55754A09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proofErr w:type="gramStart"/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微博硬广</w:t>
            </w:r>
            <w:proofErr w:type="gramEnd"/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种草</w:t>
            </w:r>
          </w:p>
        </w:tc>
        <w:tc>
          <w:tcPr>
            <w:tcW w:w="1350" w:type="dxa"/>
          </w:tcPr>
          <w:p w14:paraId="0717B9CC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4F61F5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0FA62A3E" w14:textId="003195E0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704.6</w:t>
            </w:r>
          </w:p>
        </w:tc>
        <w:tc>
          <w:tcPr>
            <w:tcW w:w="895" w:type="dxa"/>
            <w:noWrap/>
            <w:vAlign w:val="bottom"/>
            <w:hideMark/>
          </w:tcPr>
          <w:p w14:paraId="74AF405F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0.77%</w:t>
            </w:r>
          </w:p>
        </w:tc>
        <w:tc>
          <w:tcPr>
            <w:tcW w:w="1060" w:type="dxa"/>
            <w:noWrap/>
            <w:vAlign w:val="bottom"/>
            <w:hideMark/>
          </w:tcPr>
          <w:p w14:paraId="02457108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1003" w:type="dxa"/>
          </w:tcPr>
          <w:p w14:paraId="6401CF52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</w:tr>
      <w:tr w:rsidR="00B0462E" w:rsidRPr="00E77AF3" w14:paraId="354C1F0C" w14:textId="347B7187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5819EC7C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proofErr w:type="gramStart"/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微信视频</w:t>
            </w:r>
            <w:proofErr w:type="gramEnd"/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号</w:t>
            </w:r>
          </w:p>
        </w:tc>
        <w:tc>
          <w:tcPr>
            <w:tcW w:w="1350" w:type="dxa"/>
          </w:tcPr>
          <w:p w14:paraId="002C76BD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CB6031A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7592446F" w14:textId="456DB498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895" w:type="dxa"/>
            <w:noWrap/>
            <w:vAlign w:val="bottom"/>
            <w:hideMark/>
          </w:tcPr>
          <w:p w14:paraId="07584C0A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0.40%</w:t>
            </w:r>
          </w:p>
        </w:tc>
        <w:tc>
          <w:tcPr>
            <w:tcW w:w="1060" w:type="dxa"/>
            <w:noWrap/>
            <w:vAlign w:val="bottom"/>
            <w:hideMark/>
          </w:tcPr>
          <w:p w14:paraId="6169DCE5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10.75</w:t>
            </w:r>
          </w:p>
        </w:tc>
        <w:tc>
          <w:tcPr>
            <w:tcW w:w="1003" w:type="dxa"/>
          </w:tcPr>
          <w:p w14:paraId="7EBF21BB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</w:p>
        </w:tc>
      </w:tr>
      <w:tr w:rsidR="00B0462E" w:rsidRPr="00E77AF3" w14:paraId="07E51E67" w14:textId="057DED09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444FF1BE" w14:textId="77777777" w:rsidR="00B0462E" w:rsidRPr="00E77AF3" w:rsidRDefault="00B0462E">
            <w:pPr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小红书信息流</w:t>
            </w:r>
          </w:p>
        </w:tc>
        <w:tc>
          <w:tcPr>
            <w:tcW w:w="1350" w:type="dxa"/>
          </w:tcPr>
          <w:p w14:paraId="122E4A02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2BAF64F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49F9CC75" w14:textId="0DA1C97A" w:rsidR="00B0462E" w:rsidRPr="00E77AF3" w:rsidRDefault="00B0462E">
            <w:pPr>
              <w:jc w:val="right"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553</w:t>
            </w:r>
          </w:p>
        </w:tc>
        <w:tc>
          <w:tcPr>
            <w:tcW w:w="895" w:type="dxa"/>
            <w:noWrap/>
            <w:vAlign w:val="bottom"/>
            <w:hideMark/>
          </w:tcPr>
          <w:p w14:paraId="0F257475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8.29%</w:t>
            </w:r>
          </w:p>
        </w:tc>
        <w:tc>
          <w:tcPr>
            <w:tcW w:w="1060" w:type="dxa"/>
            <w:noWrap/>
            <w:vAlign w:val="bottom"/>
            <w:hideMark/>
          </w:tcPr>
          <w:p w14:paraId="2AF158B7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0.59</w:t>
            </w:r>
          </w:p>
        </w:tc>
        <w:tc>
          <w:tcPr>
            <w:tcW w:w="1003" w:type="dxa"/>
          </w:tcPr>
          <w:p w14:paraId="4AFB2D8A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</w:tr>
      <w:tr w:rsidR="00B0462E" w:rsidRPr="00E77AF3" w14:paraId="2831F2AB" w14:textId="210ED49C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7BCC188D" w14:textId="77777777" w:rsidR="00B0462E" w:rsidRPr="00E77AF3" w:rsidRDefault="00B0462E">
            <w:pPr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小红书视频流</w:t>
            </w:r>
          </w:p>
        </w:tc>
        <w:tc>
          <w:tcPr>
            <w:tcW w:w="1350" w:type="dxa"/>
          </w:tcPr>
          <w:p w14:paraId="085CD8D2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FF0E05A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5FD6CFD5" w14:textId="2987F5E3" w:rsidR="00B0462E" w:rsidRPr="00E77AF3" w:rsidRDefault="00B0462E">
            <w:pPr>
              <w:jc w:val="right"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181</w:t>
            </w:r>
          </w:p>
        </w:tc>
        <w:tc>
          <w:tcPr>
            <w:tcW w:w="895" w:type="dxa"/>
            <w:noWrap/>
            <w:vAlign w:val="bottom"/>
            <w:hideMark/>
          </w:tcPr>
          <w:p w14:paraId="4EF00CE6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17.40%</w:t>
            </w:r>
          </w:p>
        </w:tc>
        <w:tc>
          <w:tcPr>
            <w:tcW w:w="1060" w:type="dxa"/>
            <w:noWrap/>
            <w:vAlign w:val="bottom"/>
            <w:hideMark/>
          </w:tcPr>
          <w:p w14:paraId="6A2BAA52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0.84</w:t>
            </w:r>
          </w:p>
        </w:tc>
        <w:tc>
          <w:tcPr>
            <w:tcW w:w="1003" w:type="dxa"/>
          </w:tcPr>
          <w:p w14:paraId="50FF3778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</w:tr>
      <w:tr w:rsidR="00B0462E" w:rsidRPr="00E77AF3" w14:paraId="621F40C6" w14:textId="69FFC56B" w:rsidTr="00B0462E">
        <w:trPr>
          <w:trHeight w:val="324"/>
        </w:trPr>
        <w:tc>
          <w:tcPr>
            <w:tcW w:w="1555" w:type="dxa"/>
            <w:noWrap/>
            <w:vAlign w:val="bottom"/>
            <w:hideMark/>
          </w:tcPr>
          <w:p w14:paraId="1F374CA9" w14:textId="77777777" w:rsidR="00B0462E" w:rsidRPr="00E77AF3" w:rsidRDefault="00B0462E">
            <w:pPr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</w:pPr>
            <w:r w:rsidRPr="00E77AF3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小红书搜索</w:t>
            </w:r>
          </w:p>
        </w:tc>
        <w:tc>
          <w:tcPr>
            <w:tcW w:w="1350" w:type="dxa"/>
          </w:tcPr>
          <w:p w14:paraId="4E935540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7DC4196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2784AE43" w14:textId="36DBC333" w:rsidR="00B0462E" w:rsidRPr="00E77AF3" w:rsidRDefault="00B0462E">
            <w:pPr>
              <w:jc w:val="right"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716</w:t>
            </w:r>
          </w:p>
        </w:tc>
        <w:tc>
          <w:tcPr>
            <w:tcW w:w="895" w:type="dxa"/>
            <w:noWrap/>
            <w:vAlign w:val="bottom"/>
            <w:hideMark/>
          </w:tcPr>
          <w:p w14:paraId="281E0307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5.29%</w:t>
            </w:r>
          </w:p>
        </w:tc>
        <w:tc>
          <w:tcPr>
            <w:tcW w:w="1060" w:type="dxa"/>
            <w:noWrap/>
            <w:vAlign w:val="bottom"/>
            <w:hideMark/>
          </w:tcPr>
          <w:p w14:paraId="2266F059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1.12</w:t>
            </w:r>
          </w:p>
        </w:tc>
        <w:tc>
          <w:tcPr>
            <w:tcW w:w="1003" w:type="dxa"/>
          </w:tcPr>
          <w:p w14:paraId="14457703" w14:textId="77777777" w:rsidR="00B0462E" w:rsidRPr="00E77AF3" w:rsidRDefault="00B0462E">
            <w:pPr>
              <w:jc w:val="right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</w:p>
        </w:tc>
      </w:tr>
    </w:tbl>
    <w:p w14:paraId="694C3D4E" w14:textId="77777777" w:rsidR="007424CD" w:rsidRPr="00E77AF3" w:rsidRDefault="007424CD" w:rsidP="007A3966">
      <w:pPr>
        <w:rPr>
          <w:rFonts w:asciiTheme="majorEastAsia" w:eastAsiaTheme="majorEastAsia" w:hAnsiTheme="majorEastAsia"/>
        </w:rPr>
      </w:pPr>
    </w:p>
    <w:p w14:paraId="14948686" w14:textId="319BD28C" w:rsidR="007424CD" w:rsidRPr="0005594C" w:rsidRDefault="007424CD" w:rsidP="007A3966">
      <w:pPr>
        <w:rPr>
          <w:rFonts w:asciiTheme="majorEastAsia" w:eastAsiaTheme="majorEastAsia" w:hAnsiTheme="majorEastAsia"/>
          <w:b/>
          <w:bCs/>
        </w:rPr>
      </w:pPr>
      <w:r w:rsidRPr="0005594C">
        <w:rPr>
          <w:rFonts w:asciiTheme="majorEastAsia" w:eastAsiaTheme="majorEastAsia" w:hAnsiTheme="majorEastAsia" w:hint="eastAsia"/>
          <w:b/>
          <w:bCs/>
        </w:rPr>
        <w:t>子页面3：KOL</w:t>
      </w:r>
      <w:r w:rsidR="00A36ACC" w:rsidRPr="0005594C">
        <w:rPr>
          <w:rFonts w:asciiTheme="majorEastAsia" w:eastAsiaTheme="majorEastAsia" w:hAnsiTheme="majorEastAsia" w:hint="eastAsia"/>
          <w:b/>
          <w:bCs/>
        </w:rPr>
        <w:t>分析</w:t>
      </w:r>
    </w:p>
    <w:p w14:paraId="2527C54B" w14:textId="68CBCF52" w:rsidR="00B961D1" w:rsidRPr="00E77AF3" w:rsidRDefault="00B961D1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展示渠道选择按钮，包括</w:t>
      </w:r>
      <w:r w:rsidRPr="00E77AF3">
        <w:rPr>
          <w:rFonts w:asciiTheme="majorEastAsia" w:eastAsiaTheme="majorEastAsia" w:hAnsiTheme="majorEastAsia" w:hint="eastAsia"/>
        </w:rPr>
        <w:t>抖音、电商、小红书、微博、</w:t>
      </w:r>
      <w:proofErr w:type="gramStart"/>
      <w:r w:rsidRPr="00E77AF3">
        <w:rPr>
          <w:rFonts w:asciiTheme="majorEastAsia" w:eastAsiaTheme="majorEastAsia" w:hAnsiTheme="majorEastAsia" w:hint="eastAsia"/>
        </w:rPr>
        <w:t>微信视频</w:t>
      </w:r>
      <w:proofErr w:type="gramEnd"/>
      <w:r w:rsidRPr="00E77AF3">
        <w:rPr>
          <w:rFonts w:asciiTheme="majorEastAsia" w:eastAsiaTheme="majorEastAsia" w:hAnsiTheme="majorEastAsia" w:hint="eastAsia"/>
        </w:rPr>
        <w:t>号</w:t>
      </w:r>
    </w:p>
    <w:p w14:paraId="2008ADDD" w14:textId="63FB975E" w:rsidR="009B2F5B" w:rsidRPr="00E77AF3" w:rsidRDefault="009B2F5B" w:rsidP="007A3966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默认选择小红书，展示以下表格，</w:t>
      </w:r>
      <w:r w:rsidRPr="00E77AF3">
        <w:rPr>
          <w:rFonts w:asciiTheme="majorEastAsia" w:eastAsiaTheme="majorEastAsia" w:hAnsiTheme="majorEastAsia" w:hint="eastAsia"/>
        </w:rPr>
        <w:t>通过颜色标记</w:t>
      </w:r>
      <w:r w:rsidRPr="00E77AF3">
        <w:rPr>
          <w:rFonts w:asciiTheme="majorEastAsia" w:eastAsiaTheme="majorEastAsia" w:hAnsiTheme="majorEastAsia" w:hint="eastAsia"/>
        </w:rPr>
        <w:t>播放</w:t>
      </w:r>
      <w:r w:rsidRPr="00E77AF3">
        <w:rPr>
          <w:rFonts w:asciiTheme="majorEastAsia" w:eastAsiaTheme="majorEastAsia" w:hAnsiTheme="majorEastAsia" w:hint="eastAsia"/>
        </w:rPr>
        <w:t>量低、</w:t>
      </w:r>
      <w:proofErr w:type="gramStart"/>
      <w:r w:rsidRPr="00E77AF3">
        <w:rPr>
          <w:rFonts w:asciiTheme="majorEastAsia" w:eastAsiaTheme="majorEastAsia" w:hAnsiTheme="majorEastAsia" w:hint="eastAsia"/>
        </w:rPr>
        <w:t>点赞量</w:t>
      </w:r>
      <w:proofErr w:type="gramEnd"/>
      <w:r w:rsidRPr="00E77AF3">
        <w:rPr>
          <w:rFonts w:asciiTheme="majorEastAsia" w:eastAsiaTheme="majorEastAsia" w:hAnsiTheme="majorEastAsia" w:hint="eastAsia"/>
        </w:rPr>
        <w:t>低、</w:t>
      </w:r>
      <w:r w:rsidRPr="00E77AF3">
        <w:rPr>
          <w:rFonts w:asciiTheme="majorEastAsia" w:eastAsiaTheme="majorEastAsia" w:hAnsiTheme="majorEastAsia" w:hint="eastAsia"/>
        </w:rPr>
        <w:t>评论量低、</w:t>
      </w:r>
      <w:r w:rsidR="00E767FC">
        <w:rPr>
          <w:rFonts w:asciiTheme="majorEastAsia" w:eastAsiaTheme="majorEastAsia" w:hAnsiTheme="majorEastAsia" w:hint="eastAsia"/>
        </w:rPr>
        <w:t>正面占比低、</w:t>
      </w:r>
      <w:r w:rsidRPr="00E77AF3">
        <w:rPr>
          <w:rFonts w:asciiTheme="majorEastAsia" w:eastAsiaTheme="majorEastAsia" w:hAnsiTheme="majorEastAsia" w:hint="eastAsia"/>
        </w:rPr>
        <w:t>CPC</w:t>
      </w:r>
      <w:r w:rsidRPr="00E77AF3">
        <w:rPr>
          <w:rFonts w:asciiTheme="majorEastAsia" w:eastAsiaTheme="majorEastAsia" w:hAnsiTheme="majorEastAsia" w:hint="eastAsia"/>
        </w:rPr>
        <w:t>高的单元格</w:t>
      </w:r>
    </w:p>
    <w:tbl>
      <w:tblPr>
        <w:tblW w:w="8640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613"/>
        <w:gridCol w:w="1587"/>
        <w:gridCol w:w="1167"/>
        <w:gridCol w:w="1090"/>
        <w:gridCol w:w="830"/>
        <w:gridCol w:w="794"/>
        <w:gridCol w:w="862"/>
        <w:gridCol w:w="914"/>
        <w:gridCol w:w="783"/>
      </w:tblGrid>
      <w:tr w:rsidR="00B0462E" w:rsidRPr="00E77AF3" w14:paraId="666F1D63" w14:textId="3964B1F4" w:rsidTr="00B0462E">
        <w:trPr>
          <w:trHeight w:val="394"/>
        </w:trPr>
        <w:tc>
          <w:tcPr>
            <w:tcW w:w="613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0B19D22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  <w:b/>
                <w:bCs/>
              </w:rPr>
              <w:t>序号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8E60E26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  <w:b/>
                <w:bCs/>
              </w:rPr>
              <w:t>达人昵称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CB997C1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  <w:b/>
                <w:bCs/>
              </w:rPr>
              <w:t>营销投入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657471B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  <w:b/>
                <w:bCs/>
              </w:rPr>
              <w:t>播放量</w:t>
            </w:r>
          </w:p>
        </w:tc>
        <w:tc>
          <w:tcPr>
            <w:tcW w:w="83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D4FCD1E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9B2F5B">
              <w:rPr>
                <w:rFonts w:asciiTheme="majorEastAsia" w:eastAsiaTheme="majorEastAsia" w:hAnsiTheme="majorEastAsia" w:hint="eastAsia"/>
                <w:b/>
                <w:bCs/>
              </w:rPr>
              <w:t>点赞量</w:t>
            </w:r>
            <w:proofErr w:type="gramEnd"/>
          </w:p>
        </w:tc>
        <w:tc>
          <w:tcPr>
            <w:tcW w:w="794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97CF0D6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  <w:b/>
                <w:bCs/>
              </w:rPr>
              <w:t>评论量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</w:tcPr>
          <w:p w14:paraId="2A7F0907" w14:textId="1823AF28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正面占比</w:t>
            </w:r>
          </w:p>
        </w:tc>
        <w:tc>
          <w:tcPr>
            <w:tcW w:w="914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0DC2BA4" w14:textId="04D640C2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  <w:b/>
                <w:bCs/>
              </w:rPr>
              <w:t>CP</w:t>
            </w:r>
            <w:r w:rsidRPr="00E77AF3">
              <w:rPr>
                <w:rFonts w:asciiTheme="majorEastAsia" w:eastAsiaTheme="majorEastAsia" w:hAnsiTheme="majorEastAsia" w:hint="eastAsia"/>
                <w:b/>
                <w:bCs/>
              </w:rPr>
              <w:t>C</w:t>
            </w:r>
          </w:p>
        </w:tc>
        <w:tc>
          <w:tcPr>
            <w:tcW w:w="783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F2F2F2"/>
          </w:tcPr>
          <w:p w14:paraId="670B9DC7" w14:textId="0139094D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风险任务数</w:t>
            </w:r>
          </w:p>
        </w:tc>
      </w:tr>
      <w:tr w:rsidR="00B0462E" w:rsidRPr="00E77AF3" w14:paraId="709DE2DA" w14:textId="43B0C7B7" w:rsidTr="00B0462E">
        <w:trPr>
          <w:trHeight w:val="277"/>
        </w:trPr>
        <w:tc>
          <w:tcPr>
            <w:tcW w:w="613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FC755CD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1587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2D337676" w14:textId="287697E5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我是安揪</w:t>
            </w:r>
          </w:p>
        </w:tc>
        <w:tc>
          <w:tcPr>
            <w:tcW w:w="1167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A54504E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11,424</w:t>
            </w:r>
          </w:p>
        </w:tc>
        <w:tc>
          <w:tcPr>
            <w:tcW w:w="1090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A0EA554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250,246</w:t>
            </w:r>
          </w:p>
        </w:tc>
        <w:tc>
          <w:tcPr>
            <w:tcW w:w="830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EE95225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3083</w:t>
            </w:r>
          </w:p>
        </w:tc>
        <w:tc>
          <w:tcPr>
            <w:tcW w:w="794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8012BFD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76</w:t>
            </w:r>
          </w:p>
        </w:tc>
        <w:tc>
          <w:tcPr>
            <w:tcW w:w="862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</w:tcPr>
          <w:p w14:paraId="594852F8" w14:textId="0B6D6769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89%</w:t>
            </w:r>
          </w:p>
        </w:tc>
        <w:tc>
          <w:tcPr>
            <w:tcW w:w="914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948A137" w14:textId="668A0E02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45.7</w:t>
            </w:r>
          </w:p>
        </w:tc>
        <w:tc>
          <w:tcPr>
            <w:tcW w:w="783" w:type="dxa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FFFFFF"/>
          </w:tcPr>
          <w:p w14:paraId="6FEA8AF3" w14:textId="77777777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B0462E" w:rsidRPr="00E77AF3" w14:paraId="1F593F9E" w14:textId="13E17375" w:rsidTr="00B0462E">
        <w:trPr>
          <w:trHeight w:val="277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414BC41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5A86FB94" w14:textId="743074D9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野人阿雅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76E4140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45,150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F9732F5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2,098,650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68AB718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58,824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29F089B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1,412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FD508" w14:textId="4976E371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65%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3FBF7AF" w14:textId="46A3D1AE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24.2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707A0" w14:textId="77777777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B0462E" w:rsidRPr="00E77AF3" w14:paraId="760DF630" w14:textId="4D8C60D6" w:rsidTr="00B0462E">
        <w:trPr>
          <w:trHeight w:val="277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DEA62F8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63E3A460" w14:textId="44E29406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叫我洋泡泡就好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F25E060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22,890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78331DF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1,824,412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F1CFA66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21,628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5BEF258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798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7A368" w14:textId="7C57DD84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78%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E10D565" w14:textId="158C5F10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16.9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BD82C" w14:textId="77777777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B0462E" w:rsidRPr="00E77AF3" w14:paraId="5EE7B294" w14:textId="4D50CF13" w:rsidTr="00B0462E">
        <w:trPr>
          <w:trHeight w:val="277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0AA7D5C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7797F7E1" w14:textId="427A3F35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yao6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C0D5B31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50,400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DA72F83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1,559,129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1D6A6A2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26,368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2C35A02" w14:textId="77777777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448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83096" w14:textId="7A0A74CD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29%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123F906" w14:textId="1CB4A845" w:rsidR="00B0462E" w:rsidRPr="009B2F5B" w:rsidRDefault="00B0462E" w:rsidP="009B2F5B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36.8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4E37F" w14:textId="77777777" w:rsidR="00B0462E" w:rsidRPr="009B2F5B" w:rsidRDefault="00B0462E" w:rsidP="009B2F5B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B0462E" w:rsidRPr="00E77AF3" w14:paraId="4171F4D1" w14:textId="12383F94" w:rsidTr="00B0462E">
        <w:trPr>
          <w:trHeight w:val="277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9BACD1A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0E5B4985" w14:textId="7B4A1FDF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E77AF3">
              <w:rPr>
                <w:rFonts w:asciiTheme="majorEastAsia" w:eastAsiaTheme="majorEastAsia" w:hAnsiTheme="majorEastAsia" w:cs="Arial"/>
                <w:sz w:val="20"/>
                <w:szCs w:val="20"/>
              </w:rPr>
              <w:t>Yoyo</w:t>
            </w:r>
            <w:r w:rsidRPr="00E77AF3"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孙佳祺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F203C85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52,499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5B527B2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2,566,127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1C0BF11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37,321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A6ED322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456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C992B" w14:textId="21061B37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8</w:t>
            </w: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 w:hint="eastAsia"/>
              </w:rPr>
              <w:t>%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65BEC00" w14:textId="245CDC4F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21.0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BCC56" w14:textId="77777777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B0462E" w:rsidRPr="00E77AF3" w14:paraId="56F294B5" w14:textId="7B0AC23A" w:rsidTr="00B0462E">
        <w:trPr>
          <w:trHeight w:val="277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BC9C44D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167C97AA" w14:textId="035FA2F5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阿幸</w:t>
            </w:r>
            <w:proofErr w:type="gramEnd"/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4D3187E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42,000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ECD0EFA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BC461CA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7E85B78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2BA25" w14:textId="2425A410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6</w:t>
            </w:r>
            <w:r>
              <w:rPr>
                <w:rFonts w:asciiTheme="majorEastAsia" w:eastAsiaTheme="majorEastAsia" w:hAnsiTheme="majorEastAsia" w:hint="eastAsia"/>
              </w:rPr>
              <w:t>7</w:t>
            </w:r>
            <w:r>
              <w:rPr>
                <w:rFonts w:asciiTheme="majorEastAsia" w:eastAsiaTheme="majorEastAsia" w:hAnsiTheme="majorEastAsia" w:hint="eastAsia"/>
              </w:rPr>
              <w:t>%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421E7B9" w14:textId="5C0CD19F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60.4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A13BE" w14:textId="77777777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B0462E" w:rsidRPr="00E77AF3" w14:paraId="3362B2C5" w14:textId="716456C8" w:rsidTr="00B0462E">
        <w:trPr>
          <w:trHeight w:val="277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33FD845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335893DA" w14:textId="7DF934EC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燕小妮</w:t>
            </w:r>
            <w:proofErr w:type="gramEnd"/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和毛裤菌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82CE24B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15,540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F791B80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4,212,818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420D10C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4,735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A008125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190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5C5D5" w14:textId="387B0F90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7</w:t>
            </w: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 w:hint="eastAsia"/>
              </w:rPr>
              <w:t>%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EB81745" w14:textId="193C012C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66.1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2330A" w14:textId="77777777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B0462E" w:rsidRPr="00E77AF3" w14:paraId="0E268C50" w14:textId="1F4CCE31" w:rsidTr="00B0462E">
        <w:trPr>
          <w:trHeight w:val="277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C70F300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4427331F" w14:textId="59CC63DD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E77AF3">
              <w:rPr>
                <w:rFonts w:asciiTheme="majorEastAsia" w:eastAsiaTheme="majorEastAsia" w:hAnsiTheme="majorEastAsia" w:hint="eastAsia"/>
                <w:sz w:val="20"/>
                <w:szCs w:val="20"/>
              </w:rPr>
              <w:t>小岩呐</w:t>
            </w:r>
            <w:proofErr w:type="gramEnd"/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EE10A4C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10,080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A3455D7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2,368,888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4CDC96F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3,830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5B5873B" w14:textId="77777777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125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114A9" w14:textId="460C6C55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40%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65079FF" w14:textId="2E8355D8" w:rsidR="00B0462E" w:rsidRPr="009B2F5B" w:rsidRDefault="00B0462E" w:rsidP="00E767FC">
            <w:pPr>
              <w:rPr>
                <w:rFonts w:asciiTheme="majorEastAsia" w:eastAsiaTheme="majorEastAsia" w:hAnsiTheme="majorEastAsia"/>
              </w:rPr>
            </w:pPr>
            <w:r w:rsidRPr="009B2F5B">
              <w:rPr>
                <w:rFonts w:asciiTheme="majorEastAsia" w:eastAsiaTheme="majorEastAsia" w:hAnsiTheme="majorEastAsia" w:hint="eastAsia"/>
              </w:rPr>
              <w:t>275.3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EF32F" w14:textId="77777777" w:rsidR="00B0462E" w:rsidRPr="009B2F5B" w:rsidRDefault="00B0462E" w:rsidP="00E767FC">
            <w:pPr>
              <w:rPr>
                <w:rFonts w:asciiTheme="majorEastAsia" w:eastAsiaTheme="majorEastAsia" w:hAnsiTheme="majorEastAsia" w:hint="eastAsia"/>
              </w:rPr>
            </w:pPr>
          </w:p>
        </w:tc>
      </w:tr>
    </w:tbl>
    <w:p w14:paraId="2F2476FF" w14:textId="77777777" w:rsidR="007424CD" w:rsidRPr="00E77AF3" w:rsidRDefault="007424CD" w:rsidP="007A3966">
      <w:pPr>
        <w:rPr>
          <w:rFonts w:asciiTheme="majorEastAsia" w:eastAsiaTheme="majorEastAsia" w:hAnsiTheme="majorEastAsia" w:hint="eastAsia"/>
        </w:rPr>
      </w:pPr>
    </w:p>
    <w:p w14:paraId="096314A7" w14:textId="1699D8C1" w:rsidR="007424CD" w:rsidRPr="00A61F20" w:rsidRDefault="007424CD" w:rsidP="007A3966">
      <w:pPr>
        <w:rPr>
          <w:rFonts w:asciiTheme="majorEastAsia" w:eastAsiaTheme="majorEastAsia" w:hAnsiTheme="majorEastAsia" w:hint="eastAsia"/>
          <w:b/>
          <w:bCs/>
        </w:rPr>
      </w:pPr>
      <w:r w:rsidRPr="00A61F20">
        <w:rPr>
          <w:rFonts w:asciiTheme="majorEastAsia" w:eastAsiaTheme="majorEastAsia" w:hAnsiTheme="majorEastAsia" w:hint="eastAsia"/>
          <w:b/>
          <w:bCs/>
        </w:rPr>
        <w:t>子页面4：素材</w:t>
      </w:r>
      <w:r w:rsidR="00A36ACC" w:rsidRPr="00A61F20">
        <w:rPr>
          <w:rFonts w:asciiTheme="majorEastAsia" w:eastAsiaTheme="majorEastAsia" w:hAnsiTheme="majorEastAsia" w:hint="eastAsia"/>
          <w:b/>
          <w:bCs/>
        </w:rPr>
        <w:t>分析</w:t>
      </w:r>
    </w:p>
    <w:p w14:paraId="73509A9D" w14:textId="75209EF9" w:rsidR="0070369B" w:rsidRPr="00E77AF3" w:rsidRDefault="0070369B" w:rsidP="0070369B">
      <w:pPr>
        <w:rPr>
          <w:rFonts w:asciiTheme="majorEastAsia" w:eastAsiaTheme="majorEastAsia" w:hAnsiTheme="majorEastAsia"/>
        </w:rPr>
      </w:pPr>
      <w:r w:rsidRPr="00E77AF3">
        <w:rPr>
          <w:rFonts w:asciiTheme="majorEastAsia" w:eastAsiaTheme="majorEastAsia" w:hAnsiTheme="majorEastAsia" w:hint="eastAsia"/>
        </w:rPr>
        <w:t>展示</w:t>
      </w:r>
      <w:r>
        <w:rPr>
          <w:rFonts w:asciiTheme="majorEastAsia" w:eastAsiaTheme="majorEastAsia" w:hAnsiTheme="majorEastAsia" w:hint="eastAsia"/>
        </w:rPr>
        <w:t>素材</w:t>
      </w:r>
      <w:r w:rsidRPr="00E77AF3">
        <w:rPr>
          <w:rFonts w:asciiTheme="majorEastAsia" w:eastAsiaTheme="majorEastAsia" w:hAnsiTheme="majorEastAsia" w:hint="eastAsia"/>
        </w:rPr>
        <w:t>选择按钮，包括</w:t>
      </w:r>
      <w:r w:rsidRPr="0070369B">
        <w:rPr>
          <w:rFonts w:asciiTheme="majorEastAsia" w:eastAsiaTheme="majorEastAsia" w:hAnsiTheme="majorEastAsia" w:hint="eastAsia"/>
        </w:rPr>
        <w:t>EH设计师视频</w:t>
      </w:r>
      <w:r>
        <w:rPr>
          <w:rFonts w:asciiTheme="majorEastAsia" w:eastAsiaTheme="majorEastAsia" w:hAnsiTheme="majorEastAsia" w:hint="eastAsia"/>
        </w:rPr>
        <w:t>、</w:t>
      </w:r>
      <w:r w:rsidRPr="0070369B">
        <w:rPr>
          <w:rFonts w:asciiTheme="majorEastAsia" w:eastAsiaTheme="majorEastAsia" w:hAnsiTheme="majorEastAsia" w:hint="eastAsia"/>
        </w:rPr>
        <w:t>功能CG视频</w:t>
      </w:r>
      <w:r>
        <w:rPr>
          <w:rFonts w:asciiTheme="majorEastAsia" w:eastAsiaTheme="majorEastAsia" w:hAnsiTheme="majorEastAsia" w:hint="eastAsia"/>
        </w:rPr>
        <w:t>、</w:t>
      </w:r>
      <w:r w:rsidRPr="0070369B">
        <w:rPr>
          <w:rFonts w:asciiTheme="majorEastAsia" w:eastAsiaTheme="majorEastAsia" w:hAnsiTheme="majorEastAsia" w:hint="eastAsia"/>
        </w:rPr>
        <w:t>于适</w:t>
      </w:r>
      <w:proofErr w:type="gramStart"/>
      <w:r>
        <w:rPr>
          <w:rFonts w:asciiTheme="majorEastAsia" w:eastAsiaTheme="majorEastAsia" w:hAnsiTheme="majorEastAsia" w:hint="eastAsia"/>
        </w:rPr>
        <w:t>音综热点</w:t>
      </w:r>
      <w:proofErr w:type="gramEnd"/>
      <w:r>
        <w:rPr>
          <w:rFonts w:asciiTheme="majorEastAsia" w:eastAsiaTheme="majorEastAsia" w:hAnsiTheme="majorEastAsia" w:hint="eastAsia"/>
        </w:rPr>
        <w:t>CUT、张艺凡</w:t>
      </w:r>
      <w:proofErr w:type="gramStart"/>
      <w:r>
        <w:rPr>
          <w:rFonts w:asciiTheme="majorEastAsia" w:eastAsiaTheme="majorEastAsia" w:hAnsiTheme="majorEastAsia" w:hint="eastAsia"/>
        </w:rPr>
        <w:t>音综热点</w:t>
      </w:r>
      <w:proofErr w:type="gramEnd"/>
      <w:r>
        <w:rPr>
          <w:rFonts w:asciiTheme="majorEastAsia" w:eastAsiaTheme="majorEastAsia" w:hAnsiTheme="majorEastAsia" w:hint="eastAsia"/>
        </w:rPr>
        <w:t>CUT</w:t>
      </w:r>
    </w:p>
    <w:p w14:paraId="4C5D1367" w14:textId="7EB12F2B" w:rsidR="005E48FC" w:rsidRPr="00CD16DD" w:rsidRDefault="00690F16" w:rsidP="0070369B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lastRenderedPageBreak/>
        <w:t>默认选择</w:t>
      </w:r>
      <w:r w:rsidRPr="0070369B">
        <w:rPr>
          <w:rFonts w:asciiTheme="majorEastAsia" w:eastAsiaTheme="majorEastAsia" w:hAnsiTheme="majorEastAsia" w:hint="eastAsia"/>
        </w:rPr>
        <w:t>EH设计师视频</w:t>
      </w:r>
      <w:r w:rsidR="00CD16DD">
        <w:rPr>
          <w:rFonts w:asciiTheme="majorEastAsia" w:eastAsiaTheme="majorEastAsia" w:hAnsiTheme="majorEastAsia" w:hint="eastAsia"/>
        </w:rPr>
        <w:t>，展示表格：素材名称、投放媒介（</w:t>
      </w:r>
      <w:r w:rsidR="00CD16DD" w:rsidRPr="00E77AF3">
        <w:rPr>
          <w:rFonts w:asciiTheme="majorEastAsia" w:eastAsiaTheme="majorEastAsia" w:hAnsiTheme="majorEastAsia" w:hint="eastAsia"/>
        </w:rPr>
        <w:t>（小红书、抖音、微博、</w:t>
      </w:r>
      <w:proofErr w:type="gramStart"/>
      <w:r w:rsidR="00CD16DD" w:rsidRPr="00E77AF3">
        <w:rPr>
          <w:rFonts w:asciiTheme="majorEastAsia" w:eastAsiaTheme="majorEastAsia" w:hAnsiTheme="majorEastAsia" w:hint="eastAsia"/>
        </w:rPr>
        <w:t>微信视频</w:t>
      </w:r>
      <w:proofErr w:type="gramEnd"/>
      <w:r w:rsidR="00CD16DD" w:rsidRPr="00E77AF3">
        <w:rPr>
          <w:rFonts w:asciiTheme="majorEastAsia" w:eastAsiaTheme="majorEastAsia" w:hAnsiTheme="majorEastAsia" w:hint="eastAsia"/>
        </w:rPr>
        <w:t>号</w:t>
      </w:r>
      <w:r w:rsidR="00CD16DD">
        <w:rPr>
          <w:rFonts w:asciiTheme="majorEastAsia" w:eastAsiaTheme="majorEastAsia" w:hAnsiTheme="majorEastAsia" w:hint="eastAsia"/>
        </w:rPr>
        <w:t>）、</w:t>
      </w:r>
      <w:r w:rsidR="00314F8E">
        <w:rPr>
          <w:rFonts w:asciiTheme="majorEastAsia" w:eastAsiaTheme="majorEastAsia" w:hAnsiTheme="majorEastAsia" w:hint="eastAsia"/>
        </w:rPr>
        <w:t>投放开始时间、</w:t>
      </w:r>
      <w:r w:rsidR="00CD16DD">
        <w:rPr>
          <w:rFonts w:asciiTheme="majorEastAsia" w:eastAsiaTheme="majorEastAsia" w:hAnsiTheme="majorEastAsia" w:hint="eastAsia"/>
        </w:rPr>
        <w:t>正面</w:t>
      </w:r>
      <w:proofErr w:type="gramStart"/>
      <w:r w:rsidR="00CD16DD">
        <w:rPr>
          <w:rFonts w:asciiTheme="majorEastAsia" w:eastAsiaTheme="majorEastAsia" w:hAnsiTheme="majorEastAsia" w:hint="eastAsia"/>
        </w:rPr>
        <w:t>评价占</w:t>
      </w:r>
      <w:proofErr w:type="gramEnd"/>
      <w:r w:rsidR="00CD16DD">
        <w:rPr>
          <w:rFonts w:asciiTheme="majorEastAsia" w:eastAsiaTheme="majorEastAsia" w:hAnsiTheme="majorEastAsia" w:hint="eastAsia"/>
        </w:rPr>
        <w:t>比、中性</w:t>
      </w:r>
      <w:proofErr w:type="gramStart"/>
      <w:r w:rsidR="00CD16DD">
        <w:rPr>
          <w:rFonts w:asciiTheme="majorEastAsia" w:eastAsiaTheme="majorEastAsia" w:hAnsiTheme="majorEastAsia" w:hint="eastAsia"/>
        </w:rPr>
        <w:t>评价占</w:t>
      </w:r>
      <w:proofErr w:type="gramEnd"/>
      <w:r w:rsidR="00CD16DD">
        <w:rPr>
          <w:rFonts w:asciiTheme="majorEastAsia" w:eastAsiaTheme="majorEastAsia" w:hAnsiTheme="majorEastAsia" w:hint="eastAsia"/>
        </w:rPr>
        <w:t>比、负面</w:t>
      </w:r>
      <w:proofErr w:type="gramStart"/>
      <w:r w:rsidR="00CD16DD">
        <w:rPr>
          <w:rFonts w:asciiTheme="majorEastAsia" w:eastAsiaTheme="majorEastAsia" w:hAnsiTheme="majorEastAsia" w:hint="eastAsia"/>
        </w:rPr>
        <w:t>评价占</w:t>
      </w:r>
      <w:proofErr w:type="gramEnd"/>
      <w:r w:rsidR="00CD16DD">
        <w:rPr>
          <w:rFonts w:asciiTheme="majorEastAsia" w:eastAsiaTheme="majorEastAsia" w:hAnsiTheme="majorEastAsia" w:hint="eastAsia"/>
        </w:rPr>
        <w:t>比、投放评价（AI生成），原因分析（AI生成）</w:t>
      </w:r>
    </w:p>
    <w:sectPr w:rsidR="005E48FC" w:rsidRPr="00CD16DD">
      <w:foot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B059" w14:textId="77777777" w:rsidR="00D3613E" w:rsidRDefault="00D3613E" w:rsidP="0081003E">
      <w:r>
        <w:separator/>
      </w:r>
    </w:p>
  </w:endnote>
  <w:endnote w:type="continuationSeparator" w:id="0">
    <w:p w14:paraId="6415DB3A" w14:textId="77777777" w:rsidR="00D3613E" w:rsidRDefault="00D3613E" w:rsidP="00810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4421" w14:textId="77777777" w:rsidR="00052616" w:rsidRPr="005E515C" w:rsidRDefault="00052616" w:rsidP="00052616">
    <w:pPr>
      <w:pStyle w:val="Footer"/>
      <w:rPr>
        <w:rFonts w:ascii="华文细黑" w:eastAsia="华文细黑" w:hAnsi="华文细黑" w:cs="Arial Unicode MS"/>
        <w:b/>
        <w:sz w:val="12"/>
        <w:szCs w:val="12"/>
      </w:rPr>
    </w:pPr>
    <w:r w:rsidRPr="005E515C">
      <w:rPr>
        <w:rFonts w:ascii="华文细黑" w:eastAsia="华文细黑" w:hAnsi="华文细黑" w:cs="Arial Unicode MS" w:hint="eastAsia"/>
        <w:sz w:val="12"/>
        <w:szCs w:val="12"/>
      </w:rPr>
      <w:t>信息分类</w:t>
    </w:r>
    <w:r w:rsidRPr="00D53B41">
      <w:rPr>
        <w:rFonts w:ascii="Verdana" w:eastAsia="华文细黑" w:hAnsi="Verdana" w:cs="Arial Unicode MS"/>
        <w:sz w:val="12"/>
        <w:szCs w:val="12"/>
      </w:rPr>
      <w:t>:</w:t>
    </w:r>
    <w:r w:rsidRPr="00D53B41">
      <w:rPr>
        <w:rFonts w:ascii="Verdana" w:eastAsia="华文细黑" w:hAnsi="Verdana" w:cs="Arial Unicode MS"/>
        <w:b/>
        <w:sz w:val="12"/>
        <w:szCs w:val="12"/>
      </w:rPr>
      <w:t xml:space="preserve"> </w:t>
    </w:r>
    <w:r w:rsidR="00F0676F">
      <w:rPr>
        <w:rFonts w:ascii="华文细黑" w:eastAsia="华文细黑" w:hAnsi="华文细黑" w:cs="Arial Unicode MS" w:hint="eastAsia"/>
        <w:sz w:val="12"/>
        <w:szCs w:val="12"/>
      </w:rPr>
      <w:t>保</w:t>
    </w:r>
    <w:r w:rsidRPr="005E515C">
      <w:rPr>
        <w:rFonts w:ascii="华文细黑" w:eastAsia="华文细黑" w:hAnsi="华文细黑" w:cs="Arial Unicode MS" w:hint="eastAsia"/>
        <w:sz w:val="12"/>
        <w:szCs w:val="12"/>
      </w:rPr>
      <w:t>密</w:t>
    </w:r>
  </w:p>
  <w:p w14:paraId="251A847A" w14:textId="77777777" w:rsidR="006C7033" w:rsidRPr="00052616" w:rsidRDefault="00052616" w:rsidP="00052616">
    <w:pPr>
      <w:pStyle w:val="Footer"/>
      <w:rPr>
        <w:rFonts w:ascii="Verdana" w:hAnsi="Verdana"/>
      </w:rPr>
    </w:pPr>
    <w:r w:rsidRPr="00052616">
      <w:rPr>
        <w:rFonts w:ascii="Verdana" w:eastAsia="Arial Unicode MS" w:hAnsi="Verdana" w:cs="Arial Unicode MS"/>
        <w:sz w:val="12"/>
        <w:szCs w:val="12"/>
      </w:rPr>
      <w:t>Information Classification: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52F45" w14:textId="77777777" w:rsidR="00D3613E" w:rsidRDefault="00D3613E" w:rsidP="0081003E">
      <w:r>
        <w:separator/>
      </w:r>
    </w:p>
  </w:footnote>
  <w:footnote w:type="continuationSeparator" w:id="0">
    <w:p w14:paraId="68222C2D" w14:textId="77777777" w:rsidR="00D3613E" w:rsidRDefault="00D3613E" w:rsidP="008100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66"/>
    <w:rsid w:val="0002557F"/>
    <w:rsid w:val="00052616"/>
    <w:rsid w:val="0005594C"/>
    <w:rsid w:val="0007635D"/>
    <w:rsid w:val="00084F5E"/>
    <w:rsid w:val="000A7355"/>
    <w:rsid w:val="000D48A9"/>
    <w:rsid w:val="000F2F5A"/>
    <w:rsid w:val="000F43C5"/>
    <w:rsid w:val="00112EFC"/>
    <w:rsid w:val="001310F9"/>
    <w:rsid w:val="001612E1"/>
    <w:rsid w:val="0017526D"/>
    <w:rsid w:val="002278C7"/>
    <w:rsid w:val="002660AD"/>
    <w:rsid w:val="00282432"/>
    <w:rsid w:val="002F3F18"/>
    <w:rsid w:val="00301738"/>
    <w:rsid w:val="00314F8E"/>
    <w:rsid w:val="003313F9"/>
    <w:rsid w:val="00356E8D"/>
    <w:rsid w:val="00391E80"/>
    <w:rsid w:val="003F2E93"/>
    <w:rsid w:val="003F4ADB"/>
    <w:rsid w:val="0048464D"/>
    <w:rsid w:val="004B08EC"/>
    <w:rsid w:val="004E70E8"/>
    <w:rsid w:val="00556D75"/>
    <w:rsid w:val="00573595"/>
    <w:rsid w:val="0058472E"/>
    <w:rsid w:val="005905F1"/>
    <w:rsid w:val="005C4CB7"/>
    <w:rsid w:val="005D0D1D"/>
    <w:rsid w:val="005E48FC"/>
    <w:rsid w:val="005E515C"/>
    <w:rsid w:val="0064133C"/>
    <w:rsid w:val="0065326A"/>
    <w:rsid w:val="006616E6"/>
    <w:rsid w:val="00662E7F"/>
    <w:rsid w:val="00690F16"/>
    <w:rsid w:val="006B2EE9"/>
    <w:rsid w:val="006C44AB"/>
    <w:rsid w:val="006C7033"/>
    <w:rsid w:val="0070369B"/>
    <w:rsid w:val="007424CD"/>
    <w:rsid w:val="007462E3"/>
    <w:rsid w:val="007A3966"/>
    <w:rsid w:val="007A422C"/>
    <w:rsid w:val="007D0666"/>
    <w:rsid w:val="007E4B13"/>
    <w:rsid w:val="00803BCA"/>
    <w:rsid w:val="0081003E"/>
    <w:rsid w:val="00816429"/>
    <w:rsid w:val="00867EE1"/>
    <w:rsid w:val="008A1C33"/>
    <w:rsid w:val="008E222F"/>
    <w:rsid w:val="009A619A"/>
    <w:rsid w:val="009B2F5B"/>
    <w:rsid w:val="009C7518"/>
    <w:rsid w:val="00A36ACC"/>
    <w:rsid w:val="00A61F20"/>
    <w:rsid w:val="00A64B42"/>
    <w:rsid w:val="00AA16B0"/>
    <w:rsid w:val="00AA7209"/>
    <w:rsid w:val="00AC6D11"/>
    <w:rsid w:val="00B0462E"/>
    <w:rsid w:val="00B32244"/>
    <w:rsid w:val="00B60DFD"/>
    <w:rsid w:val="00B959D5"/>
    <w:rsid w:val="00B961D1"/>
    <w:rsid w:val="00B96CD4"/>
    <w:rsid w:val="00BA7826"/>
    <w:rsid w:val="00BB4661"/>
    <w:rsid w:val="00BC248F"/>
    <w:rsid w:val="00BE0CCE"/>
    <w:rsid w:val="00C3190D"/>
    <w:rsid w:val="00C679FF"/>
    <w:rsid w:val="00CD16DD"/>
    <w:rsid w:val="00CE47E8"/>
    <w:rsid w:val="00D14EC2"/>
    <w:rsid w:val="00D3613E"/>
    <w:rsid w:val="00D5220A"/>
    <w:rsid w:val="00D53B41"/>
    <w:rsid w:val="00D87362"/>
    <w:rsid w:val="00DA1823"/>
    <w:rsid w:val="00DA6AF7"/>
    <w:rsid w:val="00DC2F88"/>
    <w:rsid w:val="00DD18D8"/>
    <w:rsid w:val="00E306FD"/>
    <w:rsid w:val="00E74EC2"/>
    <w:rsid w:val="00E767FC"/>
    <w:rsid w:val="00E77AF3"/>
    <w:rsid w:val="00E91C9E"/>
    <w:rsid w:val="00E94E2E"/>
    <w:rsid w:val="00E96559"/>
    <w:rsid w:val="00F0676F"/>
    <w:rsid w:val="00F11514"/>
    <w:rsid w:val="00F36320"/>
    <w:rsid w:val="00FB2689"/>
    <w:rsid w:val="00FD4284"/>
    <w:rsid w:val="00FF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91FA7"/>
  <w15:chartTrackingRefBased/>
  <w15:docId w15:val="{4BA648FD-3E3D-4048-BF33-0C5063B4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6DD"/>
    <w:pPr>
      <w:spacing w:after="0" w:line="240" w:lineRule="auto"/>
    </w:pPr>
    <w:rPr>
      <w:rFonts w:ascii="宋体" w:eastAsia="宋体" w:hAnsi="宋体" w:cs="宋体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9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66"/>
    <w:pPr>
      <w:keepNext/>
      <w:keepLines/>
      <w:spacing w:before="80" w:after="40"/>
      <w:outlineLvl w:val="3"/>
    </w:pPr>
    <w:rPr>
      <w:rFonts w:cstheme="majorBidi"/>
      <w:color w:val="638C1B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66"/>
    <w:pPr>
      <w:keepNext/>
      <w:keepLines/>
      <w:spacing w:before="80" w:after="40"/>
      <w:outlineLvl w:val="4"/>
    </w:pPr>
    <w:rPr>
      <w:rFonts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66"/>
    <w:pPr>
      <w:keepNext/>
      <w:keepLines/>
      <w:spacing w:before="40"/>
      <w:outlineLvl w:val="5"/>
    </w:pPr>
    <w:rPr>
      <w:rFonts w:cstheme="majorBidi"/>
      <w:b/>
      <w:bCs/>
      <w:color w:val="638C1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03E"/>
  </w:style>
  <w:style w:type="paragraph" w:styleId="Footer">
    <w:name w:val="footer"/>
    <w:basedOn w:val="Normal"/>
    <w:link w:val="Foot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03E"/>
  </w:style>
  <w:style w:type="character" w:customStyle="1" w:styleId="Heading1Char">
    <w:name w:val="Heading 1 Char"/>
    <w:basedOn w:val="DefaultParagraphFont"/>
    <w:link w:val="Heading1"/>
    <w:uiPriority w:val="9"/>
    <w:rsid w:val="007A3966"/>
    <w:rPr>
      <w:rFonts w:asciiTheme="majorHAnsi" w:eastAsiaTheme="majorEastAsia" w:hAnsiTheme="majorHAnsi" w:cstheme="majorBidi"/>
      <w:color w:val="638C1B" w:themeColor="accent1" w:themeShade="BF"/>
      <w:sz w:val="48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66"/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66"/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66"/>
    <w:rPr>
      <w:rFonts w:cstheme="majorBidi"/>
      <w:color w:val="638C1B" w:themeColor="accent1" w:themeShade="BF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66"/>
    <w:rPr>
      <w:rFonts w:cstheme="majorBidi"/>
      <w:color w:val="638C1B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66"/>
    <w:rPr>
      <w:rFonts w:cstheme="majorBidi"/>
      <w:b/>
      <w:bCs/>
      <w:color w:val="638C1B" w:themeColor="accent1" w:themeShade="BF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66"/>
    <w:rPr>
      <w:rFonts w:cstheme="majorBidi"/>
      <w:b/>
      <w:bCs/>
      <w:color w:val="595959" w:themeColor="text1" w:themeTint="A6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66"/>
    <w:rPr>
      <w:rFonts w:cstheme="majorBidi"/>
      <w:color w:val="595959" w:themeColor="text1" w:themeTint="A6"/>
      <w:sz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66"/>
    <w:rPr>
      <w:rFonts w:eastAsiaTheme="majorEastAsia" w:cstheme="majorBidi"/>
      <w:color w:val="595959" w:themeColor="text1" w:themeTint="A6"/>
      <w:sz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A39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6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A3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66"/>
    <w:rPr>
      <w:i/>
      <w:iCs/>
      <w:color w:val="404040" w:themeColor="text1" w:themeTint="BF"/>
      <w:sz w:val="20"/>
      <w:lang w:val="en-GB"/>
    </w:rPr>
  </w:style>
  <w:style w:type="paragraph" w:styleId="ListParagraph">
    <w:name w:val="List Paragraph"/>
    <w:basedOn w:val="Normal"/>
    <w:uiPriority w:val="34"/>
    <w:qFormat/>
    <w:rsid w:val="007A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66"/>
    <w:rPr>
      <w:i/>
      <w:iCs/>
      <w:color w:val="638C1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66"/>
    <w:pPr>
      <w:pBdr>
        <w:top w:val="single" w:sz="4" w:space="10" w:color="638C1B" w:themeColor="accent1" w:themeShade="BF"/>
        <w:bottom w:val="single" w:sz="4" w:space="10" w:color="638C1B" w:themeColor="accent1" w:themeShade="BF"/>
      </w:pBdr>
      <w:spacing w:before="360" w:after="360"/>
      <w:ind w:left="864" w:right="864"/>
      <w:jc w:val="center"/>
    </w:pPr>
    <w:rPr>
      <w:i/>
      <w:iCs/>
      <w:color w:val="638C1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66"/>
    <w:rPr>
      <w:i/>
      <w:iCs/>
      <w:color w:val="638C1B" w:themeColor="accent1" w:themeShade="BF"/>
      <w:sz w:val="20"/>
      <w:lang w:val="en-GB"/>
    </w:rPr>
  </w:style>
  <w:style w:type="character" w:styleId="IntenseReference">
    <w:name w:val="Intense Reference"/>
    <w:basedOn w:val="DefaultParagraphFont"/>
    <w:uiPriority w:val="32"/>
    <w:qFormat/>
    <w:rsid w:val="007A3966"/>
    <w:rPr>
      <w:b/>
      <w:bCs/>
      <w:smallCaps/>
      <w:color w:val="638C1B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0DF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Custom 10">
      <a:majorFont>
        <a:latin typeface="Calibri"/>
        <a:ea typeface="华文细黑"/>
        <a:cs typeface=""/>
      </a:majorFont>
      <a:minorFont>
        <a:latin typeface="Calibri Light"/>
        <a:ea typeface="华文细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4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HanYang</dc:creator>
  <cp:keywords/>
  <dc:description/>
  <cp:lastModifiedBy>Hanna HanYang</cp:lastModifiedBy>
  <cp:revision>75</cp:revision>
  <dcterms:created xsi:type="dcterms:W3CDTF">2026-03-18T08:13:00Z</dcterms:created>
  <dcterms:modified xsi:type="dcterms:W3CDTF">2026-04-02T08:06:00Z</dcterms:modified>
</cp:coreProperties>
</file>