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95" w:rsidRPr="00C03155" w:rsidRDefault="00E8613E" w:rsidP="00E8613E">
      <w:pPr>
        <w:pStyle w:val="Title"/>
        <w:rPr>
          <w:rFonts w:cstheme="majorHAnsi"/>
        </w:rPr>
      </w:pPr>
      <w:r w:rsidRPr="00C03155">
        <w:rPr>
          <w:rFonts w:cstheme="majorHAnsi"/>
        </w:rPr>
        <w:t>Organisatsioon</w:t>
      </w:r>
      <w:r w:rsidR="00D538DF" w:rsidRPr="00C03155">
        <w:rPr>
          <w:rFonts w:cstheme="majorHAnsi"/>
        </w:rPr>
        <w:t>, strateegia ja inimesed</w:t>
      </w:r>
    </w:p>
    <w:p w:rsidR="00D538DF" w:rsidRDefault="00D538DF" w:rsidP="00D538DF">
      <w:pPr>
        <w:rPr>
          <w:rFonts w:asciiTheme="majorHAnsi" w:hAnsiTheme="majorHAnsi" w:cstheme="majorHAnsi"/>
        </w:rPr>
      </w:pPr>
    </w:p>
    <w:p w:rsidR="00001178" w:rsidRPr="00C03155" w:rsidRDefault="00001178" w:rsidP="00D538DF">
      <w:pPr>
        <w:rPr>
          <w:rFonts w:asciiTheme="majorHAnsi" w:hAnsiTheme="majorHAnsi" w:cstheme="majorHAnsi"/>
        </w:rPr>
      </w:pPr>
    </w:p>
    <w:p w:rsidR="00E8613E" w:rsidRPr="00C03155" w:rsidRDefault="00E8613E" w:rsidP="00E8613E">
      <w:pPr>
        <w:rPr>
          <w:rFonts w:asciiTheme="majorHAnsi" w:hAnsiTheme="majorHAnsi" w:cstheme="majorHAnsi"/>
        </w:rPr>
      </w:pPr>
    </w:p>
    <w:p w:rsidR="00E8613E" w:rsidRPr="00C03155" w:rsidRDefault="00E8613E">
      <w:pPr>
        <w:rPr>
          <w:rFonts w:asciiTheme="majorHAnsi" w:hAnsiTheme="majorHAnsi" w:cstheme="majorHAnsi"/>
        </w:rPr>
      </w:pPr>
      <w:r w:rsidRPr="00C03155">
        <w:rPr>
          <w:rFonts w:asciiTheme="majorHAnsi" w:hAnsiTheme="majorHAnsi" w:cstheme="majorHAnsi"/>
        </w:rPr>
        <w:t>…………………………………………………………</w:t>
      </w:r>
      <w:r w:rsidRPr="00C03155">
        <w:rPr>
          <w:rFonts w:asciiTheme="majorHAnsi" w:hAnsiTheme="majorHAnsi" w:cstheme="majorHAnsi"/>
        </w:rPr>
        <w:tab/>
        <w:t>peamine eesmärk on …………………………………………………………</w:t>
      </w:r>
    </w:p>
    <w:p w:rsidR="00E8613E" w:rsidRPr="00C03155" w:rsidRDefault="00E8613E">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E8613E" w:rsidRPr="00C03155" w:rsidRDefault="00E8613E">
      <w:pPr>
        <w:rPr>
          <w:rFonts w:asciiTheme="majorHAnsi" w:hAnsiTheme="majorHAnsi" w:cstheme="majorHAnsi"/>
        </w:rPr>
      </w:pPr>
    </w:p>
    <w:p w:rsidR="00D538DF" w:rsidRPr="00C03155" w:rsidRDefault="00D538DF">
      <w:pPr>
        <w:rPr>
          <w:rFonts w:asciiTheme="majorHAnsi" w:hAnsiTheme="majorHAnsi" w:cstheme="majorHAnsi"/>
        </w:rPr>
      </w:pPr>
    </w:p>
    <w:p w:rsidR="00E8613E" w:rsidRPr="00C03155" w:rsidRDefault="00E8613E">
      <w:pPr>
        <w:rPr>
          <w:rFonts w:asciiTheme="majorHAnsi" w:hAnsiTheme="majorHAnsi" w:cstheme="majorHAnsi"/>
        </w:rPr>
      </w:pPr>
      <w:r w:rsidRPr="00C03155">
        <w:rPr>
          <w:rFonts w:asciiTheme="majorHAnsi" w:hAnsiTheme="majorHAnsi" w:cstheme="majorHAnsi"/>
        </w:rPr>
        <w:t>Selle kliendid on ………………………………………………………………………………………………………………………………</w:t>
      </w: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E8613E">
      <w:pPr>
        <w:rPr>
          <w:rFonts w:asciiTheme="majorHAnsi" w:hAnsiTheme="majorHAnsi" w:cstheme="majorHAnsi"/>
        </w:rPr>
      </w:pPr>
      <w:r w:rsidRPr="00C03155">
        <w:rPr>
          <w:rFonts w:asciiTheme="majorHAnsi" w:hAnsiTheme="majorHAnsi" w:cstheme="majorHAnsi"/>
        </w:rPr>
        <w:t>Sellel on järgnevad infosüsteemid, mis t</w:t>
      </w:r>
      <w:r w:rsidR="00D538DF" w:rsidRPr="00C03155">
        <w:rPr>
          <w:rFonts w:asciiTheme="majorHAnsi" w:hAnsiTheme="majorHAnsi" w:cstheme="majorHAnsi"/>
        </w:rPr>
        <w:t>äidavad järgnevaid funktsioone:</w:t>
      </w:r>
    </w:p>
    <w:p w:rsidR="00D538DF" w:rsidRPr="00C03155" w:rsidRDefault="00D538DF" w:rsidP="00D538DF">
      <w:pPr>
        <w:rPr>
          <w:rFonts w:asciiTheme="majorHAnsi" w:hAnsiTheme="majorHAnsi" w:cstheme="majorHAnsi"/>
        </w:rPr>
      </w:pPr>
      <w:r w:rsidRPr="00C03155">
        <w:rPr>
          <w:rFonts w:asciiTheme="majorHAnsi" w:hAnsiTheme="majorHAnsi" w:cstheme="majorHAnsi"/>
        </w:rPr>
        <w:br w:type="page"/>
      </w:r>
    </w:p>
    <w:p w:rsidR="00E8613E" w:rsidRPr="00C03155" w:rsidRDefault="00E8613E">
      <w:pPr>
        <w:rPr>
          <w:rFonts w:asciiTheme="majorHAnsi" w:hAnsiTheme="majorHAnsi" w:cstheme="majorHAnsi"/>
        </w:rPr>
      </w:pPr>
      <w:r w:rsidRPr="00C03155">
        <w:rPr>
          <w:rFonts w:asciiTheme="majorHAnsi" w:hAnsiTheme="majorHAnsi" w:cstheme="majorHAnsi"/>
        </w:rPr>
        <w:lastRenderedPageBreak/>
        <w:t xml:space="preserve">Ettevõte </w:t>
      </w:r>
      <w:r w:rsidRPr="00C03155">
        <w:rPr>
          <w:rFonts w:asciiTheme="majorHAnsi" w:hAnsiTheme="majorHAnsi" w:cstheme="majorHAnsi"/>
          <w:b/>
        </w:rPr>
        <w:t>IT SWOT analüüs</w:t>
      </w:r>
      <w:r w:rsidRPr="00C03155">
        <w:rPr>
          <w:rFonts w:asciiTheme="majorHAnsi" w:hAnsiTheme="majorHAnsi" w:cstheme="majorHAnsi"/>
        </w:rPr>
        <w:t xml:space="preserve"> on järgnev:</w:t>
      </w:r>
    </w:p>
    <w:tbl>
      <w:tblPr>
        <w:tblStyle w:val="TableGrid"/>
        <w:tblW w:w="0" w:type="auto"/>
        <w:tblLook w:val="04A0" w:firstRow="1" w:lastRow="0" w:firstColumn="1" w:lastColumn="0" w:noHBand="0" w:noVBand="1"/>
      </w:tblPr>
      <w:tblGrid>
        <w:gridCol w:w="4531"/>
        <w:gridCol w:w="4531"/>
      </w:tblGrid>
      <w:tr w:rsidR="00E8613E" w:rsidRPr="00C03155" w:rsidTr="00E8613E">
        <w:tc>
          <w:tcPr>
            <w:tcW w:w="4531" w:type="dxa"/>
          </w:tcPr>
          <w:p w:rsidR="00E8613E" w:rsidRPr="00C03155" w:rsidRDefault="00E8613E" w:rsidP="00E8613E">
            <w:pPr>
              <w:jc w:val="center"/>
              <w:rPr>
                <w:rFonts w:asciiTheme="majorHAnsi" w:hAnsiTheme="majorHAnsi" w:cstheme="majorHAnsi"/>
                <w:b/>
              </w:rPr>
            </w:pPr>
            <w:r w:rsidRPr="00C03155">
              <w:rPr>
                <w:rFonts w:asciiTheme="majorHAnsi" w:hAnsiTheme="majorHAnsi" w:cstheme="majorHAnsi"/>
                <w:b/>
              </w:rPr>
              <w:t>Strengths (Tugevad küljed)</w:t>
            </w: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tc>
        <w:tc>
          <w:tcPr>
            <w:tcW w:w="4531" w:type="dxa"/>
          </w:tcPr>
          <w:p w:rsidR="00E8613E" w:rsidRPr="00C03155" w:rsidRDefault="00E8613E" w:rsidP="00E8613E">
            <w:pPr>
              <w:jc w:val="center"/>
              <w:rPr>
                <w:rFonts w:asciiTheme="majorHAnsi" w:hAnsiTheme="majorHAnsi" w:cstheme="majorHAnsi"/>
                <w:b/>
              </w:rPr>
            </w:pPr>
            <w:r w:rsidRPr="00C03155">
              <w:rPr>
                <w:rFonts w:asciiTheme="majorHAnsi" w:hAnsiTheme="majorHAnsi" w:cstheme="majorHAnsi"/>
                <w:b/>
              </w:rPr>
              <w:t>Weaknesses (Nõrgad küljed)</w:t>
            </w:r>
          </w:p>
        </w:tc>
      </w:tr>
      <w:tr w:rsidR="00E8613E" w:rsidRPr="00C03155" w:rsidTr="00E8613E">
        <w:tc>
          <w:tcPr>
            <w:tcW w:w="4531" w:type="dxa"/>
          </w:tcPr>
          <w:p w:rsidR="00E8613E" w:rsidRPr="00C03155" w:rsidRDefault="00E8613E" w:rsidP="00E8613E">
            <w:pPr>
              <w:jc w:val="center"/>
              <w:rPr>
                <w:rFonts w:asciiTheme="majorHAnsi" w:hAnsiTheme="majorHAnsi" w:cstheme="majorHAnsi"/>
                <w:b/>
              </w:rPr>
            </w:pPr>
            <w:r w:rsidRPr="00C03155">
              <w:rPr>
                <w:rFonts w:asciiTheme="majorHAnsi" w:hAnsiTheme="majorHAnsi" w:cstheme="majorHAnsi"/>
                <w:b/>
              </w:rPr>
              <w:t>Opportunities (Võimalused)</w:t>
            </w: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p w:rsidR="00E8613E" w:rsidRPr="00C03155" w:rsidRDefault="00E8613E" w:rsidP="00E8613E">
            <w:pPr>
              <w:jc w:val="center"/>
              <w:rPr>
                <w:rFonts w:asciiTheme="majorHAnsi" w:hAnsiTheme="majorHAnsi" w:cstheme="majorHAnsi"/>
                <w:b/>
              </w:rPr>
            </w:pPr>
          </w:p>
        </w:tc>
        <w:tc>
          <w:tcPr>
            <w:tcW w:w="4531" w:type="dxa"/>
          </w:tcPr>
          <w:p w:rsidR="00E8613E" w:rsidRPr="00C03155" w:rsidRDefault="00E8613E" w:rsidP="00E8613E">
            <w:pPr>
              <w:jc w:val="center"/>
              <w:rPr>
                <w:rFonts w:asciiTheme="majorHAnsi" w:hAnsiTheme="majorHAnsi" w:cstheme="majorHAnsi"/>
                <w:b/>
              </w:rPr>
            </w:pPr>
            <w:r w:rsidRPr="00C03155">
              <w:rPr>
                <w:rFonts w:asciiTheme="majorHAnsi" w:hAnsiTheme="majorHAnsi" w:cstheme="majorHAnsi"/>
                <w:b/>
              </w:rPr>
              <w:t>Threats (Ohud)</w:t>
            </w:r>
          </w:p>
        </w:tc>
      </w:tr>
    </w:tbl>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r w:rsidRPr="00C03155">
        <w:rPr>
          <w:rFonts w:asciiTheme="majorHAnsi" w:hAnsiTheme="majorHAnsi" w:cstheme="majorHAnsi"/>
        </w:rPr>
        <w:t>Ettevõttel esineb järgnevaid probleeme:</w:t>
      </w: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rsidP="00E8613E">
      <w:pPr>
        <w:rPr>
          <w:rFonts w:asciiTheme="majorHAnsi" w:hAnsiTheme="majorHAnsi" w:cstheme="majorHAnsi"/>
        </w:rPr>
      </w:pPr>
      <w:r w:rsidRPr="00C03155">
        <w:rPr>
          <w:rFonts w:asciiTheme="majorHAnsi" w:hAnsiTheme="majorHAnsi" w:cstheme="majorHAnsi"/>
        </w:rPr>
        <w:t>Ettevõtte tahab saavutada:</w:t>
      </w: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r w:rsidRPr="00C03155">
        <w:rPr>
          <w:rFonts w:asciiTheme="majorHAnsi" w:hAnsiTheme="majorHAnsi" w:cstheme="majorHAnsi"/>
        </w:rPr>
        <w:t>SWOT analüüsist lähtuvalt võib ettevõte:</w:t>
      </w: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D538DF" w:rsidRPr="00C03155" w:rsidRDefault="00D538DF">
      <w:pPr>
        <w:rPr>
          <w:rFonts w:asciiTheme="majorHAnsi" w:hAnsiTheme="majorHAnsi" w:cstheme="majorHAnsi"/>
        </w:rPr>
      </w:pPr>
      <w:r w:rsidRPr="00C03155">
        <w:rPr>
          <w:rFonts w:asciiTheme="majorHAnsi" w:hAnsiTheme="majorHAnsi" w:cstheme="majorHAnsi"/>
        </w:rPr>
        <w:br w:type="page"/>
      </w:r>
    </w:p>
    <w:p w:rsidR="00E8613E" w:rsidRPr="00C03155" w:rsidRDefault="00E8613E">
      <w:pPr>
        <w:rPr>
          <w:rFonts w:asciiTheme="majorHAnsi" w:hAnsiTheme="majorHAnsi" w:cstheme="majorHAnsi"/>
        </w:rPr>
      </w:pPr>
      <w:r w:rsidRPr="00C03155">
        <w:rPr>
          <w:rFonts w:asciiTheme="majorHAnsi" w:hAnsiTheme="majorHAnsi" w:cstheme="majorHAnsi"/>
        </w:rPr>
        <w:t>See mõjutab järgnevaid osapooli:</w:t>
      </w: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E8613E" w:rsidRPr="00C03155" w:rsidRDefault="00E8613E">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D538DF" w:rsidRPr="00C03155" w:rsidRDefault="00D538DF">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E8613E" w:rsidRPr="00C03155" w:rsidRDefault="00E8613E">
      <w:pPr>
        <w:rPr>
          <w:rFonts w:asciiTheme="majorHAnsi" w:hAnsiTheme="majorHAnsi" w:cstheme="majorHAnsi"/>
        </w:rPr>
      </w:pPr>
    </w:p>
    <w:p w:rsidR="00D538DF" w:rsidRPr="00C03155" w:rsidRDefault="00E8613E">
      <w:pPr>
        <w:rPr>
          <w:rFonts w:asciiTheme="majorHAnsi" w:hAnsiTheme="majorHAnsi" w:cstheme="majorHAnsi"/>
        </w:rPr>
      </w:pPr>
      <w:r w:rsidRPr="00C03155">
        <w:rPr>
          <w:rFonts w:asciiTheme="majorHAnsi" w:hAnsiTheme="majorHAnsi" w:cstheme="majorHAnsi"/>
        </w:rPr>
        <w:t>Kõige olulisemad küsimused nendele osapooltele:</w:t>
      </w:r>
    </w:p>
    <w:p w:rsidR="00A17E66" w:rsidRPr="00C03155" w:rsidRDefault="00A17E66">
      <w:pPr>
        <w:rPr>
          <w:rFonts w:asciiTheme="majorHAnsi" w:hAnsiTheme="majorHAnsi" w:cstheme="majorHAnsi"/>
        </w:rPr>
      </w:pPr>
      <w:r w:rsidRPr="00C03155">
        <w:rPr>
          <w:rFonts w:asciiTheme="majorHAnsi" w:hAnsiTheme="majorHAnsi" w:cstheme="majorHAnsi"/>
        </w:rPr>
        <w:br w:type="page"/>
      </w:r>
    </w:p>
    <w:p w:rsidR="0070743B" w:rsidRPr="00C03155" w:rsidRDefault="0070743B" w:rsidP="0070743B">
      <w:pPr>
        <w:pStyle w:val="Title"/>
        <w:rPr>
          <w:rFonts w:cstheme="majorHAnsi"/>
        </w:rPr>
      </w:pPr>
      <w:r w:rsidRPr="00C03155">
        <w:rPr>
          <w:rFonts w:cstheme="majorHAnsi"/>
        </w:rPr>
        <w:t>Eetilised aspektid ja riskid</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Uus (pakutav) infosüsteem (infosüsteemi osa, moodul, toode, pakutav lahendus) pakub järgnevaid võimalusi:</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See mõjutab järgnevaid osapooli</w:t>
      </w:r>
      <w:r>
        <w:rPr>
          <w:rFonts w:asciiTheme="majorHAnsi" w:hAnsiTheme="majorHAnsi" w:cstheme="majorHAnsi"/>
        </w:rPr>
        <w:t>:</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 xml:space="preserve">Need teenused/võimalused muudavad tarbijate, teiste inimeste (kolleegide, klientide) elusid, tegevusi, harjumusi järgnevalt: </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Eetilised dilemmad, probleemid ja riskid on järgnevad:</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Neid riske ja eetilisi probleeme saab lahendada järgnevalt:</w:t>
      </w:r>
    </w:p>
    <w:p w:rsidR="0070743B" w:rsidRPr="00C03155" w:rsidRDefault="0070743B" w:rsidP="0070743B">
      <w:pPr>
        <w:rPr>
          <w:rFonts w:asciiTheme="majorHAnsi" w:hAnsiTheme="majorHAnsi" w:cstheme="majorHAnsi"/>
        </w:rPr>
      </w:pPr>
      <w:r w:rsidRPr="00C03155">
        <w:rPr>
          <w:rFonts w:asciiTheme="majorHAnsi" w:hAnsiTheme="majorHAnsi" w:cstheme="majorHAnsi"/>
        </w:rPr>
        <w:br w:type="page"/>
      </w:r>
    </w:p>
    <w:p w:rsidR="0070743B" w:rsidRPr="00C03155" w:rsidRDefault="0070743B" w:rsidP="0070743B">
      <w:pPr>
        <w:pStyle w:val="Title"/>
        <w:rPr>
          <w:rFonts w:cstheme="majorHAnsi"/>
        </w:rPr>
      </w:pPr>
      <w:r>
        <w:rPr>
          <w:rFonts w:cstheme="majorHAnsi"/>
        </w:rPr>
        <w:t>Stsenaariumid, user story’d ja use-case’id</w:t>
      </w:r>
    </w:p>
    <w:p w:rsidR="0070743B" w:rsidRPr="00001178" w:rsidRDefault="0070743B" w:rsidP="0070743B">
      <w:pPr>
        <w:spacing w:line="240" w:lineRule="auto"/>
        <w:rPr>
          <w:rFonts w:asciiTheme="majorHAnsi" w:hAnsiTheme="majorHAnsi" w:cstheme="majorHAnsi"/>
          <w:color w:val="767171" w:themeColor="background2" w:themeShade="80"/>
        </w:rPr>
      </w:pPr>
      <w:r w:rsidRPr="00001178">
        <w:rPr>
          <w:rFonts w:asciiTheme="majorHAnsi" w:hAnsiTheme="majorHAnsi" w:cstheme="majorHAnsi"/>
          <w:color w:val="767171" w:themeColor="background2" w:themeShade="80"/>
        </w:rPr>
        <w:t>Eeldused:</w:t>
      </w:r>
    </w:p>
    <w:p w:rsidR="0070743B" w:rsidRDefault="0070743B" w:rsidP="0070743B">
      <w:pPr>
        <w:pStyle w:val="ListParagraph"/>
        <w:numPr>
          <w:ilvl w:val="0"/>
          <w:numId w:val="1"/>
        </w:numPr>
        <w:spacing w:line="240"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Eesmärk olemas ja kooskõlastatud</w:t>
      </w:r>
    </w:p>
    <w:p w:rsidR="0070743B" w:rsidRPr="00001178" w:rsidRDefault="0070743B" w:rsidP="0070743B">
      <w:pPr>
        <w:pStyle w:val="ListParagraph"/>
        <w:numPr>
          <w:ilvl w:val="0"/>
          <w:numId w:val="1"/>
        </w:numPr>
        <w:spacing w:line="240"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Nõuded olemas</w:t>
      </w:r>
    </w:p>
    <w:p w:rsidR="0070743B" w:rsidRDefault="0070743B" w:rsidP="0070743B">
      <w:pPr>
        <w:rPr>
          <w:rFonts w:asciiTheme="majorHAnsi" w:hAnsiTheme="majorHAnsi" w:cstheme="majorHAnsi"/>
        </w:rPr>
      </w:pPr>
      <w:r w:rsidRPr="00C03155">
        <w:rPr>
          <w:rFonts w:asciiTheme="majorHAnsi" w:hAnsiTheme="majorHAnsi" w:cstheme="majorHAnsi"/>
        </w:rPr>
        <w:t>Lähtudes</w:t>
      </w:r>
      <w:r>
        <w:rPr>
          <w:rFonts w:asciiTheme="majorHAnsi" w:hAnsiTheme="majorHAnsi" w:cstheme="majorHAnsi"/>
        </w:rPr>
        <w:t xml:space="preserve"> süsteemi eesmärkidest,</w:t>
      </w:r>
      <w:r w:rsidRPr="00C03155">
        <w:rPr>
          <w:rFonts w:asciiTheme="majorHAnsi" w:hAnsiTheme="majorHAnsi" w:cstheme="majorHAnsi"/>
        </w:rPr>
        <w:t xml:space="preserve"> olulisematest </w:t>
      </w:r>
      <w:r>
        <w:rPr>
          <w:rFonts w:asciiTheme="majorHAnsi" w:hAnsiTheme="majorHAnsi" w:cstheme="majorHAnsi"/>
        </w:rPr>
        <w:t>äri</w:t>
      </w:r>
      <w:r w:rsidRPr="00C03155">
        <w:rPr>
          <w:rFonts w:asciiTheme="majorHAnsi" w:hAnsiTheme="majorHAnsi" w:cstheme="majorHAnsi"/>
        </w:rPr>
        <w:t>protsessidest</w:t>
      </w:r>
      <w:r>
        <w:rPr>
          <w:rFonts w:asciiTheme="majorHAnsi" w:hAnsiTheme="majorHAnsi" w:cstheme="majorHAnsi"/>
        </w:rPr>
        <w:t xml:space="preserve"> ja nõuetest</w:t>
      </w:r>
      <w:r w:rsidRPr="00C03155">
        <w:rPr>
          <w:rFonts w:asciiTheme="majorHAnsi" w:hAnsiTheme="majorHAnsi" w:cstheme="majorHAnsi"/>
        </w:rPr>
        <w:t xml:space="preserve">, on stsenaariumid </w:t>
      </w:r>
      <w:r>
        <w:rPr>
          <w:rFonts w:asciiTheme="majorHAnsi" w:hAnsiTheme="majorHAnsi" w:cstheme="majorHAnsi"/>
        </w:rPr>
        <w:t xml:space="preserve">(lühikesed lood inimestest ja sellest, kuidas nad süsteemi kasutavad) </w:t>
      </w:r>
      <w:r w:rsidRPr="00C03155">
        <w:rPr>
          <w:rFonts w:asciiTheme="majorHAnsi" w:hAnsiTheme="majorHAnsi" w:cstheme="majorHAnsi"/>
        </w:rPr>
        <w:t>järgnevad:</w:t>
      </w:r>
    </w:p>
    <w:p w:rsidR="0070743B" w:rsidRDefault="0070743B" w:rsidP="0070743B">
      <w:pPr>
        <w:pStyle w:val="ListParagraph"/>
        <w:numPr>
          <w:ilvl w:val="0"/>
          <w:numId w:val="4"/>
        </w:numPr>
        <w:spacing w:line="240" w:lineRule="auto"/>
        <w:rPr>
          <w:rFonts w:asciiTheme="majorHAnsi" w:hAnsiTheme="majorHAnsi" w:cstheme="majorHAnsi"/>
          <w:color w:val="767171" w:themeColor="background2" w:themeShade="80"/>
        </w:rPr>
      </w:pPr>
      <w:r w:rsidRPr="00001178">
        <w:rPr>
          <w:rFonts w:asciiTheme="majorHAnsi" w:hAnsiTheme="majorHAnsi" w:cstheme="majorHAnsi"/>
          <w:color w:val="767171" w:themeColor="background2" w:themeShade="80"/>
        </w:rPr>
        <w:t>Iga uue rendilepingu puhul sisestatakse süsteemi lepingu osapool, lepingu pikkus, kõrvalkulude jaotus osapoolte vahel, rendihind, rendihinna indekseerimise suurus ja sagedus ning muud erinõuded.</w:t>
      </w:r>
    </w:p>
    <w:p w:rsidR="0070743B" w:rsidRPr="00001178" w:rsidRDefault="0070743B" w:rsidP="0070743B">
      <w:pPr>
        <w:pStyle w:val="ListParagraph"/>
        <w:numPr>
          <w:ilvl w:val="1"/>
          <w:numId w:val="4"/>
        </w:numPr>
        <w:spacing w:line="240"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Kasutusmall: Rendilepingu loomine</w:t>
      </w:r>
    </w:p>
    <w:p w:rsidR="0070743B" w:rsidRDefault="0070743B" w:rsidP="0070743B">
      <w:pPr>
        <w:pStyle w:val="ListParagraph"/>
        <w:numPr>
          <w:ilvl w:val="0"/>
          <w:numId w:val="4"/>
        </w:numPr>
        <w:spacing w:line="240" w:lineRule="auto"/>
        <w:rPr>
          <w:rFonts w:asciiTheme="majorHAnsi" w:hAnsiTheme="majorHAnsi" w:cstheme="majorHAnsi"/>
          <w:color w:val="767171" w:themeColor="background2" w:themeShade="80"/>
        </w:rPr>
      </w:pPr>
      <w:r w:rsidRPr="00001178">
        <w:rPr>
          <w:rFonts w:asciiTheme="majorHAnsi" w:hAnsiTheme="majorHAnsi" w:cstheme="majorHAnsi"/>
          <w:color w:val="767171" w:themeColor="background2" w:themeShade="80"/>
        </w:rPr>
        <w:t>Finantsjuht võtab süsteemist iga kuu 15ndal kuupäeval eelmise kuu hoone kohta .pdf vormingus aruande, mis sisaldab üürnike ja üüritasemete seisu viimasel 12 kuul. Kui kogu perioodi kohta info puudub, siis kuvatakse ainult süsteemis olemasolev info</w:t>
      </w:r>
    </w:p>
    <w:p w:rsidR="0070743B" w:rsidRPr="00574207" w:rsidRDefault="0070743B" w:rsidP="0070743B">
      <w:pPr>
        <w:pStyle w:val="ListParagraph"/>
        <w:numPr>
          <w:ilvl w:val="1"/>
          <w:numId w:val="4"/>
        </w:numPr>
        <w:spacing w:line="240"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Kasutusmall: Aruande genereerimine ja väljavõtmine</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Default="0070743B" w:rsidP="0070743B">
      <w:pPr>
        <w:rPr>
          <w:rFonts w:asciiTheme="majorHAnsi" w:hAnsiTheme="majorHAnsi" w:cstheme="majorHAnsi"/>
        </w:rPr>
      </w:pPr>
      <w:r>
        <w:rPr>
          <w:rFonts w:asciiTheme="majorHAnsi" w:hAnsiTheme="majorHAnsi" w:cstheme="majorHAnsi"/>
        </w:rPr>
        <w:br w:type="page"/>
      </w:r>
    </w:p>
    <w:p w:rsidR="0070743B" w:rsidRPr="00C03155" w:rsidRDefault="0070743B" w:rsidP="0070743B">
      <w:pPr>
        <w:rPr>
          <w:rFonts w:asciiTheme="majorHAnsi" w:hAnsiTheme="majorHAnsi" w:cstheme="majorHAnsi"/>
        </w:rPr>
      </w:pPr>
      <w:r w:rsidRPr="00C03155">
        <w:rPr>
          <w:rFonts w:asciiTheme="majorHAnsi" w:hAnsiTheme="majorHAnsi" w:cstheme="majorHAnsi"/>
        </w:rPr>
        <w:t>Nendest</w:t>
      </w:r>
      <w:r>
        <w:rPr>
          <w:rFonts w:asciiTheme="majorHAnsi" w:hAnsiTheme="majorHAnsi" w:cstheme="majorHAnsi"/>
        </w:rPr>
        <w:t xml:space="preserve"> nõuetest ja</w:t>
      </w:r>
      <w:r w:rsidRPr="00C03155">
        <w:rPr>
          <w:rFonts w:asciiTheme="majorHAnsi" w:hAnsiTheme="majorHAnsi" w:cstheme="majorHAnsi"/>
        </w:rPr>
        <w:t xml:space="preserve"> stsenaariumitest lähtuvalt, saab leida järgnevaid </w:t>
      </w:r>
      <w:r>
        <w:rPr>
          <w:rFonts w:asciiTheme="majorHAnsi" w:hAnsiTheme="majorHAnsi" w:cstheme="majorHAnsi"/>
        </w:rPr>
        <w:t>Tegijate (Aktorite) klasse</w:t>
      </w:r>
      <w:r w:rsidRPr="00C03155">
        <w:rPr>
          <w:rFonts w:asciiTheme="majorHAnsi" w:hAnsiTheme="majorHAnsi" w:cstheme="majorHAnsi"/>
        </w:rPr>
        <w:t>:</w:t>
      </w:r>
    </w:p>
    <w:p w:rsidR="0070743B" w:rsidRPr="00C03155" w:rsidRDefault="0070743B" w:rsidP="0070743B">
      <w:pPr>
        <w:rPr>
          <w:rFonts w:asciiTheme="majorHAnsi" w:hAnsiTheme="majorHAnsi" w:cstheme="majorHAnsi"/>
        </w:rPr>
      </w:pPr>
      <w:r w:rsidRPr="00C03155">
        <w:rPr>
          <w:rFonts w:asciiTheme="majorHAnsi" w:hAnsiTheme="majorHAnsi" w:cstheme="majorHAnsi"/>
        </w:rPr>
        <w:t>Primaarsed</w:t>
      </w:r>
      <w:r>
        <w:rPr>
          <w:rFonts w:asciiTheme="majorHAnsi" w:hAnsiTheme="majorHAnsi" w:cstheme="majorHAnsi"/>
        </w:rPr>
        <w:t xml:space="preserve"> (süsteemi sisendi pakkumine)</w:t>
      </w:r>
      <w:r w:rsidRPr="00C03155">
        <w:rPr>
          <w:rFonts w:asciiTheme="majorHAnsi" w:hAnsiTheme="majorHAnsi" w:cstheme="majorHAnsi"/>
        </w:rPr>
        <w:t>:</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Sekundaarsed</w:t>
      </w:r>
      <w:r>
        <w:rPr>
          <w:rFonts w:asciiTheme="majorHAnsi" w:hAnsiTheme="majorHAnsi" w:cstheme="majorHAnsi"/>
        </w:rPr>
        <w:t xml:space="preserve"> (süsteemi sisendi tarbimine)</w:t>
      </w:r>
      <w:r w:rsidRPr="00C03155">
        <w:rPr>
          <w:rFonts w:asciiTheme="majorHAnsi" w:hAnsiTheme="majorHAnsi" w:cstheme="majorHAnsi"/>
        </w:rPr>
        <w:t>:</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Kasutusmallide mudel ja selle eesmärk on:</w:t>
      </w: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p>
    <w:p w:rsidR="0070743B" w:rsidRPr="00C03155" w:rsidRDefault="0070743B" w:rsidP="0070743B">
      <w:pPr>
        <w:rPr>
          <w:rFonts w:asciiTheme="majorHAnsi" w:hAnsiTheme="majorHAnsi" w:cstheme="majorHAnsi"/>
        </w:rPr>
      </w:pPr>
      <w:r w:rsidRPr="00C03155">
        <w:rPr>
          <w:rFonts w:asciiTheme="majorHAnsi" w:hAnsiTheme="majorHAnsi" w:cstheme="majorHAnsi"/>
        </w:rPr>
        <w:t>See annab infot järgnevate asjade kohta:</w:t>
      </w:r>
    </w:p>
    <w:p w:rsidR="0070743B" w:rsidRPr="00C03155" w:rsidRDefault="0070743B" w:rsidP="0070743B">
      <w:pPr>
        <w:rPr>
          <w:rFonts w:asciiTheme="majorHAnsi" w:hAnsiTheme="majorHAnsi" w:cstheme="majorHAnsi"/>
        </w:rPr>
      </w:pPr>
    </w:p>
    <w:p w:rsidR="0070743B" w:rsidRDefault="0070743B" w:rsidP="0070743B">
      <w:pPr>
        <w:rPr>
          <w:rFonts w:cstheme="majorHAnsi"/>
        </w:rPr>
      </w:pPr>
    </w:p>
    <w:p w:rsidR="0070743B" w:rsidRDefault="0070743B" w:rsidP="0070743B">
      <w:r>
        <w:br w:type="page"/>
      </w:r>
    </w:p>
    <w:p w:rsidR="0070743B" w:rsidRDefault="0070743B" w:rsidP="0070743B">
      <w:pPr>
        <w:pStyle w:val="Title"/>
        <w:rPr>
          <w:rFonts w:cstheme="majorHAnsi"/>
        </w:rPr>
      </w:pPr>
      <w:r>
        <w:rPr>
          <w:rFonts w:cstheme="majorHAnsi"/>
        </w:rPr>
        <w:t>Kasutusmallide mudel</w:t>
      </w:r>
    </w:p>
    <w:tbl>
      <w:tblPr>
        <w:tblStyle w:val="ListTable7Colorful-Accent6"/>
        <w:tblW w:w="0" w:type="auto"/>
        <w:tblLook w:val="04A0" w:firstRow="1" w:lastRow="0" w:firstColumn="1" w:lastColumn="0" w:noHBand="0" w:noVBand="1"/>
      </w:tblPr>
      <w:tblGrid>
        <w:gridCol w:w="3020"/>
        <w:gridCol w:w="3021"/>
        <w:gridCol w:w="3021"/>
      </w:tblGrid>
      <w:tr w:rsidR="0070743B" w:rsidRPr="003E2323" w:rsidTr="00F973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70743B" w:rsidRPr="003E2323" w:rsidRDefault="0070743B" w:rsidP="00F97337">
            <w:pPr>
              <w:pStyle w:val="Title"/>
              <w:jc w:val="center"/>
              <w:rPr>
                <w:rFonts w:cstheme="majorHAnsi"/>
                <w:color w:val="FFFFFF" w:themeColor="background1"/>
              </w:rPr>
            </w:pPr>
            <w:r w:rsidRPr="00733EB5">
              <w:rPr>
                <w:rFonts w:cstheme="majorHAnsi"/>
                <w:color w:val="7F7F7F" w:themeColor="text1" w:themeTint="80"/>
                <w:sz w:val="18"/>
                <w:szCs w:val="18"/>
              </w:rPr>
              <w:t>Primaarsed aktorid</w:t>
            </w:r>
            <w:r>
              <w:rPr>
                <w:rFonts w:cstheme="majorHAnsi"/>
                <w:color w:val="7F7F7F" w:themeColor="text1" w:themeTint="80"/>
                <w:sz w:val="18"/>
                <w:szCs w:val="18"/>
              </w:rPr>
              <w:t xml:space="preserve"> </w:t>
            </w:r>
            <w:r w:rsidRPr="00733EB5">
              <w:rPr>
                <w:rFonts w:cstheme="majorHAnsi"/>
                <w:color w:val="7F7F7F" w:themeColor="text1" w:themeTint="80"/>
                <w:sz w:val="18"/>
                <w:szCs w:val="18"/>
              </w:rPr>
              <w:t>(esmane äriline roll</w:t>
            </w:r>
            <w:r>
              <w:rPr>
                <w:rFonts w:cstheme="majorHAnsi"/>
                <w:color w:val="7F7F7F" w:themeColor="text1" w:themeTint="80"/>
                <w:sz w:val="18"/>
                <w:szCs w:val="18"/>
              </w:rPr>
              <w:t>, käivitaja</w:t>
            </w:r>
            <w:r w:rsidRPr="00733EB5">
              <w:rPr>
                <w:rFonts w:cstheme="majorHAnsi"/>
                <w:color w:val="7F7F7F" w:themeColor="text1" w:themeTint="80"/>
                <w:sz w:val="18"/>
                <w:szCs w:val="18"/>
              </w:rPr>
              <w:t>)</w:t>
            </w:r>
          </w:p>
        </w:tc>
        <w:tc>
          <w:tcPr>
            <w:tcW w:w="3021" w:type="dxa"/>
          </w:tcPr>
          <w:p w:rsidR="0070743B" w:rsidRDefault="0070743B" w:rsidP="00F97337">
            <w:pPr>
              <w:pStyle w:val="Title"/>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color w:val="7F7F7F" w:themeColor="text1" w:themeTint="80"/>
                <w:sz w:val="18"/>
                <w:szCs w:val="18"/>
              </w:rPr>
              <w:t>Süsteemi skoop  (pakutavad funktsioonid – mallid)</w:t>
            </w:r>
          </w:p>
        </w:tc>
        <w:tc>
          <w:tcPr>
            <w:tcW w:w="3021" w:type="dxa"/>
          </w:tcPr>
          <w:p w:rsidR="0070743B" w:rsidRPr="003E2323" w:rsidRDefault="0070743B" w:rsidP="00F97337">
            <w:pPr>
              <w:pStyle w:val="Title"/>
              <w:jc w:val="center"/>
              <w:cnfStyle w:val="100000000000" w:firstRow="1" w:lastRow="0" w:firstColumn="0" w:lastColumn="0" w:oddVBand="0" w:evenVBand="0" w:oddHBand="0" w:evenHBand="0" w:firstRowFirstColumn="0" w:firstRowLastColumn="0" w:lastRowFirstColumn="0" w:lastRowLastColumn="0"/>
              <w:rPr>
                <w:rFonts w:cstheme="majorHAnsi"/>
                <w:color w:val="FFFFFF" w:themeColor="background1"/>
              </w:rPr>
            </w:pPr>
            <w:r>
              <w:rPr>
                <w:rFonts w:cstheme="majorHAnsi"/>
                <w:color w:val="7F7F7F" w:themeColor="text1" w:themeTint="80"/>
                <w:sz w:val="18"/>
                <w:szCs w:val="18"/>
              </w:rPr>
              <w:t>Sekundaarsed aktorid  (teisejärguline, saab väljundi)</w:t>
            </w:r>
          </w:p>
        </w:tc>
      </w:tr>
    </w:tbl>
    <w:p w:rsidR="0070743B" w:rsidRPr="00733EB5" w:rsidRDefault="0070743B" w:rsidP="0070743B">
      <w:pPr>
        <w:pStyle w:val="Title"/>
        <w:rPr>
          <w:rFonts w:cstheme="majorHAnsi"/>
          <w:color w:val="7F7F7F" w:themeColor="text1" w:themeTint="80"/>
          <w:sz w:val="18"/>
          <w:szCs w:val="18"/>
        </w:rPr>
      </w:pPr>
      <w:r>
        <w:rPr>
          <w:rFonts w:cstheme="majorHAnsi"/>
          <w:noProof/>
          <w:lang w:eastAsia="et-EE"/>
        </w:rPr>
        <mc:AlternateContent>
          <mc:Choice Requires="wps">
            <w:drawing>
              <wp:anchor distT="0" distB="0" distL="114300" distR="114300" simplePos="0" relativeHeight="251660288" behindDoc="1" locked="0" layoutInCell="1" allowOverlap="1" wp14:anchorId="04949702" wp14:editId="5371E71D">
                <wp:simplePos x="0" y="0"/>
                <wp:positionH relativeFrom="column">
                  <wp:posOffset>4472305</wp:posOffset>
                </wp:positionH>
                <wp:positionV relativeFrom="paragraph">
                  <wp:posOffset>111760</wp:posOffset>
                </wp:positionV>
                <wp:extent cx="76200" cy="8039100"/>
                <wp:effectExtent l="0" t="0" r="19050" b="19050"/>
                <wp:wrapTight wrapText="bothSides">
                  <wp:wrapPolygon edited="0">
                    <wp:start x="0" y="0"/>
                    <wp:lineTo x="0" y="9827"/>
                    <wp:lineTo x="10800" y="21600"/>
                    <wp:lineTo x="21600" y="21600"/>
                    <wp:lineTo x="21600" y="10749"/>
                    <wp:lineTo x="16200" y="0"/>
                    <wp:lineTo x="0" y="0"/>
                  </wp:wrapPolygon>
                </wp:wrapTight>
                <wp:docPr id="2" name="Straight Connector 2"/>
                <wp:cNvGraphicFramePr/>
                <a:graphic xmlns:a="http://schemas.openxmlformats.org/drawingml/2006/main">
                  <a:graphicData uri="http://schemas.microsoft.com/office/word/2010/wordprocessingShape">
                    <wps:wsp>
                      <wps:cNvCnPr/>
                      <wps:spPr>
                        <a:xfrm>
                          <a:off x="0" y="0"/>
                          <a:ext cx="76200" cy="803910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0767F"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8.8pt" to="358.15pt,6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" strokecolor="#70ad47 [3209]">
                <v:stroke dashstyle="dash"/>
                <w10:wrap type="tight"/>
              </v:line>
            </w:pict>
          </mc:Fallback>
        </mc:AlternateContent>
      </w:r>
      <w:r>
        <w:rPr>
          <w:rFonts w:cstheme="majorHAnsi"/>
          <w:color w:val="7F7F7F" w:themeColor="text1" w:themeTint="80"/>
          <w:sz w:val="18"/>
          <w:szCs w:val="18"/>
        </w:rPr>
        <w:tab/>
      </w:r>
      <w:r>
        <w:rPr>
          <w:rFonts w:cstheme="majorHAnsi"/>
          <w:color w:val="7F7F7F" w:themeColor="text1" w:themeTint="80"/>
          <w:sz w:val="18"/>
          <w:szCs w:val="18"/>
        </w:rPr>
        <w:tab/>
      </w:r>
    </w:p>
    <w:p w:rsidR="0070743B" w:rsidRDefault="0070743B" w:rsidP="0070743B">
      <w:pPr>
        <w:pStyle w:val="Title"/>
        <w:rPr>
          <w:rFonts w:cstheme="majorHAnsi"/>
        </w:rPr>
      </w:pPr>
      <w:r>
        <w:rPr>
          <w:rFonts w:cstheme="majorHAnsi"/>
          <w:noProof/>
          <w:lang w:eastAsia="et-EE"/>
        </w:rPr>
        <mc:AlternateContent>
          <mc:Choice Requires="wps">
            <w:drawing>
              <wp:anchor distT="0" distB="0" distL="114300" distR="114300" simplePos="0" relativeHeight="251659264" behindDoc="0" locked="0" layoutInCell="1" allowOverlap="1" wp14:anchorId="53BC3700" wp14:editId="7696D150">
                <wp:simplePos x="0" y="0"/>
                <wp:positionH relativeFrom="column">
                  <wp:posOffset>1033780</wp:posOffset>
                </wp:positionH>
                <wp:positionV relativeFrom="paragraph">
                  <wp:posOffset>12700</wp:posOffset>
                </wp:positionV>
                <wp:extent cx="28575" cy="8010525"/>
                <wp:effectExtent l="0" t="0" r="28575" b="0"/>
                <wp:wrapNone/>
                <wp:docPr id="1" name="Straight Connector 1"/>
                <wp:cNvGraphicFramePr/>
                <a:graphic xmlns:a="http://schemas.openxmlformats.org/drawingml/2006/main">
                  <a:graphicData uri="http://schemas.microsoft.com/office/word/2010/wordprocessingShape">
                    <wps:wsp>
                      <wps:cNvCnPr/>
                      <wps:spPr>
                        <a:xfrm flipH="1">
                          <a:off x="0" y="0"/>
                          <a:ext cx="28575" cy="801052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D998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pt,1pt" to="83.65pt,6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" strokecolor="#70ad47 [3209]">
                <v:stroke dashstyle="dash"/>
              </v:line>
            </w:pict>
          </mc:Fallback>
        </mc:AlternateContent>
      </w:r>
      <w:r>
        <w:rPr>
          <w:rFonts w:cstheme="majorHAnsi"/>
        </w:rPr>
        <w:br w:type="page"/>
      </w:r>
    </w:p>
    <w:p w:rsidR="0070743B" w:rsidRPr="00C03155" w:rsidRDefault="0070743B" w:rsidP="0070743B">
      <w:pPr>
        <w:pStyle w:val="Title"/>
        <w:rPr>
          <w:rFonts w:cstheme="majorHAnsi"/>
        </w:rPr>
      </w:pPr>
      <w:r w:rsidRPr="00C03155">
        <w:rPr>
          <w:rFonts w:cstheme="majorHAnsi"/>
        </w:rPr>
        <w:t>Nõuete struktureerimine</w:t>
      </w:r>
    </w:p>
    <w:p w:rsidR="0070743B" w:rsidRDefault="0070743B" w:rsidP="0070743B">
      <w:pPr>
        <w:pStyle w:val="Heading1"/>
        <w:rPr>
          <w:rStyle w:val="Strong"/>
          <w:rFonts w:cstheme="majorHAnsi"/>
          <w:color w:val="000000" w:themeColor="text1"/>
        </w:rPr>
      </w:pPr>
      <w:r w:rsidRPr="00C03155">
        <w:rPr>
          <w:rStyle w:val="Strong"/>
          <w:rFonts w:cstheme="majorHAnsi"/>
          <w:color w:val="000000" w:themeColor="text1"/>
        </w:rPr>
        <w:t>Variant 1</w:t>
      </w:r>
      <w:r>
        <w:rPr>
          <w:rStyle w:val="Strong"/>
          <w:rFonts w:cstheme="majorHAnsi"/>
          <w:color w:val="000000" w:themeColor="text1"/>
          <w:lang w:val="en-US"/>
        </w:rPr>
        <w:t>, agiilne,</w:t>
      </w:r>
      <w:r w:rsidRPr="00C03155">
        <w:rPr>
          <w:rStyle w:val="Strong"/>
          <w:rFonts w:cstheme="majorHAnsi"/>
          <w:color w:val="000000" w:themeColor="text1"/>
        </w:rPr>
        <w:t xml:space="preserve"> user stories</w:t>
      </w:r>
      <w:r>
        <w:rPr>
          <w:rStyle w:val="Strong"/>
          <w:rFonts w:cstheme="majorHAnsi"/>
          <w:color w:val="000000" w:themeColor="text1"/>
        </w:rPr>
        <w:t xml:space="preserve"> (</w:t>
      </w:r>
      <w:r w:rsidRPr="006150BE">
        <w:rPr>
          <w:rStyle w:val="Strong"/>
          <w:rFonts w:cstheme="majorHAnsi"/>
          <w:i/>
          <w:color w:val="000000" w:themeColor="text1"/>
        </w:rPr>
        <w:t>kasut</w:t>
      </w:r>
      <w:r w:rsidR="005C1BD1">
        <w:rPr>
          <w:rStyle w:val="Strong"/>
          <w:rFonts w:cstheme="majorHAnsi"/>
          <w:i/>
          <w:color w:val="000000" w:themeColor="text1"/>
        </w:rPr>
        <w:t>aja</w:t>
      </w:r>
      <w:bookmarkStart w:id="0" w:name="_GoBack"/>
      <w:bookmarkEnd w:id="0"/>
      <w:r w:rsidRPr="006150BE">
        <w:rPr>
          <w:rStyle w:val="Strong"/>
          <w:rFonts w:cstheme="majorHAnsi"/>
          <w:i/>
          <w:color w:val="000000" w:themeColor="text1"/>
        </w:rPr>
        <w:t>lood</w:t>
      </w:r>
      <w:r>
        <w:rPr>
          <w:rStyle w:val="Strong"/>
          <w:rFonts w:cstheme="majorHAnsi"/>
          <w:color w:val="000000" w:themeColor="text1"/>
        </w:rPr>
        <w:t>)</w:t>
      </w:r>
    </w:p>
    <w:p w:rsidR="0070743B" w:rsidRPr="00E63A22" w:rsidRDefault="0070743B" w:rsidP="0070743B">
      <w:r>
        <w:rPr>
          <w:rFonts w:asciiTheme="majorHAnsi" w:hAnsiTheme="majorHAnsi" w:cstheme="majorHAnsi"/>
        </w:rPr>
        <w:t>(lühikesed lood kindla struktuuriga inimestest ja nende ärilistest tegevustest ning eesmärkidest)</w:t>
      </w:r>
    </w:p>
    <w:p w:rsidR="0070743B" w:rsidRPr="00C03155" w:rsidRDefault="0070743B" w:rsidP="0070743B"/>
    <w:tbl>
      <w:tblPr>
        <w:tblStyle w:val="TableGrid"/>
        <w:tblW w:w="9493" w:type="dxa"/>
        <w:tblLook w:val="04A0" w:firstRow="1" w:lastRow="0" w:firstColumn="1" w:lastColumn="0" w:noHBand="0" w:noVBand="1"/>
      </w:tblPr>
      <w:tblGrid>
        <w:gridCol w:w="846"/>
        <w:gridCol w:w="2174"/>
        <w:gridCol w:w="944"/>
        <w:gridCol w:w="2835"/>
        <w:gridCol w:w="2694"/>
      </w:tblGrid>
      <w:tr w:rsidR="0070743B" w:rsidRPr="00C03155" w:rsidTr="00F97337">
        <w:tc>
          <w:tcPr>
            <w:tcW w:w="846" w:type="dxa"/>
          </w:tcPr>
          <w:p w:rsidR="0070743B" w:rsidRPr="00C03155" w:rsidRDefault="0070743B" w:rsidP="00F97337">
            <w:pPr>
              <w:jc w:val="center"/>
              <w:rPr>
                <w:rFonts w:asciiTheme="majorHAnsi" w:hAnsiTheme="majorHAnsi" w:cstheme="majorHAnsi"/>
                <w:b/>
              </w:rPr>
            </w:pPr>
            <w:r w:rsidRPr="00C03155">
              <w:rPr>
                <w:rFonts w:asciiTheme="majorHAnsi" w:hAnsiTheme="majorHAnsi" w:cstheme="majorHAnsi"/>
                <w:b/>
              </w:rPr>
              <w:t>Mina</w:t>
            </w:r>
          </w:p>
        </w:tc>
        <w:tc>
          <w:tcPr>
            <w:tcW w:w="2174" w:type="dxa"/>
          </w:tcPr>
          <w:p w:rsidR="0070743B" w:rsidRPr="00C03155" w:rsidRDefault="0070743B" w:rsidP="00F97337">
            <w:pPr>
              <w:jc w:val="center"/>
              <w:rPr>
                <w:rFonts w:asciiTheme="majorHAnsi" w:hAnsiTheme="majorHAnsi" w:cstheme="majorHAnsi"/>
                <w:b/>
                <w:i/>
              </w:rPr>
            </w:pPr>
            <w:r w:rsidRPr="00C03155">
              <w:rPr>
                <w:rFonts w:asciiTheme="majorHAnsi" w:hAnsiTheme="majorHAnsi" w:cstheme="majorHAnsi"/>
                <w:b/>
                <w:i/>
              </w:rPr>
              <w:t>&lt;kellena&gt;</w:t>
            </w:r>
          </w:p>
        </w:tc>
        <w:tc>
          <w:tcPr>
            <w:tcW w:w="944" w:type="dxa"/>
          </w:tcPr>
          <w:p w:rsidR="0070743B" w:rsidRPr="00C03155" w:rsidRDefault="0070743B" w:rsidP="00F97337">
            <w:pPr>
              <w:jc w:val="center"/>
              <w:rPr>
                <w:rFonts w:asciiTheme="majorHAnsi" w:hAnsiTheme="majorHAnsi" w:cstheme="majorHAnsi"/>
                <w:b/>
              </w:rPr>
            </w:pPr>
            <w:r w:rsidRPr="00C03155">
              <w:rPr>
                <w:rFonts w:asciiTheme="majorHAnsi" w:hAnsiTheme="majorHAnsi" w:cstheme="majorHAnsi"/>
                <w:b/>
              </w:rPr>
              <w:t>soovin</w:t>
            </w:r>
          </w:p>
        </w:tc>
        <w:tc>
          <w:tcPr>
            <w:tcW w:w="2835" w:type="dxa"/>
          </w:tcPr>
          <w:p w:rsidR="0070743B" w:rsidRPr="00C03155" w:rsidRDefault="0070743B" w:rsidP="00F97337">
            <w:pPr>
              <w:jc w:val="center"/>
              <w:rPr>
                <w:rFonts w:asciiTheme="majorHAnsi" w:hAnsiTheme="majorHAnsi" w:cstheme="majorHAnsi"/>
                <w:b/>
                <w:i/>
              </w:rPr>
            </w:pPr>
            <w:r w:rsidRPr="00C03155">
              <w:rPr>
                <w:rFonts w:asciiTheme="majorHAnsi" w:hAnsiTheme="majorHAnsi" w:cstheme="majorHAnsi"/>
                <w:b/>
                <w:i/>
              </w:rPr>
              <w:t>&lt;teha midagi</w:t>
            </w:r>
            <w:r w:rsidRPr="00C03155">
              <w:rPr>
                <w:rFonts w:asciiTheme="majorHAnsi" w:hAnsiTheme="majorHAnsi" w:cstheme="majorHAnsi"/>
                <w:b/>
                <w:i/>
                <w:lang w:val="en-US"/>
              </w:rPr>
              <w:t xml:space="preserve"> selleks, et</w:t>
            </w:r>
            <w:r w:rsidRPr="00C03155">
              <w:rPr>
                <w:rFonts w:asciiTheme="majorHAnsi" w:hAnsiTheme="majorHAnsi" w:cstheme="majorHAnsi"/>
                <w:b/>
                <w:i/>
              </w:rPr>
              <w:t>&gt;</w:t>
            </w:r>
          </w:p>
        </w:tc>
        <w:tc>
          <w:tcPr>
            <w:tcW w:w="2694" w:type="dxa"/>
          </w:tcPr>
          <w:p w:rsidR="0070743B" w:rsidRPr="00C03155" w:rsidRDefault="0070743B" w:rsidP="00F97337">
            <w:pPr>
              <w:jc w:val="center"/>
              <w:rPr>
                <w:rFonts w:asciiTheme="majorHAnsi" w:hAnsiTheme="majorHAnsi" w:cstheme="majorHAnsi"/>
                <w:b/>
                <w:i/>
              </w:rPr>
            </w:pPr>
            <w:r w:rsidRPr="00C03155">
              <w:rPr>
                <w:rFonts w:asciiTheme="majorHAnsi" w:hAnsiTheme="majorHAnsi" w:cstheme="majorHAnsi"/>
                <w:b/>
                <w:i/>
              </w:rPr>
              <w:t>&lt;saavutada midagi&gt;</w:t>
            </w:r>
          </w:p>
        </w:tc>
      </w:tr>
      <w:tr w:rsidR="0070743B" w:rsidRPr="00C03155" w:rsidTr="00F97337">
        <w:trPr>
          <w:trHeight w:val="577"/>
        </w:trPr>
        <w:tc>
          <w:tcPr>
            <w:tcW w:w="846"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Mina</w:t>
            </w:r>
          </w:p>
        </w:tc>
        <w:tc>
          <w:tcPr>
            <w:tcW w:w="2174" w:type="dxa"/>
          </w:tcPr>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944"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soovin</w:t>
            </w:r>
          </w:p>
        </w:tc>
        <w:tc>
          <w:tcPr>
            <w:tcW w:w="2835" w:type="dxa"/>
          </w:tcPr>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2694" w:type="dxa"/>
          </w:tcPr>
          <w:p w:rsidR="0070743B" w:rsidRPr="00C03155" w:rsidRDefault="0070743B" w:rsidP="00F97337">
            <w:pPr>
              <w:rPr>
                <w:rFonts w:asciiTheme="majorHAnsi" w:hAnsiTheme="majorHAnsi" w:cstheme="majorHAnsi"/>
              </w:rPr>
            </w:pPr>
          </w:p>
        </w:tc>
      </w:tr>
      <w:tr w:rsidR="0070743B" w:rsidRPr="00C03155" w:rsidTr="00F97337">
        <w:trPr>
          <w:trHeight w:val="841"/>
        </w:trPr>
        <w:tc>
          <w:tcPr>
            <w:tcW w:w="846"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Mina</w:t>
            </w:r>
          </w:p>
        </w:tc>
        <w:tc>
          <w:tcPr>
            <w:tcW w:w="2174" w:type="dxa"/>
          </w:tcPr>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944"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soovin</w:t>
            </w:r>
          </w:p>
        </w:tc>
        <w:tc>
          <w:tcPr>
            <w:tcW w:w="2835" w:type="dxa"/>
          </w:tcPr>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2694" w:type="dxa"/>
          </w:tcPr>
          <w:p w:rsidR="0070743B" w:rsidRPr="00C03155" w:rsidRDefault="0070743B" w:rsidP="00F97337">
            <w:pPr>
              <w:rPr>
                <w:rFonts w:asciiTheme="majorHAnsi" w:hAnsiTheme="majorHAnsi" w:cstheme="majorHAnsi"/>
              </w:rPr>
            </w:pPr>
          </w:p>
        </w:tc>
      </w:tr>
      <w:tr w:rsidR="0070743B" w:rsidRPr="00C03155" w:rsidTr="00F97337">
        <w:trPr>
          <w:trHeight w:val="1136"/>
        </w:trPr>
        <w:tc>
          <w:tcPr>
            <w:tcW w:w="846"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Mina</w:t>
            </w:r>
          </w:p>
        </w:tc>
        <w:tc>
          <w:tcPr>
            <w:tcW w:w="2174" w:type="dxa"/>
          </w:tcPr>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944"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soovin</w:t>
            </w:r>
          </w:p>
        </w:tc>
        <w:tc>
          <w:tcPr>
            <w:tcW w:w="2835" w:type="dxa"/>
          </w:tcPr>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2694" w:type="dxa"/>
          </w:tcPr>
          <w:p w:rsidR="0070743B" w:rsidRPr="00C03155" w:rsidRDefault="0070743B" w:rsidP="00F97337">
            <w:pPr>
              <w:rPr>
                <w:rFonts w:asciiTheme="majorHAnsi" w:hAnsiTheme="majorHAnsi" w:cstheme="majorHAnsi"/>
              </w:rPr>
            </w:pPr>
          </w:p>
        </w:tc>
      </w:tr>
      <w:tr w:rsidR="0070743B" w:rsidRPr="00C03155" w:rsidTr="00F97337">
        <w:trPr>
          <w:trHeight w:val="544"/>
        </w:trPr>
        <w:tc>
          <w:tcPr>
            <w:tcW w:w="846"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Mina</w:t>
            </w:r>
          </w:p>
        </w:tc>
        <w:tc>
          <w:tcPr>
            <w:tcW w:w="2174" w:type="dxa"/>
          </w:tcPr>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944" w:type="dxa"/>
          </w:tcPr>
          <w:p w:rsidR="0070743B" w:rsidRPr="00C03155" w:rsidRDefault="0070743B" w:rsidP="00F97337">
            <w:pPr>
              <w:jc w:val="center"/>
              <w:rPr>
                <w:rFonts w:asciiTheme="majorHAnsi" w:hAnsiTheme="majorHAnsi" w:cstheme="majorHAnsi"/>
              </w:rPr>
            </w:pPr>
            <w:r w:rsidRPr="00C03155">
              <w:rPr>
                <w:rFonts w:asciiTheme="majorHAnsi" w:hAnsiTheme="majorHAnsi" w:cstheme="majorHAnsi"/>
              </w:rPr>
              <w:t>soovin</w:t>
            </w:r>
          </w:p>
        </w:tc>
        <w:tc>
          <w:tcPr>
            <w:tcW w:w="2835" w:type="dxa"/>
          </w:tcPr>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Default="0070743B" w:rsidP="00F97337">
            <w:pPr>
              <w:rPr>
                <w:rFonts w:asciiTheme="majorHAnsi" w:hAnsiTheme="majorHAnsi" w:cstheme="majorHAnsi"/>
              </w:rPr>
            </w:pPr>
          </w:p>
          <w:p w:rsidR="0070743B" w:rsidRPr="00C03155" w:rsidRDefault="0070743B" w:rsidP="00F97337">
            <w:pPr>
              <w:rPr>
                <w:rFonts w:asciiTheme="majorHAnsi" w:hAnsiTheme="majorHAnsi" w:cstheme="majorHAnsi"/>
              </w:rPr>
            </w:pPr>
          </w:p>
        </w:tc>
        <w:tc>
          <w:tcPr>
            <w:tcW w:w="2694" w:type="dxa"/>
          </w:tcPr>
          <w:p w:rsidR="0070743B" w:rsidRPr="00C03155" w:rsidRDefault="0070743B" w:rsidP="00F97337">
            <w:pPr>
              <w:rPr>
                <w:rFonts w:asciiTheme="majorHAnsi" w:hAnsiTheme="majorHAnsi" w:cstheme="majorHAnsi"/>
              </w:rPr>
            </w:pPr>
          </w:p>
        </w:tc>
      </w:tr>
    </w:tbl>
    <w:p w:rsidR="0070743B" w:rsidRDefault="0070743B" w:rsidP="0070743B">
      <w:pPr>
        <w:rPr>
          <w:rStyle w:val="Strong"/>
          <w:rFonts w:asciiTheme="majorHAnsi" w:eastAsiaTheme="majorEastAsia" w:hAnsiTheme="majorHAnsi" w:cstheme="majorBidi"/>
          <w:color w:val="000000" w:themeColor="text1"/>
          <w:sz w:val="32"/>
          <w:szCs w:val="32"/>
        </w:rPr>
      </w:pPr>
    </w:p>
    <w:p w:rsidR="0070743B" w:rsidRDefault="0070743B" w:rsidP="0070743B">
      <w:pPr>
        <w:rPr>
          <w:rStyle w:val="Strong"/>
          <w:rFonts w:asciiTheme="majorHAnsi" w:eastAsiaTheme="majorEastAsia" w:hAnsiTheme="majorHAnsi" w:cstheme="majorBidi"/>
          <w:color w:val="000000" w:themeColor="text1"/>
          <w:sz w:val="32"/>
          <w:szCs w:val="32"/>
        </w:rPr>
      </w:pPr>
      <w:r>
        <w:rPr>
          <w:rStyle w:val="Strong"/>
          <w:color w:val="000000" w:themeColor="text1"/>
        </w:rPr>
        <w:br w:type="page"/>
      </w:r>
    </w:p>
    <w:p w:rsidR="0070743B" w:rsidRPr="00E63A22" w:rsidRDefault="0070743B" w:rsidP="0070743B">
      <w:pPr>
        <w:pStyle w:val="Heading1"/>
        <w:rPr>
          <w:rFonts w:eastAsiaTheme="minorHAnsi" w:cstheme="majorHAnsi"/>
          <w:b/>
          <w:bCs/>
          <w:color w:val="auto"/>
          <w:sz w:val="22"/>
          <w:szCs w:val="22"/>
        </w:rPr>
      </w:pPr>
      <w:r w:rsidRPr="00C03155">
        <w:rPr>
          <w:rStyle w:val="Strong"/>
          <w:color w:val="000000" w:themeColor="text1"/>
        </w:rPr>
        <w:t>Variant 2, traditsiooniline, use-cases</w:t>
      </w:r>
      <w:r>
        <w:rPr>
          <w:rStyle w:val="Strong"/>
          <w:color w:val="000000" w:themeColor="text1"/>
        </w:rPr>
        <w:t xml:space="preserve"> </w:t>
      </w:r>
      <w:r w:rsidRPr="006150BE">
        <w:rPr>
          <w:rStyle w:val="Strong"/>
          <w:i/>
          <w:color w:val="000000" w:themeColor="text1"/>
        </w:rPr>
        <w:t>(kasutusmallid, kasutusjuhtumid)</w:t>
      </w:r>
      <w:r>
        <w:rPr>
          <w:rStyle w:val="Strong"/>
          <w:i/>
          <w:color w:val="000000" w:themeColor="text1"/>
        </w:rPr>
        <w:br/>
      </w:r>
      <w:r w:rsidRPr="00E63A22">
        <w:rPr>
          <w:rFonts w:eastAsiaTheme="minorHAnsi" w:cstheme="majorHAnsi"/>
          <w:color w:val="auto"/>
          <w:sz w:val="22"/>
          <w:szCs w:val="22"/>
        </w:rPr>
        <w:t>(</w:t>
      </w:r>
      <w:r>
        <w:rPr>
          <w:rFonts w:eastAsiaTheme="minorHAnsi" w:cstheme="majorHAnsi"/>
          <w:color w:val="auto"/>
          <w:sz w:val="22"/>
          <w:szCs w:val="22"/>
        </w:rPr>
        <w:t>konkreetsed</w:t>
      </w:r>
      <w:r w:rsidRPr="00E63A22">
        <w:rPr>
          <w:rFonts w:eastAsiaTheme="minorHAnsi" w:cstheme="majorHAnsi"/>
          <w:color w:val="auto"/>
          <w:sz w:val="22"/>
          <w:szCs w:val="22"/>
        </w:rPr>
        <w:t xml:space="preserve"> struktureeritud lood </w:t>
      </w:r>
      <w:r>
        <w:rPr>
          <w:rFonts w:eastAsiaTheme="minorHAnsi" w:cstheme="majorHAnsi"/>
          <w:color w:val="auto"/>
          <w:sz w:val="22"/>
          <w:szCs w:val="22"/>
        </w:rPr>
        <w:t>süsteemist, s</w:t>
      </w:r>
      <w:r w:rsidRPr="00E63A22">
        <w:rPr>
          <w:rFonts w:eastAsiaTheme="minorHAnsi" w:cstheme="majorHAnsi"/>
          <w:color w:val="auto"/>
          <w:sz w:val="22"/>
          <w:szCs w:val="22"/>
        </w:rPr>
        <w:t>üsteemi tegevustes</w:t>
      </w:r>
      <w:r>
        <w:rPr>
          <w:rFonts w:eastAsiaTheme="minorHAnsi" w:cstheme="majorHAnsi"/>
          <w:color w:val="auto"/>
          <w:sz w:val="22"/>
          <w:szCs w:val="22"/>
        </w:rPr>
        <w:t>t</w:t>
      </w:r>
      <w:r w:rsidRPr="00E63A22">
        <w:rPr>
          <w:rFonts w:eastAsiaTheme="minorHAnsi" w:cstheme="majorHAnsi"/>
          <w:color w:val="auto"/>
          <w:sz w:val="22"/>
          <w:szCs w:val="22"/>
        </w:rPr>
        <w:t xml:space="preserve"> ja sellest, kuidas toimib süsteem, et võimaldada kasutajatele soovitud funktsiooni)</w:t>
      </w:r>
    </w:p>
    <w:p w:rsidR="0070743B" w:rsidRDefault="0070743B" w:rsidP="0070743B"/>
    <w:tbl>
      <w:tblPr>
        <w:tblStyle w:val="TableGrid"/>
        <w:tblW w:w="0" w:type="auto"/>
        <w:tblLook w:val="04A0" w:firstRow="1" w:lastRow="0" w:firstColumn="1" w:lastColumn="0" w:noHBand="0" w:noVBand="1"/>
      </w:tblPr>
      <w:tblGrid>
        <w:gridCol w:w="1645"/>
        <w:gridCol w:w="7417"/>
      </w:tblGrid>
      <w:tr w:rsidR="0070743B" w:rsidTr="00F97337">
        <w:tc>
          <w:tcPr>
            <w:tcW w:w="1645" w:type="dxa"/>
          </w:tcPr>
          <w:p w:rsidR="0070743B" w:rsidRDefault="0070743B" w:rsidP="00F97337">
            <w:pPr>
              <w:jc w:val="center"/>
            </w:pPr>
            <w:r>
              <w:t>Nimi</w:t>
            </w:r>
          </w:p>
        </w:tc>
        <w:tc>
          <w:tcPr>
            <w:tcW w:w="7417" w:type="dxa"/>
          </w:tcPr>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Eesmärk</w:t>
            </w:r>
          </w:p>
        </w:tc>
        <w:tc>
          <w:tcPr>
            <w:tcW w:w="7417" w:type="dxa"/>
          </w:tcPr>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Tulemus</w:t>
            </w:r>
          </w:p>
        </w:tc>
        <w:tc>
          <w:tcPr>
            <w:tcW w:w="7417" w:type="dxa"/>
          </w:tcPr>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Eeltingimus</w:t>
            </w:r>
          </w:p>
        </w:tc>
        <w:tc>
          <w:tcPr>
            <w:tcW w:w="7417" w:type="dxa"/>
          </w:tcPr>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Aktorid</w:t>
            </w:r>
          </w:p>
        </w:tc>
        <w:tc>
          <w:tcPr>
            <w:tcW w:w="7417" w:type="dxa"/>
          </w:tcPr>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Peastsenaarium</w:t>
            </w:r>
          </w:p>
        </w:tc>
        <w:tc>
          <w:tcPr>
            <w:tcW w:w="7417" w:type="dxa"/>
          </w:tcPr>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Alternatiivne stsenaarium</w:t>
            </w:r>
          </w:p>
        </w:tc>
        <w:tc>
          <w:tcPr>
            <w:tcW w:w="7417" w:type="dxa"/>
          </w:tcPr>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p w:rsidR="0070743B" w:rsidRDefault="0070743B" w:rsidP="00F97337"/>
        </w:tc>
      </w:tr>
      <w:tr w:rsidR="0070743B" w:rsidTr="00F97337">
        <w:tc>
          <w:tcPr>
            <w:tcW w:w="1645" w:type="dxa"/>
          </w:tcPr>
          <w:p w:rsidR="0070743B" w:rsidRDefault="0070743B" w:rsidP="00F97337">
            <w:pPr>
              <w:jc w:val="center"/>
            </w:pPr>
            <w:r>
              <w:t>Järeltingimus</w:t>
            </w:r>
          </w:p>
        </w:tc>
        <w:tc>
          <w:tcPr>
            <w:tcW w:w="7417" w:type="dxa"/>
          </w:tcPr>
          <w:p w:rsidR="0070743B" w:rsidRDefault="0070743B" w:rsidP="00F97337"/>
          <w:p w:rsidR="0070743B" w:rsidRDefault="0070743B" w:rsidP="00F97337"/>
          <w:p w:rsidR="0070743B" w:rsidRDefault="0070743B" w:rsidP="00F97337"/>
        </w:tc>
      </w:tr>
    </w:tbl>
    <w:p w:rsidR="0070743B" w:rsidRPr="00C03155" w:rsidRDefault="0070743B" w:rsidP="0070743B">
      <w:pPr>
        <w:rPr>
          <w:rFonts w:asciiTheme="majorHAnsi" w:hAnsiTheme="majorHAnsi" w:cstheme="majorHAnsi"/>
        </w:rPr>
      </w:pPr>
    </w:p>
    <w:p w:rsidR="00E8613E" w:rsidRPr="00C03155" w:rsidRDefault="00E8613E" w:rsidP="0070743B">
      <w:pPr>
        <w:pStyle w:val="Title"/>
        <w:rPr>
          <w:rFonts w:cstheme="majorHAnsi"/>
        </w:rPr>
      </w:pPr>
    </w:p>
    <w:sectPr w:rsidR="00E8613E" w:rsidRPr="00C0315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5F9" w:rsidRDefault="00ED45F9" w:rsidP="00380011">
      <w:pPr>
        <w:spacing w:after="0" w:line="240" w:lineRule="auto"/>
      </w:pPr>
      <w:r>
        <w:separator/>
      </w:r>
    </w:p>
  </w:endnote>
  <w:endnote w:type="continuationSeparator" w:id="0">
    <w:p w:rsidR="00ED45F9" w:rsidRDefault="00ED45F9" w:rsidP="0038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11" w:rsidRPr="00380011" w:rsidRDefault="00380011">
    <w:pPr>
      <w:pStyle w:val="Footer"/>
      <w:jc w:val="center"/>
      <w:rPr>
        <w:caps/>
        <w:noProof/>
        <w:color w:val="A6A6A6" w:themeColor="background1" w:themeShade="A6"/>
      </w:rPr>
    </w:pPr>
    <w:r w:rsidRPr="00380011">
      <w:rPr>
        <w:caps/>
        <w:color w:val="A6A6A6" w:themeColor="background1" w:themeShade="A6"/>
      </w:rPr>
      <w:fldChar w:fldCharType="begin"/>
    </w:r>
    <w:r w:rsidRPr="00380011">
      <w:rPr>
        <w:caps/>
        <w:color w:val="A6A6A6" w:themeColor="background1" w:themeShade="A6"/>
      </w:rPr>
      <w:instrText xml:space="preserve"> PAGE   \* MERGEFORMAT </w:instrText>
    </w:r>
    <w:r w:rsidRPr="00380011">
      <w:rPr>
        <w:caps/>
        <w:color w:val="A6A6A6" w:themeColor="background1" w:themeShade="A6"/>
      </w:rPr>
      <w:fldChar w:fldCharType="separate"/>
    </w:r>
    <w:r w:rsidR="00ED45F9">
      <w:rPr>
        <w:caps/>
        <w:noProof/>
        <w:color w:val="A6A6A6" w:themeColor="background1" w:themeShade="A6"/>
      </w:rPr>
      <w:t>1</w:t>
    </w:r>
    <w:r w:rsidRPr="00380011">
      <w:rPr>
        <w:caps/>
        <w:noProof/>
        <w:color w:val="A6A6A6" w:themeColor="background1" w:themeShade="A6"/>
      </w:rPr>
      <w:fldChar w:fldCharType="end"/>
    </w:r>
  </w:p>
  <w:p w:rsidR="00380011" w:rsidRDefault="0038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5F9" w:rsidRDefault="00ED45F9" w:rsidP="00380011">
      <w:pPr>
        <w:spacing w:after="0" w:line="240" w:lineRule="auto"/>
      </w:pPr>
      <w:r>
        <w:separator/>
      </w:r>
    </w:p>
  </w:footnote>
  <w:footnote w:type="continuationSeparator" w:id="0">
    <w:p w:rsidR="00ED45F9" w:rsidRDefault="00ED45F9" w:rsidP="00380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11" w:rsidRPr="00380011" w:rsidRDefault="00380011" w:rsidP="00380011">
    <w:pPr>
      <w:pStyle w:val="Header"/>
      <w:jc w:val="right"/>
      <w:rPr>
        <w:color w:val="A6A6A6" w:themeColor="background1" w:themeShade="A6"/>
      </w:rPr>
    </w:pPr>
    <w:r w:rsidRPr="00380011">
      <w:rPr>
        <w:color w:val="A6A6A6" w:themeColor="background1" w:themeShade="A6"/>
      </w:rPr>
      <w:t>Sissejuhatus Infosüsteemide analüüsi – ülesanded ja ajugümnastika</w:t>
    </w:r>
  </w:p>
  <w:p w:rsidR="00380011" w:rsidRDefault="00380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6A6A"/>
    <w:multiLevelType w:val="hybridMultilevel"/>
    <w:tmpl w:val="86862F7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42BC68EF"/>
    <w:multiLevelType w:val="hybridMultilevel"/>
    <w:tmpl w:val="6E30C6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534F390C"/>
    <w:multiLevelType w:val="hybridMultilevel"/>
    <w:tmpl w:val="5CFEED6E"/>
    <w:lvl w:ilvl="0" w:tplc="1BB2C4F8">
      <w:start w:val="1"/>
      <w:numFmt w:val="bullet"/>
      <w:lvlText w:val=" "/>
      <w:lvlJc w:val="left"/>
      <w:pPr>
        <w:tabs>
          <w:tab w:val="num" w:pos="720"/>
        </w:tabs>
        <w:ind w:left="720" w:hanging="360"/>
      </w:pPr>
      <w:rPr>
        <w:rFonts w:ascii="Calibri" w:hAnsi="Calibri" w:hint="default"/>
      </w:rPr>
    </w:lvl>
    <w:lvl w:ilvl="1" w:tplc="E55EE03C" w:tentative="1">
      <w:start w:val="1"/>
      <w:numFmt w:val="bullet"/>
      <w:lvlText w:val=" "/>
      <w:lvlJc w:val="left"/>
      <w:pPr>
        <w:tabs>
          <w:tab w:val="num" w:pos="1440"/>
        </w:tabs>
        <w:ind w:left="1440" w:hanging="360"/>
      </w:pPr>
      <w:rPr>
        <w:rFonts w:ascii="Calibri" w:hAnsi="Calibri" w:hint="default"/>
      </w:rPr>
    </w:lvl>
    <w:lvl w:ilvl="2" w:tplc="DA7436D0" w:tentative="1">
      <w:start w:val="1"/>
      <w:numFmt w:val="bullet"/>
      <w:lvlText w:val=" "/>
      <w:lvlJc w:val="left"/>
      <w:pPr>
        <w:tabs>
          <w:tab w:val="num" w:pos="2160"/>
        </w:tabs>
        <w:ind w:left="2160" w:hanging="360"/>
      </w:pPr>
      <w:rPr>
        <w:rFonts w:ascii="Calibri" w:hAnsi="Calibri" w:hint="default"/>
      </w:rPr>
    </w:lvl>
    <w:lvl w:ilvl="3" w:tplc="491631A2" w:tentative="1">
      <w:start w:val="1"/>
      <w:numFmt w:val="bullet"/>
      <w:lvlText w:val=" "/>
      <w:lvlJc w:val="left"/>
      <w:pPr>
        <w:tabs>
          <w:tab w:val="num" w:pos="2880"/>
        </w:tabs>
        <w:ind w:left="2880" w:hanging="360"/>
      </w:pPr>
      <w:rPr>
        <w:rFonts w:ascii="Calibri" w:hAnsi="Calibri" w:hint="default"/>
      </w:rPr>
    </w:lvl>
    <w:lvl w:ilvl="4" w:tplc="96D01676" w:tentative="1">
      <w:start w:val="1"/>
      <w:numFmt w:val="bullet"/>
      <w:lvlText w:val=" "/>
      <w:lvlJc w:val="left"/>
      <w:pPr>
        <w:tabs>
          <w:tab w:val="num" w:pos="3600"/>
        </w:tabs>
        <w:ind w:left="3600" w:hanging="360"/>
      </w:pPr>
      <w:rPr>
        <w:rFonts w:ascii="Calibri" w:hAnsi="Calibri" w:hint="default"/>
      </w:rPr>
    </w:lvl>
    <w:lvl w:ilvl="5" w:tplc="329E25AA" w:tentative="1">
      <w:start w:val="1"/>
      <w:numFmt w:val="bullet"/>
      <w:lvlText w:val=" "/>
      <w:lvlJc w:val="left"/>
      <w:pPr>
        <w:tabs>
          <w:tab w:val="num" w:pos="4320"/>
        </w:tabs>
        <w:ind w:left="4320" w:hanging="360"/>
      </w:pPr>
      <w:rPr>
        <w:rFonts w:ascii="Calibri" w:hAnsi="Calibri" w:hint="default"/>
      </w:rPr>
    </w:lvl>
    <w:lvl w:ilvl="6" w:tplc="37A40F3C" w:tentative="1">
      <w:start w:val="1"/>
      <w:numFmt w:val="bullet"/>
      <w:lvlText w:val=" "/>
      <w:lvlJc w:val="left"/>
      <w:pPr>
        <w:tabs>
          <w:tab w:val="num" w:pos="5040"/>
        </w:tabs>
        <w:ind w:left="5040" w:hanging="360"/>
      </w:pPr>
      <w:rPr>
        <w:rFonts w:ascii="Calibri" w:hAnsi="Calibri" w:hint="default"/>
      </w:rPr>
    </w:lvl>
    <w:lvl w:ilvl="7" w:tplc="C82481D4" w:tentative="1">
      <w:start w:val="1"/>
      <w:numFmt w:val="bullet"/>
      <w:lvlText w:val=" "/>
      <w:lvlJc w:val="left"/>
      <w:pPr>
        <w:tabs>
          <w:tab w:val="num" w:pos="5760"/>
        </w:tabs>
        <w:ind w:left="5760" w:hanging="360"/>
      </w:pPr>
      <w:rPr>
        <w:rFonts w:ascii="Calibri" w:hAnsi="Calibri" w:hint="default"/>
      </w:rPr>
    </w:lvl>
    <w:lvl w:ilvl="8" w:tplc="3F2E1D7E"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5D315F76"/>
    <w:multiLevelType w:val="hybridMultilevel"/>
    <w:tmpl w:val="17F8F2F8"/>
    <w:lvl w:ilvl="0" w:tplc="B6A68DF8">
      <w:start w:val="1"/>
      <w:numFmt w:val="bullet"/>
      <w:lvlText w:val=" "/>
      <w:lvlJc w:val="left"/>
      <w:pPr>
        <w:tabs>
          <w:tab w:val="num" w:pos="720"/>
        </w:tabs>
        <w:ind w:left="720" w:hanging="360"/>
      </w:pPr>
      <w:rPr>
        <w:rFonts w:ascii="Calibri" w:hAnsi="Calibri" w:hint="default"/>
      </w:rPr>
    </w:lvl>
    <w:lvl w:ilvl="1" w:tplc="FF54BCB6" w:tentative="1">
      <w:start w:val="1"/>
      <w:numFmt w:val="bullet"/>
      <w:lvlText w:val=" "/>
      <w:lvlJc w:val="left"/>
      <w:pPr>
        <w:tabs>
          <w:tab w:val="num" w:pos="1440"/>
        </w:tabs>
        <w:ind w:left="1440" w:hanging="360"/>
      </w:pPr>
      <w:rPr>
        <w:rFonts w:ascii="Calibri" w:hAnsi="Calibri" w:hint="default"/>
      </w:rPr>
    </w:lvl>
    <w:lvl w:ilvl="2" w:tplc="1A0E0642" w:tentative="1">
      <w:start w:val="1"/>
      <w:numFmt w:val="bullet"/>
      <w:lvlText w:val=" "/>
      <w:lvlJc w:val="left"/>
      <w:pPr>
        <w:tabs>
          <w:tab w:val="num" w:pos="2160"/>
        </w:tabs>
        <w:ind w:left="2160" w:hanging="360"/>
      </w:pPr>
      <w:rPr>
        <w:rFonts w:ascii="Calibri" w:hAnsi="Calibri" w:hint="default"/>
      </w:rPr>
    </w:lvl>
    <w:lvl w:ilvl="3" w:tplc="956A711C" w:tentative="1">
      <w:start w:val="1"/>
      <w:numFmt w:val="bullet"/>
      <w:lvlText w:val=" "/>
      <w:lvlJc w:val="left"/>
      <w:pPr>
        <w:tabs>
          <w:tab w:val="num" w:pos="2880"/>
        </w:tabs>
        <w:ind w:left="2880" w:hanging="360"/>
      </w:pPr>
      <w:rPr>
        <w:rFonts w:ascii="Calibri" w:hAnsi="Calibri" w:hint="default"/>
      </w:rPr>
    </w:lvl>
    <w:lvl w:ilvl="4" w:tplc="D424FCFC" w:tentative="1">
      <w:start w:val="1"/>
      <w:numFmt w:val="bullet"/>
      <w:lvlText w:val=" "/>
      <w:lvlJc w:val="left"/>
      <w:pPr>
        <w:tabs>
          <w:tab w:val="num" w:pos="3600"/>
        </w:tabs>
        <w:ind w:left="3600" w:hanging="360"/>
      </w:pPr>
      <w:rPr>
        <w:rFonts w:ascii="Calibri" w:hAnsi="Calibri" w:hint="default"/>
      </w:rPr>
    </w:lvl>
    <w:lvl w:ilvl="5" w:tplc="01A8FD4E" w:tentative="1">
      <w:start w:val="1"/>
      <w:numFmt w:val="bullet"/>
      <w:lvlText w:val=" "/>
      <w:lvlJc w:val="left"/>
      <w:pPr>
        <w:tabs>
          <w:tab w:val="num" w:pos="4320"/>
        </w:tabs>
        <w:ind w:left="4320" w:hanging="360"/>
      </w:pPr>
      <w:rPr>
        <w:rFonts w:ascii="Calibri" w:hAnsi="Calibri" w:hint="default"/>
      </w:rPr>
    </w:lvl>
    <w:lvl w:ilvl="6" w:tplc="26CA77DA" w:tentative="1">
      <w:start w:val="1"/>
      <w:numFmt w:val="bullet"/>
      <w:lvlText w:val=" "/>
      <w:lvlJc w:val="left"/>
      <w:pPr>
        <w:tabs>
          <w:tab w:val="num" w:pos="5040"/>
        </w:tabs>
        <w:ind w:left="5040" w:hanging="360"/>
      </w:pPr>
      <w:rPr>
        <w:rFonts w:ascii="Calibri" w:hAnsi="Calibri" w:hint="default"/>
      </w:rPr>
    </w:lvl>
    <w:lvl w:ilvl="7" w:tplc="86A2994E" w:tentative="1">
      <w:start w:val="1"/>
      <w:numFmt w:val="bullet"/>
      <w:lvlText w:val=" "/>
      <w:lvlJc w:val="left"/>
      <w:pPr>
        <w:tabs>
          <w:tab w:val="num" w:pos="5760"/>
        </w:tabs>
        <w:ind w:left="5760" w:hanging="360"/>
      </w:pPr>
      <w:rPr>
        <w:rFonts w:ascii="Calibri" w:hAnsi="Calibri" w:hint="default"/>
      </w:rPr>
    </w:lvl>
    <w:lvl w:ilvl="8" w:tplc="DA0811FE"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D6"/>
    <w:rsid w:val="00001178"/>
    <w:rsid w:val="001656B0"/>
    <w:rsid w:val="002B2995"/>
    <w:rsid w:val="00380011"/>
    <w:rsid w:val="005C1BD1"/>
    <w:rsid w:val="005C28D6"/>
    <w:rsid w:val="006150BE"/>
    <w:rsid w:val="0070743B"/>
    <w:rsid w:val="009F12FE"/>
    <w:rsid w:val="00A17E66"/>
    <w:rsid w:val="00B05175"/>
    <w:rsid w:val="00C03155"/>
    <w:rsid w:val="00C33621"/>
    <w:rsid w:val="00C37DBA"/>
    <w:rsid w:val="00D538DF"/>
    <w:rsid w:val="00E8613E"/>
    <w:rsid w:val="00ED45F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E2E2B"/>
  <w15:chartTrackingRefBased/>
  <w15:docId w15:val="{A356C323-A333-4216-BE25-A0795FD0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0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0011"/>
  </w:style>
  <w:style w:type="paragraph" w:styleId="Footer">
    <w:name w:val="footer"/>
    <w:basedOn w:val="Normal"/>
    <w:link w:val="FooterChar"/>
    <w:uiPriority w:val="99"/>
    <w:unhideWhenUsed/>
    <w:rsid w:val="003800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0011"/>
  </w:style>
  <w:style w:type="paragraph" w:styleId="Title">
    <w:name w:val="Title"/>
    <w:basedOn w:val="Normal"/>
    <w:next w:val="Normal"/>
    <w:link w:val="TitleChar"/>
    <w:uiPriority w:val="10"/>
    <w:qFormat/>
    <w:rsid w:val="00E86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13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86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8DF"/>
    <w:pPr>
      <w:ind w:left="720"/>
      <w:contextualSpacing/>
    </w:pPr>
  </w:style>
  <w:style w:type="paragraph" w:styleId="NoSpacing">
    <w:name w:val="No Spacing"/>
    <w:uiPriority w:val="1"/>
    <w:qFormat/>
    <w:rsid w:val="00A17E66"/>
    <w:pPr>
      <w:spacing w:after="0" w:line="240" w:lineRule="auto"/>
    </w:pPr>
  </w:style>
  <w:style w:type="character" w:styleId="Strong">
    <w:name w:val="Strong"/>
    <w:basedOn w:val="DefaultParagraphFont"/>
    <w:uiPriority w:val="22"/>
    <w:qFormat/>
    <w:rsid w:val="00A17E66"/>
    <w:rPr>
      <w:b/>
      <w:bCs/>
    </w:rPr>
  </w:style>
  <w:style w:type="character" w:customStyle="1" w:styleId="Heading1Char">
    <w:name w:val="Heading 1 Char"/>
    <w:basedOn w:val="DefaultParagraphFont"/>
    <w:link w:val="Heading1"/>
    <w:uiPriority w:val="9"/>
    <w:rsid w:val="00A17E66"/>
    <w:rPr>
      <w:rFonts w:asciiTheme="majorHAnsi" w:eastAsiaTheme="majorEastAsia" w:hAnsiTheme="majorHAnsi" w:cstheme="majorBidi"/>
      <w:color w:val="2E74B5" w:themeColor="accent1" w:themeShade="BF"/>
      <w:sz w:val="32"/>
      <w:szCs w:val="32"/>
    </w:rPr>
  </w:style>
  <w:style w:type="table" w:styleId="ListTable7Colorful-Accent6">
    <w:name w:val="List Table 7 Colorful Accent 6"/>
    <w:basedOn w:val="TableNormal"/>
    <w:uiPriority w:val="52"/>
    <w:rsid w:val="0070743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1870">
      <w:bodyDiv w:val="1"/>
      <w:marLeft w:val="0"/>
      <w:marRight w:val="0"/>
      <w:marTop w:val="0"/>
      <w:marBottom w:val="0"/>
      <w:divBdr>
        <w:top w:val="none" w:sz="0" w:space="0" w:color="auto"/>
        <w:left w:val="none" w:sz="0" w:space="0" w:color="auto"/>
        <w:bottom w:val="none" w:sz="0" w:space="0" w:color="auto"/>
        <w:right w:val="none" w:sz="0" w:space="0" w:color="auto"/>
      </w:divBdr>
      <w:divsChild>
        <w:div w:id="1900431528">
          <w:marLeft w:val="144"/>
          <w:marRight w:val="0"/>
          <w:marTop w:val="240"/>
          <w:marBottom w:val="40"/>
          <w:divBdr>
            <w:top w:val="none" w:sz="0" w:space="0" w:color="auto"/>
            <w:left w:val="none" w:sz="0" w:space="0" w:color="auto"/>
            <w:bottom w:val="none" w:sz="0" w:space="0" w:color="auto"/>
            <w:right w:val="none" w:sz="0" w:space="0" w:color="auto"/>
          </w:divBdr>
        </w:div>
      </w:divsChild>
    </w:div>
    <w:div w:id="1477406027">
      <w:bodyDiv w:val="1"/>
      <w:marLeft w:val="0"/>
      <w:marRight w:val="0"/>
      <w:marTop w:val="0"/>
      <w:marBottom w:val="0"/>
      <w:divBdr>
        <w:top w:val="none" w:sz="0" w:space="0" w:color="auto"/>
        <w:left w:val="none" w:sz="0" w:space="0" w:color="auto"/>
        <w:bottom w:val="none" w:sz="0" w:space="0" w:color="auto"/>
        <w:right w:val="none" w:sz="0" w:space="0" w:color="auto"/>
      </w:divBdr>
      <w:divsChild>
        <w:div w:id="1201209560">
          <w:marLeft w:val="144"/>
          <w:marRight w:val="0"/>
          <w:marTop w:val="240"/>
          <w:marBottom w:val="40"/>
          <w:divBdr>
            <w:top w:val="none" w:sz="0" w:space="0" w:color="auto"/>
            <w:left w:val="none" w:sz="0" w:space="0" w:color="auto"/>
            <w:bottom w:val="none" w:sz="0" w:space="0" w:color="auto"/>
            <w:right w:val="none" w:sz="0" w:space="0" w:color="auto"/>
          </w:divBdr>
        </w:div>
      </w:divsChild>
    </w:div>
    <w:div w:id="1647660977">
      <w:bodyDiv w:val="1"/>
      <w:marLeft w:val="0"/>
      <w:marRight w:val="0"/>
      <w:marTop w:val="0"/>
      <w:marBottom w:val="0"/>
      <w:divBdr>
        <w:top w:val="none" w:sz="0" w:space="0" w:color="auto"/>
        <w:left w:val="none" w:sz="0" w:space="0" w:color="auto"/>
        <w:bottom w:val="none" w:sz="0" w:space="0" w:color="auto"/>
        <w:right w:val="none" w:sz="0" w:space="0" w:color="auto"/>
      </w:divBdr>
      <w:divsChild>
        <w:div w:id="1171915647">
          <w:marLeft w:val="806"/>
          <w:marRight w:val="0"/>
          <w:marTop w:val="115"/>
          <w:marBottom w:val="0"/>
          <w:divBdr>
            <w:top w:val="none" w:sz="0" w:space="0" w:color="auto"/>
            <w:left w:val="none" w:sz="0" w:space="0" w:color="auto"/>
            <w:bottom w:val="none" w:sz="0" w:space="0" w:color="auto"/>
            <w:right w:val="none" w:sz="0" w:space="0" w:color="auto"/>
          </w:divBdr>
        </w:div>
        <w:div w:id="122696544">
          <w:marLeft w:val="806"/>
          <w:marRight w:val="0"/>
          <w:marTop w:val="115"/>
          <w:marBottom w:val="0"/>
          <w:divBdr>
            <w:top w:val="none" w:sz="0" w:space="0" w:color="auto"/>
            <w:left w:val="none" w:sz="0" w:space="0" w:color="auto"/>
            <w:bottom w:val="none" w:sz="0" w:space="0" w:color="auto"/>
            <w:right w:val="none" w:sz="0" w:space="0" w:color="auto"/>
          </w:divBdr>
        </w:div>
        <w:div w:id="1455562963">
          <w:marLeft w:val="806"/>
          <w:marRight w:val="0"/>
          <w:marTop w:val="115"/>
          <w:marBottom w:val="0"/>
          <w:divBdr>
            <w:top w:val="none" w:sz="0" w:space="0" w:color="auto"/>
            <w:left w:val="none" w:sz="0" w:space="0" w:color="auto"/>
            <w:bottom w:val="none" w:sz="0" w:space="0" w:color="auto"/>
            <w:right w:val="none" w:sz="0" w:space="0" w:color="auto"/>
          </w:divBdr>
        </w:div>
        <w:div w:id="743720909">
          <w:marLeft w:val="806"/>
          <w:marRight w:val="0"/>
          <w:marTop w:val="115"/>
          <w:marBottom w:val="0"/>
          <w:divBdr>
            <w:top w:val="none" w:sz="0" w:space="0" w:color="auto"/>
            <w:left w:val="none" w:sz="0" w:space="0" w:color="auto"/>
            <w:bottom w:val="none" w:sz="0" w:space="0" w:color="auto"/>
            <w:right w:val="none" w:sz="0" w:space="0" w:color="auto"/>
          </w:divBdr>
        </w:div>
        <w:div w:id="1518618772">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453</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Variant 1, agiilne, user stories</vt:lpstr>
      <vt:lpstr>Variant 2, traditsiooniline, use-cases</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Nadežda Furs-Nižnikova</dc:creator>
  <cp:keywords/>
  <dc:description/>
  <cp:lastModifiedBy>Nadežda Furs-Nižnikova</cp:lastModifiedBy>
  <cp:revision>4</cp:revision>
  <dcterms:created xsi:type="dcterms:W3CDTF">2018-05-28T17:49:00Z</dcterms:created>
  <dcterms:modified xsi:type="dcterms:W3CDTF">2019-03-31T14:31:00Z</dcterms:modified>
</cp:coreProperties>
</file>