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0D7AD" w14:textId="38379792" w:rsidR="005E0C41" w:rsidRDefault="007531E0">
      <w:pPr>
        <w:rPr>
          <w:noProof/>
        </w:rPr>
      </w:pPr>
      <w:r>
        <w:rPr>
          <w:noProof/>
        </w:rPr>
        <w:t xml:space="preserve">Team </w:t>
      </w:r>
      <w:r w:rsidR="00D61AEC">
        <w:rPr>
          <w:noProof/>
        </w:rPr>
        <w:t>Greex X:</w:t>
      </w:r>
      <w:r w:rsidR="00A26B89">
        <w:rPr>
          <w:noProof/>
        </w:rPr>
        <w:t xml:space="preserve"> </w:t>
      </w:r>
      <w:r w:rsidR="003142E7">
        <w:rPr>
          <w:noProof/>
        </w:rPr>
        <w:t>Tristan Tseng, Cass Wang, Lucy Wingard</w:t>
      </w:r>
    </w:p>
    <w:p w14:paraId="0BF5F35C" w14:textId="0E557ED5" w:rsidR="00D61AEC" w:rsidRDefault="00642E83">
      <w:pPr>
        <w:rPr>
          <w:noProof/>
        </w:rPr>
      </w:pPr>
      <w:r>
        <w:rPr>
          <w:noProof/>
        </w:rPr>
        <w:t>Intro to AI</w:t>
      </w:r>
    </w:p>
    <w:p w14:paraId="7CA30DA5" w14:textId="759CEBE9" w:rsidR="005E0C41" w:rsidRDefault="003142E7">
      <w:pPr>
        <w:rPr>
          <w:noProof/>
        </w:rPr>
      </w:pPr>
      <w:r>
        <w:rPr>
          <w:noProof/>
        </w:rPr>
        <w:t>12/15/2019</w:t>
      </w:r>
    </w:p>
    <w:p w14:paraId="20134CD9" w14:textId="536928C0" w:rsidR="003B5BD2" w:rsidRDefault="003B5BD2" w:rsidP="003B5BD2">
      <w:pPr>
        <w:jc w:val="center"/>
        <w:rPr>
          <w:noProof/>
        </w:rPr>
      </w:pPr>
      <w:r>
        <w:t>Kaggle Term Project</w:t>
      </w:r>
    </w:p>
    <w:p w14:paraId="7FB3B330" w14:textId="6454D19E" w:rsidR="005E0C41" w:rsidRDefault="003142E7">
      <w:pPr>
        <w:rPr>
          <w:noProof/>
        </w:rPr>
      </w:pPr>
      <w:r>
        <w:rPr>
          <w:noProof/>
        </w:rPr>
        <w:t>We start the project by</w:t>
      </w:r>
      <w:r w:rsidR="00560D45">
        <w:rPr>
          <w:noProof/>
        </w:rPr>
        <w:t xml:space="preserve"> importing tools and</w:t>
      </w:r>
      <w:r>
        <w:rPr>
          <w:noProof/>
        </w:rPr>
        <w:t xml:space="preserve"> reading in the files:</w:t>
      </w:r>
    </w:p>
    <w:p w14:paraId="3958222B" w14:textId="45B73D4A" w:rsidR="00560D45" w:rsidRDefault="003142E7">
      <w:pPr>
        <w:rPr>
          <w:noProof/>
        </w:rPr>
      </w:pPr>
      <w:r>
        <w:rPr>
          <w:noProof/>
        </w:rPr>
        <w:drawing>
          <wp:inline distT="0" distB="0" distL="0" distR="0" wp14:anchorId="5A10DC41" wp14:editId="7618BF6A">
            <wp:extent cx="4448195" cy="3578225"/>
            <wp:effectExtent l="0" t="0" r="9525" b="317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d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784" cy="360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2723" w14:textId="18A66238" w:rsidR="00560D45" w:rsidRDefault="00560D45">
      <w:pPr>
        <w:rPr>
          <w:noProof/>
        </w:rPr>
      </w:pPr>
      <w:r>
        <w:rPr>
          <w:noProof/>
        </w:rPr>
        <w:t>These three data sets have variables in common</w:t>
      </w:r>
      <w:r w:rsidR="0067366C">
        <w:rPr>
          <w:noProof/>
        </w:rPr>
        <w:t>.</w:t>
      </w:r>
      <w:bookmarkStart w:id="0" w:name="_GoBack"/>
      <w:bookmarkEnd w:id="0"/>
    </w:p>
    <w:p w14:paraId="23CC7194" w14:textId="05CEDCE0" w:rsidR="005E0C41" w:rsidRDefault="003142E7">
      <w:r>
        <w:rPr>
          <w:noProof/>
        </w:rPr>
        <w:drawing>
          <wp:inline distT="0" distB="0" distL="0" distR="0" wp14:anchorId="0D690BD6" wp14:editId="2D2D80E9">
            <wp:extent cx="4670064" cy="2279650"/>
            <wp:effectExtent l="0" t="0" r="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19-12-15 13575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022" cy="228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6ED5" w14:textId="7DFF2EB3" w:rsidR="00486CD9" w:rsidRDefault="00486CD9">
      <w:r>
        <w:t>Then, we combined three datasets and remove unnecessary features, so we can create a dataset containing useful features that can be used to train our models:</w:t>
      </w:r>
    </w:p>
    <w:p w14:paraId="269EADD7" w14:textId="6AF1D704" w:rsidR="00486CD9" w:rsidRDefault="00486CD9">
      <w:r>
        <w:rPr>
          <w:noProof/>
        </w:rPr>
        <w:lastRenderedPageBreak/>
        <w:drawing>
          <wp:inline distT="0" distB="0" distL="0" distR="0" wp14:anchorId="3EB34F95" wp14:editId="116E5BFB">
            <wp:extent cx="6762749" cy="2178050"/>
            <wp:effectExtent l="0" t="0" r="63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s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362" cy="219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A326" w14:textId="5437DD8E" w:rsidR="00486CD9" w:rsidRDefault="00486CD9">
      <w:pPr>
        <w:rPr>
          <w:noProof/>
        </w:rPr>
      </w:pPr>
      <w:r>
        <w:rPr>
          <w:noProof/>
        </w:rPr>
        <w:t xml:space="preserve">Once we have your tranining data set ready, we plug data into our random forest regression model and </w:t>
      </w:r>
      <w:r w:rsidR="00D61AEC">
        <w:rPr>
          <w:noProof/>
        </w:rPr>
        <w:t xml:space="preserve">evaluated the RMSE by </w:t>
      </w:r>
      <w:r>
        <w:rPr>
          <w:noProof/>
        </w:rPr>
        <w:t>tr</w:t>
      </w:r>
      <w:r w:rsidR="00D61AEC">
        <w:rPr>
          <w:noProof/>
        </w:rPr>
        <w:t>ying</w:t>
      </w:r>
      <w:r>
        <w:rPr>
          <w:noProof/>
        </w:rPr>
        <w:t xml:space="preserve"> different values for the number of estimators and maximum depth. </w:t>
      </w:r>
    </w:p>
    <w:p w14:paraId="1D012FB3" w14:textId="4CFAE5F9" w:rsidR="00486CD9" w:rsidRDefault="00486CD9">
      <w:r w:rsidRPr="00486CD9">
        <w:drawing>
          <wp:inline distT="0" distB="0" distL="0" distR="0" wp14:anchorId="50555EBE" wp14:editId="6E28FE96">
            <wp:extent cx="5943600" cy="3294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F4DB6" w14:textId="77777777" w:rsidR="00D1436E" w:rsidRDefault="00D1436E" w:rsidP="005E0C41">
      <w:pPr>
        <w:spacing w:after="0" w:line="240" w:lineRule="auto"/>
      </w:pPr>
      <w:r>
        <w:separator/>
      </w:r>
    </w:p>
  </w:endnote>
  <w:endnote w:type="continuationSeparator" w:id="0">
    <w:p w14:paraId="3A4AF40F" w14:textId="77777777" w:rsidR="00D1436E" w:rsidRDefault="00D1436E" w:rsidP="005E0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0319F" w14:textId="77777777" w:rsidR="00D1436E" w:rsidRDefault="00D1436E" w:rsidP="005E0C41">
      <w:pPr>
        <w:spacing w:after="0" w:line="240" w:lineRule="auto"/>
      </w:pPr>
      <w:r>
        <w:separator/>
      </w:r>
    </w:p>
  </w:footnote>
  <w:footnote w:type="continuationSeparator" w:id="0">
    <w:p w14:paraId="08E6B815" w14:textId="77777777" w:rsidR="00D1436E" w:rsidRDefault="00D1436E" w:rsidP="005E0C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41"/>
    <w:rsid w:val="003142E7"/>
    <w:rsid w:val="003B5BD2"/>
    <w:rsid w:val="00486CD9"/>
    <w:rsid w:val="00560D45"/>
    <w:rsid w:val="005E0C41"/>
    <w:rsid w:val="00642E83"/>
    <w:rsid w:val="0067366C"/>
    <w:rsid w:val="007531E0"/>
    <w:rsid w:val="00A26B89"/>
    <w:rsid w:val="00D1436E"/>
    <w:rsid w:val="00D61AEC"/>
    <w:rsid w:val="00D6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77C9"/>
  <w15:chartTrackingRefBased/>
  <w15:docId w15:val="{B7D0E710-453B-4C06-A28E-07F31784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41"/>
  </w:style>
  <w:style w:type="paragraph" w:styleId="Footer">
    <w:name w:val="footer"/>
    <w:basedOn w:val="Normal"/>
    <w:link w:val="FooterChar"/>
    <w:uiPriority w:val="99"/>
    <w:unhideWhenUsed/>
    <w:rsid w:val="005E0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C41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B5BD2"/>
  </w:style>
  <w:style w:type="character" w:customStyle="1" w:styleId="DateChar">
    <w:name w:val="Date Char"/>
    <w:basedOn w:val="DefaultParagraphFont"/>
    <w:link w:val="Date"/>
    <w:uiPriority w:val="99"/>
    <w:semiHidden/>
    <w:rsid w:val="003B5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 Tristan</dc:creator>
  <cp:keywords/>
  <dc:description/>
  <cp:lastModifiedBy>Tseng Tristan</cp:lastModifiedBy>
  <cp:revision>8</cp:revision>
  <dcterms:created xsi:type="dcterms:W3CDTF">2019-12-15T18:56:00Z</dcterms:created>
  <dcterms:modified xsi:type="dcterms:W3CDTF">2019-12-15T19:21:00Z</dcterms:modified>
</cp:coreProperties>
</file>